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ГОСУДАРСТВЕННАЯ ИНСПЕКЦИЯ ПО НАДЗОРУ ЗА ТЕХНИЧЕСКИМ СОСТОЯНИЕМ САМОХОДНЫХ МАШИН И ДРУГИХ ВИДОВ ТЕХНИКИ РЕСПУБЛИКИ ХАКАСИЯ</w:t>
      </w:r>
    </w:p>
    <w:p w:rsidR="00531341" w:rsidRPr="00EF413C" w:rsidRDefault="00531341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ПРИКАЗ</w:t>
      </w:r>
      <w:bookmarkStart w:id="0" w:name="_GoBack"/>
      <w:bookmarkEnd w:id="0"/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  <w:r w:rsidRPr="00EF413C">
        <w:rPr>
          <w:rFonts w:cs="Arial"/>
          <w:b/>
          <w:sz w:val="28"/>
          <w:szCs w:val="28"/>
        </w:rPr>
        <w:t>от 30.10.2014 № 59</w:t>
      </w:r>
    </w:p>
    <w:p w:rsidR="00531341" w:rsidRPr="00EF413C" w:rsidRDefault="00531341" w:rsidP="00EF413C">
      <w:pPr>
        <w:widowControl w:val="0"/>
        <w:spacing w:line="360" w:lineRule="exact"/>
        <w:ind w:firstLine="0"/>
        <w:jc w:val="center"/>
        <w:rPr>
          <w:rFonts w:cs="Arial"/>
          <w:b/>
          <w:sz w:val="28"/>
          <w:szCs w:val="28"/>
        </w:rPr>
      </w:pPr>
    </w:p>
    <w:p w:rsidR="00531341" w:rsidRPr="00EF413C" w:rsidRDefault="00EF413C" w:rsidP="00EF413C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28"/>
          <w:szCs w:val="28"/>
        </w:rPr>
      </w:pPr>
      <w:r w:rsidRPr="00EF413C">
        <w:rPr>
          <w:rFonts w:cs="Arial"/>
          <w:b/>
          <w:bCs/>
          <w:kern w:val="28"/>
          <w:sz w:val="28"/>
          <w:szCs w:val="28"/>
        </w:rPr>
        <w:t>ОБ УТВЕРЖДЕНИИ АДМИНИСТРАТИВНОГО РЕГЛАМЕНТА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EF413C" w:rsidRPr="00EF413C" w:rsidRDefault="00EF413C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B8594D" w:rsidRPr="00EF413C" w:rsidRDefault="00EF413C" w:rsidP="00B8594D">
      <w:pPr>
        <w:widowControl w:val="0"/>
        <w:ind w:firstLine="709"/>
        <w:jc w:val="center"/>
        <w:rPr>
          <w:rFonts w:cs="Arial"/>
          <w:bCs/>
          <w:kern w:val="28"/>
          <w:sz w:val="20"/>
          <w:szCs w:val="20"/>
        </w:rPr>
      </w:pPr>
      <w:r w:rsidRPr="00EF413C">
        <w:rPr>
          <w:rFonts w:cs="Arial"/>
          <w:bCs/>
          <w:kern w:val="28"/>
          <w:sz w:val="20"/>
          <w:szCs w:val="20"/>
        </w:rPr>
        <w:t xml:space="preserve">(в редакции приказов </w:t>
      </w:r>
      <w:r w:rsidRPr="00EF413C">
        <w:rPr>
          <w:sz w:val="20"/>
          <w:szCs w:val="20"/>
        </w:rPr>
        <w:t xml:space="preserve">Государственной инспекции по надзору за техническим состоянием самоходных машин и других видов техники Республики Хакасия </w:t>
      </w:r>
      <w:hyperlink r:id="rId5" w:tgtFrame="Logical" w:history="1">
        <w:r w:rsidR="00531341"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от 27.02.2015 </w:t>
        </w:r>
        <w:r w:rsidR="00531341" w:rsidRPr="00EF413C">
          <w:rPr>
            <w:rStyle w:val="a5"/>
            <w:rFonts w:cs="Arial"/>
            <w:sz w:val="20"/>
            <w:szCs w:val="20"/>
          </w:rPr>
          <w:t>№ 13</w:t>
        </w:r>
        <w:r w:rsidRPr="00EF413C">
          <w:rPr>
            <w:rStyle w:val="a5"/>
            <w:rFonts w:cs="Arial"/>
            <w:sz w:val="20"/>
            <w:szCs w:val="20"/>
          </w:rPr>
          <w:t xml:space="preserve">; </w:t>
        </w:r>
      </w:hyperlink>
      <w:hyperlink r:id="rId6" w:tgtFrame="Logical" w:history="1">
        <w:r w:rsidR="003D41EF" w:rsidRPr="00EF413C">
          <w:rPr>
            <w:rStyle w:val="a5"/>
            <w:rFonts w:cs="Arial"/>
            <w:bCs/>
            <w:kern w:val="28"/>
            <w:sz w:val="20"/>
            <w:szCs w:val="20"/>
          </w:rPr>
          <w:t>от 31.05.2016</w:t>
        </w:r>
        <w:r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 </w:t>
        </w:r>
        <w:r w:rsidR="003D41EF" w:rsidRPr="00EF413C">
          <w:rPr>
            <w:rStyle w:val="a5"/>
            <w:rFonts w:cs="Arial"/>
            <w:sz w:val="20"/>
            <w:szCs w:val="20"/>
          </w:rPr>
          <w:t>№ 82</w:t>
        </w:r>
      </w:hyperlink>
      <w:r w:rsidRPr="00EF413C">
        <w:rPr>
          <w:rStyle w:val="a5"/>
          <w:rFonts w:cs="Arial"/>
          <w:sz w:val="20"/>
          <w:szCs w:val="20"/>
        </w:rPr>
        <w:t xml:space="preserve">; </w:t>
      </w:r>
      <w:r w:rsidRPr="00EF413C">
        <w:rPr>
          <w:rFonts w:cs="Arial"/>
          <w:bCs/>
          <w:kern w:val="28"/>
          <w:sz w:val="20"/>
          <w:szCs w:val="20"/>
        </w:rPr>
        <w:t xml:space="preserve">приказов </w:t>
      </w:r>
      <w:r w:rsidRPr="00EF413C">
        <w:rPr>
          <w:sz w:val="20"/>
          <w:szCs w:val="20"/>
        </w:rPr>
        <w:t>Министерства транспорта и дорожного хозяйства Республики Хакасия</w:t>
      </w:r>
      <w:r w:rsidRPr="00EF413C">
        <w:rPr>
          <w:rFonts w:cs="Arial"/>
          <w:bCs/>
          <w:kern w:val="28"/>
          <w:sz w:val="20"/>
          <w:szCs w:val="20"/>
        </w:rPr>
        <w:t xml:space="preserve"> </w:t>
      </w:r>
      <w:hyperlink r:id="rId7" w:tgtFrame="ChangingDocument" w:history="1">
        <w:r w:rsidR="003E4C9A" w:rsidRPr="00EF413C">
          <w:rPr>
            <w:rStyle w:val="a5"/>
            <w:rFonts w:cs="Arial"/>
            <w:bCs/>
            <w:kern w:val="28"/>
            <w:sz w:val="20"/>
            <w:szCs w:val="20"/>
          </w:rPr>
          <w:t>от 26.12.2017 № 180-п-126</w:t>
        </w:r>
        <w:r w:rsidRPr="00EF413C">
          <w:rPr>
            <w:rStyle w:val="a5"/>
            <w:rFonts w:cs="Arial"/>
            <w:bCs/>
            <w:kern w:val="28"/>
            <w:sz w:val="20"/>
            <w:szCs w:val="20"/>
          </w:rPr>
          <w:t xml:space="preserve">; </w:t>
        </w:r>
      </w:hyperlink>
      <w:hyperlink r:id="rId8" w:tgtFrame="ChangingDocument" w:history="1">
        <w:r w:rsidR="00B8594D" w:rsidRPr="00EF413C">
          <w:rPr>
            <w:rStyle w:val="a5"/>
            <w:rFonts w:cs="Arial"/>
            <w:bCs/>
            <w:kern w:val="28"/>
            <w:sz w:val="20"/>
            <w:szCs w:val="20"/>
          </w:rPr>
          <w:t>от 10.04.2018 № 180-п-41</w:t>
        </w:r>
      </w:hyperlink>
      <w:r w:rsidR="00B8594D" w:rsidRPr="00EF413C">
        <w:rPr>
          <w:rFonts w:cs="Arial"/>
          <w:bCs/>
          <w:kern w:val="28"/>
          <w:sz w:val="20"/>
          <w:szCs w:val="20"/>
        </w:rPr>
        <w:t>)</w:t>
      </w:r>
    </w:p>
    <w:p w:rsidR="00531341" w:rsidRPr="00AF0914" w:rsidRDefault="00531341" w:rsidP="001435DE">
      <w:pPr>
        <w:widowControl w:val="0"/>
        <w:ind w:firstLine="709"/>
        <w:jc w:val="center"/>
        <w:rPr>
          <w:rFonts w:cs="Arial"/>
          <w:bCs/>
          <w:kern w:val="28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Во исполнение требований </w:t>
      </w:r>
      <w:hyperlink r:id="rId9" w:tgtFrame="Logical" w:history="1">
        <w:r w:rsidRPr="00B8594D">
          <w:rPr>
            <w:rStyle w:val="a5"/>
            <w:rFonts w:cs="Arial"/>
          </w:rPr>
          <w:t>Федерального закона от 27.07.2010 № 210-ФЗ</w:t>
        </w:r>
      </w:hyperlink>
      <w:r w:rsidRPr="00B8594D">
        <w:rPr>
          <w:rFonts w:cs="Arial"/>
        </w:rPr>
        <w:t xml:space="preserve"> «Об организации предоставления государственных и муниципальных услуг»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ПРИКАЗЫВАЮ: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Утвердить административный регламент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 w:rsidR="003E4C9A" w:rsidRPr="003133CF">
        <w:rPr>
          <w:rFonts w:eastAsia="Calibri" w:cs="Arial"/>
        </w:rPr>
        <w:t>Государственным инженерам-инспекторам по надзору за техническим состоянием самоходных машин и других видов техники руководствоваться данным Административным регламентом</w:t>
      </w:r>
      <w:r w:rsidRPr="001435DE">
        <w:rPr>
          <w:rFonts w:cs="Arial"/>
        </w:rPr>
        <w:t xml:space="preserve">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исполнением настоящего приказа оставляю за собой.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Руководитель инспекции </w:t>
      </w:r>
      <w:r>
        <w:rPr>
          <w:rFonts w:cs="Arial"/>
        </w:rPr>
        <w:t xml:space="preserve"> </w:t>
      </w:r>
      <w:r w:rsidRPr="001435DE">
        <w:rPr>
          <w:rFonts w:cs="Arial"/>
        </w:rPr>
        <w:t>С.И.Труфанов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Приложение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УТВЕРЖДЕН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 xml:space="preserve">приказом </w:t>
      </w:r>
      <w:proofErr w:type="spellStart"/>
      <w:r w:rsidRPr="001435DE">
        <w:rPr>
          <w:rFonts w:cs="Arial"/>
          <w:b/>
          <w:bCs/>
          <w:kern w:val="28"/>
          <w:sz w:val="32"/>
          <w:szCs w:val="32"/>
        </w:rPr>
        <w:t>Гостехнадзора</w:t>
      </w:r>
      <w:proofErr w:type="spellEnd"/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Республики Хакасия</w:t>
      </w:r>
    </w:p>
    <w:p w:rsidR="00531341" w:rsidRPr="001435DE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1435DE">
        <w:rPr>
          <w:rFonts w:cs="Arial"/>
          <w:b/>
          <w:bCs/>
          <w:kern w:val="28"/>
          <w:sz w:val="32"/>
          <w:szCs w:val="32"/>
        </w:rPr>
        <w:t>от «30» октября 2014 г. №59</w:t>
      </w:r>
    </w:p>
    <w:p w:rsidR="00531341" w:rsidRDefault="00531341" w:rsidP="001435DE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kern w:val="32"/>
          <w:sz w:val="32"/>
          <w:szCs w:val="32"/>
        </w:rPr>
      </w:pPr>
      <w:r w:rsidRPr="004F020B">
        <w:rPr>
          <w:rFonts w:cs="Arial"/>
          <w:b/>
          <w:kern w:val="32"/>
          <w:sz w:val="32"/>
          <w:szCs w:val="32"/>
        </w:rPr>
        <w:t xml:space="preserve">представления государственной услуги «Регистрация </w:t>
      </w:r>
      <w:r w:rsidRPr="004F020B">
        <w:rPr>
          <w:rFonts w:cs="Arial"/>
          <w:b/>
          <w:kern w:val="32"/>
          <w:sz w:val="32"/>
          <w:szCs w:val="32"/>
        </w:rPr>
        <w:lastRenderedPageBreak/>
        <w:t>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I. Общие положения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1. Предмет регулирования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Административный регламент представления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 (далее </w:t>
      </w:r>
      <w:proofErr w:type="gramStart"/>
      <w:r w:rsidRPr="001435DE">
        <w:rPr>
          <w:rFonts w:cs="Arial"/>
        </w:rPr>
        <w:t>-Р</w:t>
      </w:r>
      <w:proofErr w:type="gramEnd"/>
      <w:r w:rsidRPr="001435DE">
        <w:rPr>
          <w:rFonts w:cs="Arial"/>
        </w:rPr>
        <w:t xml:space="preserve">егламент, государственная услуга), определяет состав, сроки и последовательность административных процедур (действий) и (или) принятия решений, стандарт предоставления государственной услуги в Государственной инспекции по надзору за техническим состоянием самоходных машин и других видов техники Республики Хакасия (далее </w:t>
      </w:r>
      <w:r w:rsidR="00F479AF">
        <w:rPr>
          <w:rFonts w:cs="Arial"/>
        </w:rPr>
        <w:t>– Минтрансе Хакасии</w:t>
      </w:r>
      <w:r w:rsidRPr="001435DE">
        <w:rPr>
          <w:rFonts w:cs="Arial"/>
        </w:rPr>
        <w:t>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 Круг заявителей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Заявителями государственной услуги являются собственники транспортных средств либо лица, от имени собственников владеющие, пользующиеся или распоряжающиеся на законных основаниях транспортными средствами.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Требования к порядку информирования о предоставлении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Место нахождения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>.</w:t>
      </w:r>
    </w:p>
    <w:p w:rsidR="00531341" w:rsidRPr="001435DE" w:rsidRDefault="00531341" w:rsidP="003E4C9A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3.2. </w:t>
      </w:r>
      <w:r w:rsidR="003E4C9A" w:rsidRPr="003133CF">
        <w:rPr>
          <w:rFonts w:eastAsia="Calibri" w:cs="Arial"/>
        </w:rPr>
        <w:t>. График (режим) работы Минтранса Хакасии: понедельник - пятница - с 8.30 до 17.30; перерыв - с 12.30 до 13.30; выходные дни: суббота, воскресенье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3.3. Справочные телефоны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: (3902) 355-359, 355-372, 355-394</w:t>
      </w:r>
      <w:r w:rsidR="003E4C9A">
        <w:rPr>
          <w:rFonts w:cs="Arial"/>
        </w:rPr>
        <w:t>, 224-280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3.4. Адрес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: </w:t>
      </w:r>
      <w:hyperlink r:id="rId10" w:history="1">
        <w:r w:rsidRPr="001435DE">
          <w:rPr>
            <w:rStyle w:val="a5"/>
            <w:rFonts w:cs="Arial"/>
            <w:color w:val="auto"/>
          </w:rPr>
          <w:t>www.gtnrx@yandex.ru</w:t>
        </w:r>
      </w:hyperlink>
      <w:r w:rsidR="003E4C9A">
        <w:rPr>
          <w:rStyle w:val="a5"/>
          <w:rFonts w:cs="Arial"/>
          <w:color w:val="auto"/>
        </w:rPr>
        <w:t xml:space="preserve">, </w:t>
      </w:r>
      <w:proofErr w:type="spellStart"/>
      <w:r w:rsidR="003E4C9A" w:rsidRPr="003133CF">
        <w:rPr>
          <w:rFonts w:eastAsia="Calibri" w:cs="Arial"/>
          <w:lang w:val="en-US"/>
        </w:rPr>
        <w:t>mintrans</w:t>
      </w:r>
      <w:proofErr w:type="spellEnd"/>
      <w:r w:rsidR="003E4C9A" w:rsidRPr="003133CF">
        <w:rPr>
          <w:rFonts w:eastAsia="Calibri" w:cs="Arial"/>
        </w:rPr>
        <w:t>@</w:t>
      </w:r>
      <w:r w:rsidR="003E4C9A" w:rsidRPr="003133CF">
        <w:rPr>
          <w:rFonts w:eastAsia="Calibri" w:cs="Arial"/>
          <w:lang w:val="en-US"/>
        </w:rPr>
        <w:t>r</w:t>
      </w:r>
      <w:r w:rsidR="003E4C9A" w:rsidRPr="003133CF">
        <w:rPr>
          <w:rFonts w:eastAsia="Calibri" w:cs="Arial"/>
        </w:rPr>
        <w:t>-19.</w:t>
      </w:r>
      <w:proofErr w:type="spellStart"/>
      <w:r w:rsidR="003E4C9A" w:rsidRPr="003133CF">
        <w:rPr>
          <w:rFonts w:eastAsia="Calibri" w:cs="Arial"/>
          <w:lang w:val="en-US"/>
        </w:rPr>
        <w:t>ru</w:t>
      </w:r>
      <w:proofErr w:type="spellEnd"/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3.5. </w:t>
      </w:r>
      <w:proofErr w:type="gramStart"/>
      <w:r w:rsidRPr="001435DE">
        <w:rPr>
          <w:rFonts w:cs="Arial"/>
        </w:rPr>
        <w:t xml:space="preserve">Информация о месте нахождения, графике (режиме) работы, справочном телефоне и адресе электронной почты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порядке предоставления государственной услуги размещается в федеральной информационной системе «Единый портал государственных и муниципальных услуг (функций)» (</w:t>
      </w:r>
      <w:hyperlink r:id="rId11" w:history="1">
        <w:r w:rsidRPr="001435DE">
          <w:rPr>
            <w:rStyle w:val="a5"/>
            <w:rFonts w:cs="Arial"/>
            <w:color w:val="auto"/>
          </w:rPr>
          <w:t>www.gosuslugi.ru</w:t>
        </w:r>
      </w:hyperlink>
      <w:r w:rsidRPr="001435DE">
        <w:rPr>
          <w:rFonts w:cs="Arial"/>
        </w:rPr>
        <w:t xml:space="preserve">) (далее - Единый портал),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, на Официальном портале исполнительных органов государственной власти Республики Хакасия (</w:t>
      </w:r>
      <w:hyperlink r:id="rId12" w:history="1">
        <w:r w:rsidRPr="001435DE">
          <w:rPr>
            <w:rStyle w:val="a5"/>
            <w:rFonts w:cs="Arial"/>
            <w:color w:val="auto"/>
          </w:rPr>
          <w:t>www.r-19.ru</w:t>
        </w:r>
      </w:hyperlink>
      <w:r w:rsidRPr="001435DE">
        <w:rPr>
          <w:rFonts w:cs="Arial"/>
        </w:rPr>
        <w:t>) (далее - Официальный портал), а также на информационном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стенде</w:t>
      </w:r>
      <w:proofErr w:type="gramEnd"/>
      <w:r w:rsidRPr="001435DE">
        <w:rPr>
          <w:rFonts w:cs="Arial"/>
        </w:rPr>
        <w:t xml:space="preserve">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приема граждан.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</w:t>
      </w:r>
      <w:r w:rsidR="003E4C9A" w:rsidRPr="003133CF">
        <w:rPr>
          <w:rFonts w:eastAsia="Calibri" w:cs="Arial"/>
        </w:rPr>
        <w:t>Информация 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 указана в приложении № 1 к настоящему Регламенту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3.7. Информирование граждан о ходе предоставления государственной услуги,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ответственное за ее предоставление.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</w:t>
      </w:r>
      <w:r w:rsidRPr="003E4C9A">
        <w:rPr>
          <w:rFonts w:cs="Arial"/>
          <w:color w:val="0070C0"/>
        </w:rPr>
        <w:t xml:space="preserve">. </w:t>
      </w:r>
      <w:hyperlink r:id="rId13" w:tgtFrame="Cancelling" w:history="1">
        <w:r w:rsidR="003E4C9A" w:rsidRPr="003E4C9A">
          <w:rPr>
            <w:rStyle w:val="a5"/>
            <w:rFonts w:cs="Arial"/>
          </w:rPr>
          <w:t xml:space="preserve">пункт утратил силу </w:t>
        </w:r>
        <w:r w:rsidR="003E4C9A" w:rsidRPr="003E4C9A">
          <w:rPr>
            <w:rStyle w:val="a5"/>
            <w:rFonts w:cs="Arial"/>
            <w:bCs/>
            <w:kern w:val="28"/>
          </w:rPr>
          <w:t xml:space="preserve">от 26.12.2017 № 180-п-126, приказ </w:t>
        </w:r>
        <w:r w:rsidR="003E4C9A" w:rsidRPr="003E4C9A">
          <w:rPr>
            <w:rStyle w:val="a5"/>
            <w:rFonts w:cs="Arial"/>
            <w:szCs w:val="26"/>
          </w:rPr>
          <w:t>Министерства транспорта и дорожного хозяйства Республики Хакасия</w:t>
        </w:r>
      </w:hyperlink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3.9. Письменные обращения граждан с доставкой по почте или курьером направляются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по почтовому адресу: 655001, Республика Хакасия, </w:t>
      </w:r>
      <w:proofErr w:type="gramStart"/>
      <w:r w:rsidRPr="001435DE">
        <w:rPr>
          <w:rFonts w:cs="Arial"/>
        </w:rPr>
        <w:t>г</w:t>
      </w:r>
      <w:proofErr w:type="gramEnd"/>
      <w:r w:rsidRPr="001435DE">
        <w:rPr>
          <w:rFonts w:cs="Arial"/>
        </w:rPr>
        <w:t xml:space="preserve">. Абакан, ул. </w:t>
      </w:r>
      <w:proofErr w:type="spellStart"/>
      <w:r w:rsidR="003E4C9A" w:rsidRPr="003133CF">
        <w:rPr>
          <w:rFonts w:eastAsia="Calibri" w:cs="Arial"/>
        </w:rPr>
        <w:t>Вяткина</w:t>
      </w:r>
      <w:proofErr w:type="spellEnd"/>
      <w:r w:rsidR="003E4C9A" w:rsidRPr="003133CF">
        <w:rPr>
          <w:rFonts w:eastAsia="Calibri" w:cs="Arial"/>
        </w:rPr>
        <w:t>, 3</w:t>
      </w:r>
      <w:r w:rsidRPr="001435DE">
        <w:rPr>
          <w:rFonts w:cs="Arial"/>
        </w:rPr>
        <w:t xml:space="preserve">. Обращения принимаются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ответственным за делопроизводство.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3.10. Факсимильные письменные обращения направляются по телефону факсимильной связи: 8 (3902) 355-372, 355-394</w:t>
      </w:r>
      <w:r w:rsidR="003E4C9A">
        <w:rPr>
          <w:rFonts w:cs="Arial"/>
        </w:rPr>
        <w:t>, 222-816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3.11. Обращения граждан в форме электронного документа направляются в </w:t>
      </w:r>
      <w:r w:rsidR="003E4C9A" w:rsidRPr="003133CF">
        <w:rPr>
          <w:rFonts w:eastAsia="Calibri" w:cs="Arial"/>
        </w:rPr>
        <w:t>Минтранс Хакасии</w:t>
      </w:r>
      <w:r w:rsidR="003E4C9A" w:rsidRPr="001435DE">
        <w:rPr>
          <w:rFonts w:cs="Arial"/>
        </w:rPr>
        <w:t xml:space="preserve"> </w:t>
      </w:r>
      <w:r w:rsidRPr="001435DE">
        <w:rPr>
          <w:rFonts w:cs="Arial"/>
        </w:rPr>
        <w:t xml:space="preserve">на адрес электронной почты, через Единый портал, раздел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4F020B" w:rsidRDefault="00531341" w:rsidP="004F020B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4F020B">
        <w:rPr>
          <w:rFonts w:cs="Arial"/>
          <w:b/>
          <w:bCs/>
          <w:kern w:val="32"/>
          <w:sz w:val="32"/>
          <w:szCs w:val="32"/>
        </w:rPr>
        <w:t>II. Стандарт предоставления государственной услуги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Наименование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Государственная услуга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Федерации)».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Наименование исполнительного органа государственной власти Республики Хакасия, предоставляющего государственную услугу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Государственную услугу предоставляет </w:t>
      </w:r>
      <w:r w:rsidR="003E4C9A" w:rsidRPr="003133CF">
        <w:rPr>
          <w:rFonts w:eastAsia="Calibri" w:cs="Arial"/>
        </w:rPr>
        <w:t>Министерство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Описание результата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Результатом предоставления государственной услуги является: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государственная регистрация машины (в том числе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регистрации,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отказ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Срок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Срок предоставления государственной услуги не должен превышать 8 рабочих дней с момента регистрации документов в </w:t>
      </w:r>
      <w:r w:rsidR="00F479AF" w:rsidRPr="003133CF">
        <w:rPr>
          <w:rFonts w:eastAsia="Calibri" w:cs="Arial"/>
        </w:rPr>
        <w:t>Министерств</w:t>
      </w:r>
      <w:r w:rsidR="00F479AF">
        <w:rPr>
          <w:rFonts w:eastAsia="Calibri" w:cs="Arial"/>
        </w:rPr>
        <w:t>е</w:t>
      </w:r>
      <w:r w:rsidR="00F479AF" w:rsidRPr="003133CF">
        <w:rPr>
          <w:rFonts w:eastAsia="Calibri" w:cs="Arial"/>
        </w:rPr>
        <w:t xml:space="preserve"> транспорта и дорожного хозяйства Республики Хакасия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прием, регистрация и рассмотрение заявления, документов составляет не более 20 минут;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формирование и направление межведомственного запроса составляет не более одного рабочего дня;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машин; внесение изменений в регистрационные данные составляет не более 30 минут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 составляет не более 2 часов (без учета времени затраченного на выезд к месту осмотра машины);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- временный допуск к движению машин, не зарегистрированных в установленном порядке; снятие с учета машин, снятие в связи с их списанием; выдача дубликатов и (или) государственных регистрационных знаков взамен утраченных или пришедших в негодность; выдача справки о совершенных регистрационных действиях;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 составляет не более 30 минут.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Перечень нормативных правовых актов, регулирующих отношения, возникающие в связи с предоставлением государственной услуги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Предоставление государственной услуги осуществляется в соответствии </w:t>
      </w:r>
      <w:proofErr w:type="gramStart"/>
      <w:r w:rsidRPr="001435DE">
        <w:rPr>
          <w:rFonts w:cs="Arial"/>
        </w:rPr>
        <w:t>с</w:t>
      </w:r>
      <w:proofErr w:type="gramEnd"/>
      <w:r w:rsidRPr="001435DE">
        <w:rPr>
          <w:rFonts w:cs="Arial"/>
        </w:rPr>
        <w:t>: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14" w:tgtFrame="Logical" w:history="1">
        <w:hyperlink r:id="rId15" w:tgtFrame="Logical" w:history="1">
          <w:r w:rsidR="00531341" w:rsidRPr="00AB7C0F">
            <w:rPr>
              <w:rStyle w:val="a5"/>
              <w:rFonts w:cs="Arial"/>
              <w:szCs w:val="28"/>
            </w:rPr>
            <w:t>Налоговы</w:t>
          </w:r>
          <w:r w:rsidR="00531341">
            <w:rPr>
              <w:rStyle w:val="a5"/>
              <w:rFonts w:cs="Arial"/>
              <w:szCs w:val="28"/>
            </w:rPr>
            <w:t>м</w:t>
          </w:r>
          <w:r w:rsidR="00531341" w:rsidRPr="00AB7C0F">
            <w:rPr>
              <w:rStyle w:val="a5"/>
              <w:rFonts w:cs="Arial"/>
              <w:szCs w:val="28"/>
            </w:rPr>
            <w:t xml:space="preserve"> кодекс</w:t>
          </w:r>
          <w:r w:rsidR="00531341">
            <w:rPr>
              <w:rStyle w:val="a5"/>
              <w:rFonts w:cs="Arial"/>
              <w:szCs w:val="28"/>
            </w:rPr>
            <w:t>ом</w:t>
          </w:r>
          <w:r w:rsidR="00531341" w:rsidRPr="00AB7C0F">
            <w:rPr>
              <w:rStyle w:val="a5"/>
              <w:rFonts w:cs="Arial"/>
              <w:szCs w:val="28"/>
            </w:rPr>
            <w:t xml:space="preserve"> Российской Федерации </w:t>
          </w:r>
        </w:hyperlink>
      </w:hyperlink>
      <w:proofErr w:type="gramStart"/>
      <w:r w:rsidR="00531341" w:rsidRPr="001435DE">
        <w:rPr>
          <w:rFonts w:cs="Arial"/>
        </w:rPr>
        <w:t xml:space="preserve">(часть вторая) от 05.08.2000 № 117-ФЗ («Собрание законодательства Российской Федерации», 07.08.2000, № 32, ст. </w:t>
      </w:r>
      <w:r w:rsidR="00531341" w:rsidRPr="001435DE">
        <w:rPr>
          <w:rFonts w:cs="Arial"/>
        </w:rPr>
        <w:lastRenderedPageBreak/>
        <w:t>3340, ст. 3341, 01.01.2001, № 1 (часть II), ст. 18, 04.06.2001, № 23, ст. 2289, 13.08.2001, № 33 (часть I), ст. 3413, ст. 3421, ст. 3429, 03.12.2001, № 49, ст. 4554, ст. 4564, 31.12.2001, № 53 (ч. 1), ст. 5015, ст. 5023, 07.01.2002, № 1 (ч.1), ст. 4, 03.06.2002, № 22, ст. 2026, 29.07.2002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30, ст. 3021, ст. 3027, ст. 3033, 30.12.2002, № 52 (ч.1) ст. 5138, 06.01.2003, № 1, ст. 2, ст. 6, ст. 8, 12.05.2003, № 19, ст. 17.49, 26.05.2003, № 21, ст. 1958, 09.06.2003, № 23, ст. 2174, 30.06.2003, № 26, ст. 2567, 07.07.2003 № 27 (ч.1), ст. 2700, 14.07.2003, № 28, ст. 2874, ст. 2879, ст. 2886, 17.11.2003, № 46 (ч.1), ст. 4435, ст. 4443,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4444, 15.12.2003, № 50, ст. 4849, 29.12.2003, № 52 (ч.1), ст. 5030, 12.04.2004, №15, ст. 1342, 05.07.2004, № 27, ст. 2711, 2713, 2715, 26.07.2004, № 30, ст. 3083, ст. 3084, ст. 3088, 02.08.2004, № 31, ст. 3219, ст. 3220, ст. 3222, ст. 3231, 23.08.2004, № 34, ст. 3517, ст. 3518, ст. 3520, ст. 3522, ст. 3523, ст. 3524, ст. 3525, ст. 3527, 30.08.2004, № 35,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3607, 11.10.2004, № 41, ст. 3994, 08.11.2004, № 45, ст. 4377, 06.12.2004, № 49, ст. 4840, 03.01.2005, № 1 (часть 1), ст. 9, ст. 29, ст. 30, ст. 34, ст. 38, 23.05.2005, № 21, ст. 1918, 06.06.2005, № 23, ст. 2201, 13.06.2005, № 24, ст. 2312, 20.06.2005, № 25, ст. 2427, ст. 2428, ст. 2429, 04.07.2005, № 27, ст. 2707, ст. 2710, ст. 2717, 25.07.2005, № 30 (ч.1),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3101, ст. 3104, ст.3112, ст.3117, ст. 3118, (ч.2), ст.3128, ст.3129, ст. 3130, 24.10.2005, № 43, ст. 4350, 12.12.2005, № 50, ст. 5246, № 52 (ч.1), ст. 5581, 02.01.2006, № 1, ст. 12, ст.16, 16.01.2006, № 3, ст. 280, 06.03.2006, № 10, ст.1065, 20.03.2006, № 12, ст.1233, 05.06.2006, № 23, ст. 2380, ст. 2382, 03.07.2006, № 27, ст. 2881, 24.07.2006, № 30</w:t>
      </w:r>
      <w:proofErr w:type="gramEnd"/>
      <w:r w:rsidR="00531341" w:rsidRPr="001435DE">
        <w:rPr>
          <w:rFonts w:cs="Arial"/>
        </w:rPr>
        <w:t xml:space="preserve">, </w:t>
      </w:r>
      <w:proofErr w:type="gramStart"/>
      <w:r w:rsidR="00531341" w:rsidRPr="001435DE">
        <w:rPr>
          <w:rFonts w:cs="Arial"/>
        </w:rPr>
        <w:t>ст.3295, 31.07.2006, № 31 (ч.1), ст. 3433, ст. 3436, ст. 3443, ст. 3450, ст. 3452, 23.10.2006, № 2006, № 43, ст. 4412, 06.11.2006, № 45, ст. 4627, ст. 4628, ст. 4629, ст. 4630, 20.11.2006, № 47, ст. 4819, 11.12.2006, № 50, ст. 5279, ст. 5286, 25.12.2006, № 52 (ч.1), ст. 5498, 01.01.2007, № 1 (ч.1), ст.7, ст. 20, ст. 31, ст. 39, 26.03.2007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13, ст. 1465, 21.05.2007, № 21, ст. 2461, ст. 2462, ст. 2463, 28.05.2007, № 22, ст. 2563, ст. 2564, 04.06.2007, № 23, ст. 2691, 30.07.2007, № 31, ст. 3991, ст.4013, 05.11.2007, № 45, ст. 5416, ст. 5417, ст. 5432, 12.11.2007, № 46, ст. 5553, ст. 5554, ст. 5557, 03.12.2007, № 49, ст. 6045, ст. 6046, ст. 6071, 10.12.2007, № 50, ст. 6237, ст. 6245, ст. 6246, 05.05.2008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18, ст. 1942, 30.06.2008, № 26, ст. 3022, 07.07.2008, № 27, ст. 3126, 28.07.2008, № 30 (ч.1), ст. 3577, ст. 3591, ст. 3598, ст. 3611, ст. 3614, (ч.2), ст. 3616, 20.10.2008, № 42, ст. 4697, 01.12.2008, № 48, ст. 5500, ст. 5503, ст. 5504, ст. 5519, 08.12.2008, № 49, ст. 5723, ст. 5749, 29.12.2008, № 52 (ч.1), ст. 6218, ст. 6219, ст. 6227,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6236, ст. 6237, 05.01.2009, № 1, ст. 13, ст. 19, ст. 21, ст. 22, ст. 31, 16.03.2009, № 11, ст. 1265, 04.05.2009, № 18, (ч.1), ст. 2147, 08.06.2009, № 23, ст. 2772, ст. 2775, 29.06.2009, № 26, ст. 3123, 20.07.2009, № 29, ст. 3582, ст. 3598, ст. 3602, ст. 3625, ст. 3639, ст. 3641, ст. 3642, 27.07.2009, № 30, ст. 3735, ст. 3739, 28.09.2009, № 39,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4534, 02.11.2009, № 44, ст. 5171, 09.11.2009, № 45, ст. 5271, 30.11.2009, № 48, ст. 5711, ст. 5725, ст. 5726, ст. 5731, ст. 5732, ст. 5733, ст. 5734, ст. 5737, 21.12.2009, № 51, ст. 6153, ст. 6155, 28.12.2009, № 52 (ч.1), ст. 6444, ст. 6450, ст. 6455, 12.04.2010, № 15, ст. 1737, ст. 1746, 03.05.2010, № 18, ст. 2145, 10.05.2010, № 19, ст. 2291, 24.05.2010, № 21,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2524, 07.06.2010, № 23, ст. 2797, 21.06.2010, № 25, ст. 3070, 12.07.2010, № 28, ст. 3553, 02.08.2010, № 31, ст. 4176, ст. 4186, ст. 4198, 09.08.2010, № 32, ст. 4298, 04.10.2010, № 40, ст. 4969, 08.11.2010, № 45, ст. 5750, ст. 5756, 15.11.2010, № 46, ст. 5918, 22.11.2010, № 47, ст.6034, 29.11.2010, № 48, ст. 6247, ст. 6248, ст. 6249, ст. 6250, ст. 6251, 06.12.2010, № 49,ст. 6409, 03.01.2011</w:t>
      </w:r>
      <w:proofErr w:type="gramEnd"/>
      <w:r w:rsidR="00531341" w:rsidRPr="001435DE">
        <w:rPr>
          <w:rFonts w:cs="Arial"/>
        </w:rPr>
        <w:t xml:space="preserve">, № </w:t>
      </w:r>
      <w:proofErr w:type="gramStart"/>
      <w:r w:rsidR="00531341" w:rsidRPr="001435DE">
        <w:rPr>
          <w:rFonts w:cs="Arial"/>
        </w:rPr>
        <w:t>1, ст. 7, ст. 9, ст.21, ст. 37, 14.03.2011, № 11, ст. 1492, ст. 1494, 25.04.2011, № 17, ст. 2311, ст. 2318, 06.06.2011, № 23, ст. 3262, ст. 3265, 13.06.2011, № 24, ст. 3357, 27.06.2011, № 26, ст. 3652, 04.07.2011, № 27, ст. 3881, 18.07.2011, № 29, ст. 4291, 25.07.2011, № 30 (ч.1), ст. 4563, ст. 4566, ст. 4575, ст. 4583, ст. 4587, ст. 4593,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 xml:space="preserve">4596, ст. 4597, ст. 4606, 07.11.2011, № 45, ст. 6335, 21.11.2011, № 47, ст. 6608, ст. 6609, ст. 6610, ст. 6611, 28.11.2011, № 48, ст. 6729, ст. 6731, 05.12.2011, № 49 (ч.1), ст. 7014, ст. 7015, ст. 7016, ст. 7017, ст. 7037, ст. 7043, (ч.5) ст. 7061, ст. 7063, </w:t>
      </w:r>
      <w:r w:rsidR="00531341" w:rsidRPr="001435DE">
        <w:rPr>
          <w:rFonts w:cs="Arial"/>
        </w:rPr>
        <w:lastRenderedPageBreak/>
        <w:t>12.12.211, № 50, ст. 7347, ст.7359, 05.03.2012, № 10, ст. 1164, 02.04.2012, № 14,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1545, № 30.04.2012, № 18, ст. 2128, 07.05.2012, № 19, ст. 2281, 11.06.2012, № 24, ст. 3066, 18.06.2012, № 25, ст. 3268, 25.06.2012, № 26, ст. 3447, 02.07.2012, № 27, ст. 3587, ст. 3588, 16.07.2012, № 29, ст. 3980, 30.07.2012, № 31, ст. 4319, ст. 4322, ст. 4334, 08.10.2012, № 41, ст. 5526, ст. 5527, 03.12.2012, № 49, ст. 6747, ст. 6748, ст. 6749, ст. 6750, ст. 6751, 10.12.2012, № 50 (ч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5), ст. 6958, ст. 6968, 31.12.2012, № 53 (ч.1), ст. 7578, ст. 7584, ст. 7596, ст. 7603, ст. 7604, ст. 7607, ст. 7619, 04.03.2013, № 9, ст. 874, 08.04.2013, № 14, ст. 1647, 13.05.2013, № 19, ст. 2321, 10.06.2013, № 23, ст. 2866, ст. 2888, ст. 2889, 01.07.2013, № 26, ст. 3207, 08.07.2013, № 27, ст. 3444, 29.07.2013, № 30 (ч.1), ст. 4031, ст. 4045, ст</w:t>
      </w:r>
      <w:proofErr w:type="gramEnd"/>
      <w:r w:rsidR="00531341" w:rsidRPr="001435DE">
        <w:rPr>
          <w:rFonts w:cs="Arial"/>
        </w:rPr>
        <w:t xml:space="preserve">. </w:t>
      </w:r>
      <w:proofErr w:type="gramStart"/>
      <w:r w:rsidR="00531341" w:rsidRPr="001435DE">
        <w:rPr>
          <w:rFonts w:cs="Arial"/>
        </w:rPr>
        <w:t>4047, ст. 4048, ст. 4049, ст. 4081, ст. 4084, 07.10.2013, № 40 (ч.3), ст. 5033, ст. 5037, ст. 5038, ст. 5039, 04.11.2013, № 44, ст. 5640, ст. 5645, ст. 5646, 02.12.2013, № 48, ст. 6165, 09.12.2013, № 49 (ч.1), ст. 6335, 30.12.2013, № 52 (ч.1), ст. 6981, ст. 6985, ст. 07.04.2014, № 14, ст. 1544, 21.04.2014, № 16, ст. 1835, 12.05.2014, № 19, ст. 2314</w:t>
      </w:r>
      <w:proofErr w:type="gramEnd"/>
      <w:r w:rsidR="00531341" w:rsidRPr="001435DE">
        <w:rPr>
          <w:rFonts w:cs="Arial"/>
        </w:rPr>
        <w:t>, 09.06.2014, № 23, ст. 2936, ст. 2938, 30.06.2014, № 26 (ч.1), ст. 3372, ст. 3373, ст. 3393, ст. 3404, 28.07.2014, № 30 (ч.1), ст. 4222, ст. 4240, ст. 4245);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16" w:tgtFrame="Logical" w:history="1">
        <w:proofErr w:type="gramStart"/>
        <w:r w:rsidR="00531341" w:rsidRPr="004F020B">
          <w:rPr>
            <w:rStyle w:val="a5"/>
            <w:rFonts w:cs="Arial"/>
          </w:rPr>
          <w:t>Федеральным законом от 10.12.1995 № 196-ФЗ «О безопасности дорожного движения»</w:t>
        </w:r>
      </w:hyperlink>
      <w:r w:rsidR="00531341" w:rsidRPr="004F020B">
        <w:rPr>
          <w:rFonts w:cs="Arial"/>
        </w:rPr>
        <w:t xml:space="preserve"> </w:t>
      </w:r>
      <w:r w:rsidR="00531341" w:rsidRPr="001435DE">
        <w:rPr>
          <w:rFonts w:cs="Arial"/>
        </w:rPr>
        <w:t xml:space="preserve"> (Собрание законодательства Российской Федерации от 11.12.1995 № 50, ст. 4873, от 08.03.1999 № 10, ст.1158; 06.05.2002 № 18, ст.1721, 13.01.2003 № 2, ст. 167; 30.08.2004 № 35, ст. 3607; 25.12.2006 № 52 (1 ч.), ст. 5498; 12.11.2007 № 46, ст. 5553; 03.12.2007 № 49, ст. 6070; 05.01.2009 № 1, ст.21;</w:t>
      </w:r>
      <w:proofErr w:type="gramEnd"/>
      <w:r w:rsidR="00531341" w:rsidRPr="001435DE">
        <w:rPr>
          <w:rFonts w:cs="Arial"/>
        </w:rPr>
        <w:t xml:space="preserve"> </w:t>
      </w:r>
      <w:proofErr w:type="gramStart"/>
      <w:r w:rsidR="00531341" w:rsidRPr="001435DE">
        <w:rPr>
          <w:rFonts w:cs="Arial"/>
        </w:rPr>
        <w:t>30.11.2009 № 48, ст. 5717; 26.07.2010 № 30, ст. 4000; 02.08.2010 № 31, ст. 4196; 25.04.2011 № 17, ст. 2310; 04.07.2011 № 27, ст. 3881; 18.07.2011 № 29, ст. 4283; 25.07.2011 № 30 (ч.1), ст. 4590; 25.07.2011 № 30 (ч.1), ст. 4596; 18.06.2012 № 25, ст. 3268; 30.07.2012 № 31, ст. 4320; 29.04.2013 № 17, ст. 2032; 08.07.2013 № 27, ст. 3477;</w:t>
      </w:r>
      <w:proofErr w:type="gramEnd"/>
      <w:r w:rsidR="00531341" w:rsidRPr="001435DE">
        <w:rPr>
          <w:rFonts w:cs="Arial"/>
        </w:rPr>
        <w:t xml:space="preserve"> 29.07.2013 № 30 (Часть I), ст. 4029, 02.12.2013, №с 48, ст. 6165, 30.12.2013, № 52 (ч.1), ст. 7002); 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17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24.06.1998 № 89-ФЗ «Об отходах производства и потребления»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29.06.1998 № 26, ст. 3009, 01.01.2001, №1 (ч.3), ст. 21, 13.01.2003, № 2, ст. 167, 30.08.2004, № 35, ст. 3607, 09.05.2005, № 19, ст. 1752, 02.01.2006, № 1, ст. 10, 25.12.2006, №52 (ч.1), ст. 5498, 12.11.2007, № 46, ст. 5554, 28.07.2008, № 30 (ч.2), ст. 3616, 10.11.2008, № 45, ст</w:t>
      </w:r>
      <w:proofErr w:type="gramEnd"/>
      <w:r w:rsidR="00531341" w:rsidRPr="001435DE">
        <w:rPr>
          <w:rFonts w:cs="Arial"/>
        </w:rPr>
        <w:t xml:space="preserve">. 5142, 05.01.2009, № 1, ст.17, 25.07.2011, № 30 (ч.1), ст. 4590, ст. 4596, 07.11.2011, № 45, ст. 6333, 28.11.2011, № 48, ст. 6732, 25.06.2012, № 26, ст. 3446, 02.07.2012, № 27, ст. 3587, 30.07.2012, № 31, ст. 4317, 29.07.2013, № 30 (ч.1), ст. 4059, 28.10.2013, № 43, ст. 5448, 02.12.2013, № 48, ст. 6165);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Федеральный закон от 29.10.1998 № 164-ФЗ «О финансовой аренде (лизинге)» (Собрание законодательства Российской Федерации от 02.11.1998, № 44, ст. 5394, 04.02.2002, № 5, ст. 376, 30.08.2004, № 35, ст. 3607, 25.07.2005, № 30 (ч. 1), ст. 3101, 31.07.2006, № 31 (1 ч.), ст. 3429, 10.05.2010, № 19, ст. 2291, 01.07.2013, № 26, ст. 3207);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Федеральный закон от 25.04.2002 № 40-ФЗ «Об обязательном страховании гражданской ответственности владельцев транспортных средств» (Собрание законодательства Российской Федерации от 06.05.2002, № 18, ст. 1720, 30.06.2003, № 26, ст. 2566, 03.01.2005, № 1 (ч. 1), ст. 25, 25.07.2005, № 30 (ч. 1), ст. 3114, 27.11.2006, № 48, ст. 4942, 01.01.2007, № 1 (1 ч.), ст. 29, 03.12.2007, № 49, ст. 6067, 28.07.2008, № 30 (ч. 2), ст. 3616, 29.12.2008, № 52</w:t>
      </w:r>
      <w:proofErr w:type="gramEnd"/>
      <w:r w:rsidRPr="001435DE">
        <w:rPr>
          <w:rFonts w:cs="Arial"/>
        </w:rPr>
        <w:t xml:space="preserve"> (</w:t>
      </w:r>
      <w:proofErr w:type="gramStart"/>
      <w:r w:rsidRPr="001435DE">
        <w:rPr>
          <w:rFonts w:cs="Arial"/>
        </w:rPr>
        <w:t>ч. 1), ст. 6236, 05.01.2009, № 1, ст. 17, 02.03.2009, № 9, ст. 1045, 28.12.2009, № 52 (1 ч.), ст. 6420, ст. 6438, 08.02.2010, № 6, ст. 565, 26.04.2010, № 17, ст. 1988, 03.01.2011, № 1, ст. 4, 14.02.2011, № 7, ст. 901, 04.07.2011, № 27, ст. 3881, 18.07.2011, № 29, ст. 4291, 18.06.2012, № 25, ст. 3268, 30.07.2012, № 31, ст. 4319, ст. 4320, 13.05.2013, № 19, ст. 2331, 29.07.2013, № 30</w:t>
      </w:r>
      <w:proofErr w:type="gramEnd"/>
      <w:r w:rsidRPr="001435DE">
        <w:rPr>
          <w:rFonts w:cs="Arial"/>
        </w:rPr>
        <w:t xml:space="preserve"> (ч. 1), ст. 4084, 28.07.2014, № 30 (ч.1), ст. 4224);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18" w:tgtFrame="Logical" w:history="1">
        <w:r w:rsidR="00531341" w:rsidRPr="004F020B">
          <w:rPr>
            <w:rStyle w:val="a5"/>
            <w:rFonts w:cs="Arial"/>
          </w:rPr>
          <w:t xml:space="preserve">Федеральный закон от 02.05.2006 №59-ФЗ «О порядке рассмотрения </w:t>
        </w:r>
        <w:r w:rsidR="00531341" w:rsidRPr="004F020B">
          <w:rPr>
            <w:rStyle w:val="a5"/>
            <w:rFonts w:cs="Arial"/>
          </w:rPr>
          <w:lastRenderedPageBreak/>
          <w:t>обращений граждан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08.05.2006 № 19, ст. 2060, 05.07.2010 № 27, ст. 3410, 02.08.2010 № 31, ст. 419, 13.05.2013 № 19, ст. 2307, 08.07.2013 № 27, ст. 3474);</w:t>
      </w:r>
    </w:p>
    <w:p w:rsidR="00531341" w:rsidRPr="001435DE" w:rsidRDefault="00F56B02" w:rsidP="004F020B">
      <w:pPr>
        <w:widowControl w:val="0"/>
        <w:ind w:firstLine="709"/>
        <w:rPr>
          <w:rFonts w:cs="Arial"/>
        </w:rPr>
      </w:pPr>
      <w:hyperlink r:id="rId19" w:tgtFrame="Logical" w:history="1">
        <w:proofErr w:type="gramStart"/>
        <w:r w:rsidR="00531341" w:rsidRPr="004F020B">
          <w:rPr>
            <w:rStyle w:val="a5"/>
            <w:rFonts w:cs="Arial"/>
          </w:rPr>
          <w:t>Федеральный закон от 27.07.2010 № 210-ФЗ «Об организации предоставления государственных и муниципальных услуг»</w:t>
        </w:r>
      </w:hyperlink>
      <w:r w:rsidR="00531341" w:rsidRPr="004F020B">
        <w:rPr>
          <w:rFonts w:cs="Arial"/>
        </w:rPr>
        <w:t xml:space="preserve"> (Собрание законодательства Российской Федерации от 02.08.2010 № 31, ст. 4179, 11.</w:t>
      </w:r>
      <w:r w:rsidR="00531341" w:rsidRPr="001435DE">
        <w:rPr>
          <w:rFonts w:cs="Arial"/>
        </w:rPr>
        <w:t>04.2011 № 15, ст. 2038, 04.07.2011 № 27, ст. 3873, 04.07.2011 № 27, ст. 3880, 18.07.2011 № 29, ст. 4291, 25.07.2011 № 30 (ч. 1), ст. 4587, 05.12.2011 № 49 (ч. 5), ст. 7061, 30.07.2012 № 31, ст. 4322, 08.04.2013 № 14, ст. 1651, 08.07.2013 № 27, ст</w:t>
      </w:r>
      <w:proofErr w:type="gramEnd"/>
      <w:r w:rsidR="00531341" w:rsidRPr="001435DE">
        <w:rPr>
          <w:rFonts w:cs="Arial"/>
        </w:rPr>
        <w:t>. 3477, 08.07.2013 № 27, ст. 3480, 29.07.2013 № 30 (ч.1), ст. 4084, 23.12.2013, № 51, ст. 6679, 30.12.2013, № 52 (ч. 1), ст. 6961, ст. 7009, 30.06.2014, № 26 (часть I), ст. 3366, 28.07.2014, № 30 (ч.1), ст. 4264</w:t>
      </w:r>
      <w:proofErr w:type="gramStart"/>
      <w:r w:rsidR="00531341" w:rsidRPr="001435DE">
        <w:rPr>
          <w:rFonts w:cs="Arial"/>
        </w:rPr>
        <w:t xml:space="preserve"> )</w:t>
      </w:r>
      <w:proofErr w:type="gramEnd"/>
      <w:r w:rsidR="00531341" w:rsidRPr="001435DE">
        <w:rPr>
          <w:rFonts w:cs="Arial"/>
        </w:rPr>
        <w:t>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20" w:tgtFrame="Logical" w:history="1">
        <w:proofErr w:type="gramStart"/>
        <w:r w:rsidR="00531341" w:rsidRPr="004F020B">
          <w:rPr>
            <w:rStyle w:val="a5"/>
            <w:rFonts w:cs="Arial"/>
          </w:rPr>
          <w:t>Постановление Правительства Российской Федерации от 13.12.1993 N 1291 «О государственном надзоре за техническим состоянием самоходных машин и других видов техники в Российской Федерации»</w:t>
        </w:r>
      </w:hyperlink>
      <w:r w:rsidR="00531341" w:rsidRPr="001435DE">
        <w:rPr>
          <w:rFonts w:cs="Arial"/>
        </w:rPr>
        <w:t xml:space="preserve"> (с последующими изменениями) (Собрание актов Президента и Правительства РФ, от 20.12.1993 № 51,ст. 4943.; Собрание законодательства Российской Федерации от 25.03.1996 № 13, ст. 1345; от 09.02.1998 № 6, ст. 760;</w:t>
      </w:r>
      <w:proofErr w:type="gramEnd"/>
      <w:r w:rsidR="00531341" w:rsidRPr="001435DE">
        <w:rPr>
          <w:rFonts w:cs="Arial"/>
        </w:rPr>
        <w:t xml:space="preserve"> от 31.12.2001 № 53 (ч. 2), ст. 5181; от 19.05.2003 № 20, ст. 1899);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21" w:tgtFrame="Logical" w:history="1">
        <w:proofErr w:type="gramStart"/>
        <w:r w:rsidR="00531341" w:rsidRPr="00C16404">
          <w:rPr>
            <w:rStyle w:val="a5"/>
            <w:rFonts w:cs="Arial"/>
            <w:szCs w:val="28"/>
          </w:rPr>
          <w:t>Постановление Правительства Российской Федерации от 12.08.1994 № 938 «О государственной регистрации автомототранспортных средств и других видов самоходной техники на территории Российской Федерации»</w:t>
        </w:r>
      </w:hyperlink>
      <w:r w:rsidR="00531341" w:rsidRPr="001435DE">
        <w:rPr>
          <w:rFonts w:cs="Arial"/>
        </w:rPr>
        <w:t xml:space="preserve"> (Собрание законодательства Российской Федерации от 22.08.1994, № 17, ст. 1999, от 10.08.1998, № 32, ст. 3910, от 04.03.2002, № 9, ст. 930, от 16.08.2004, № 33, ст. 3495, от 04.08.2008, № 31, ст. 3735, от 28.11.2011, № 48, ст. 6926, от 03.09.2012, № 36, ст. 4919</w:t>
      </w:r>
      <w:proofErr w:type="gramEnd"/>
      <w:r w:rsidR="00531341" w:rsidRPr="001435DE">
        <w:rPr>
          <w:rFonts w:cs="Arial"/>
        </w:rPr>
        <w:t>, от 22.10.2012, № 43, ст. 5874, от 19.11.2012, № 47, ст. 6505, 13.01.2014, № 2 (ч.1), ст. 115, Бюллетень Верховного Суда Российской Федерации, № 8, 2004 (извлечение));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Постановление Правительства Российской Федерации от 15.05.1995 № 460 «О введении паспортов на самоходные машины и другие виды техники в Российской Федерации» (Собрание законодательства Российской Федерации от 22.05.1995, № 21, ст. 1969, 09.04.2001, № 15, ст. 1487, 29.06.2009, № 26, ст. 3187);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Правилами государственной регистрации тракторов, самоходных дорожно-строительных и иных машин и прицепов к ним органами государственного надзора за техническим состоянием самоходных машин и других видов техники в Российской Федерации (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>) (утв. Минсельхозпродом России 16.01.1995) (Российские вести, № 81, 04.05.1995; Российская газета, № 156, 15.07.2014);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Положение о паспорте самоходной машины и других видов техники (утв. Госстандартом Российской Федерации 26.06.1995, Минсельхозпродом России 28.06.1995) (Российские вести, № 154, 17.08.1995, Российская газета, № 247, 20.12.2001);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22" w:tgtFrame="Logical" w:history="1">
        <w:r w:rsidR="003E4C9A" w:rsidRPr="005A587E">
          <w:rPr>
            <w:rStyle w:val="a5"/>
            <w:rFonts w:eastAsia="Calibri" w:cs="Arial"/>
          </w:rPr>
          <w:t>Постановления Правительства Республики Хакасия от 09.11.2017 № 577</w:t>
        </w:r>
      </w:hyperlink>
      <w:r w:rsidR="003E4C9A" w:rsidRPr="003133CF">
        <w:rPr>
          <w:rFonts w:eastAsia="Calibri" w:cs="Arial"/>
        </w:rPr>
        <w:t xml:space="preserve"> «Об утверждении Положения о Министерстве транспорта и дорожного хозяйства Республики Хакасия» («Вестник Хакасии», 2017, № 80)</w:t>
      </w:r>
      <w:r w:rsidR="00531341" w:rsidRPr="001435DE">
        <w:rPr>
          <w:rFonts w:cs="Arial"/>
        </w:rPr>
        <w:t xml:space="preserve">; 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23" w:tgtFrame="Logical" w:history="1">
        <w:r w:rsidR="00531341" w:rsidRPr="001435DE">
          <w:rPr>
            <w:rStyle w:val="a5"/>
            <w:rFonts w:cs="Arial"/>
            <w:color w:val="auto"/>
          </w:rPr>
          <w:t xml:space="preserve"> Постановлением Правительства Республики Хакасия от 05.08.2011 №501 «О порядке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Республики Хакасия»</w:t>
        </w:r>
      </w:hyperlink>
      <w:r w:rsidR="00531341" w:rsidRPr="001435DE">
        <w:rPr>
          <w:rFonts w:cs="Arial"/>
        </w:rPr>
        <w:t xml:space="preserve"> (Вестник Хакасии № 74 от 08.09.2011; № 106 от 30.11.2011; № 90 от 28.11.2012; № 3 от 17.01.2013; № 31 </w:t>
      </w:r>
      <w:proofErr w:type="gramStart"/>
      <w:r w:rsidR="00531341" w:rsidRPr="001435DE">
        <w:rPr>
          <w:rFonts w:cs="Arial"/>
        </w:rPr>
        <w:t>от</w:t>
      </w:r>
      <w:proofErr w:type="gramEnd"/>
      <w:r w:rsidR="00531341" w:rsidRPr="001435DE">
        <w:rPr>
          <w:rFonts w:cs="Arial"/>
        </w:rPr>
        <w:t xml:space="preserve"> 30.05.2013);</w:t>
      </w:r>
    </w:p>
    <w:p w:rsidR="00531341" w:rsidRPr="001435DE" w:rsidRDefault="00F56B02" w:rsidP="001435DE">
      <w:pPr>
        <w:widowControl w:val="0"/>
        <w:ind w:firstLine="709"/>
        <w:rPr>
          <w:rFonts w:cs="Arial"/>
        </w:rPr>
      </w:pPr>
      <w:hyperlink r:id="rId24" w:tgtFrame="Logical" w:history="1">
        <w:proofErr w:type="gramStart"/>
        <w:r w:rsidR="00531341" w:rsidRPr="001435DE">
          <w:rPr>
            <w:rStyle w:val="a5"/>
            <w:rFonts w:cs="Arial"/>
            <w:color w:val="auto"/>
          </w:rPr>
          <w:t xml:space="preserve">Постановлением Правительства Республики Хакасия от 20.03.2013 №126 «Об утверждении Положения об особенностях подачи и рассмотрения жалоб на решения и действия (бездействие исполнительных органов государственной власти </w:t>
        </w:r>
        <w:r w:rsidR="00531341" w:rsidRPr="001435DE">
          <w:rPr>
            <w:rStyle w:val="a5"/>
            <w:rFonts w:cs="Arial"/>
            <w:color w:val="auto"/>
          </w:rPr>
          <w:lastRenderedPageBreak/>
          <w:t>Республики Хакасия и их должностных лиц, государственных гражданских служащих Республики Хакасия при предоставлении государственных услуг»</w:t>
        </w:r>
      </w:hyperlink>
      <w:r w:rsidR="00531341" w:rsidRPr="001435DE">
        <w:rPr>
          <w:rFonts w:cs="Arial"/>
        </w:rPr>
        <w:t xml:space="preserve"> («Вестник Хакасии», № 18 от 28.03.2013).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Исчерпывающий перечень документов,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услуги, подлежащих представлению заявителем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Перечень документов, предоставляемых заявителями при государственной регистрации самоходной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страховой полис обязательного страхования гражданской ответственности владельцев транспортных средств, для машин подлежащих страхованию;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договор купли-продажи или иной документ, подтверждающий право собственности на </w:t>
      </w:r>
      <w:proofErr w:type="gramStart"/>
      <w:r w:rsidRPr="001435DE">
        <w:rPr>
          <w:rFonts w:cs="Arial"/>
        </w:rPr>
        <w:t>самоходную</w:t>
      </w:r>
      <w:proofErr w:type="gramEnd"/>
      <w:r w:rsidRPr="001435DE">
        <w:rPr>
          <w:rFonts w:cs="Arial"/>
        </w:rPr>
        <w:t xml:space="preserve">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7) свидетельство о регистрации самоходной машины с отметкой о снятии с учета машины по прежнему месту регистрации – для машин, ранее стоявших на учете;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государственный регистрационный знак «ТРАНЗИТ» - при наличии;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9) грузовая таможенная декларация (спецификации к ней в необходимых случаях), удостоверения ввоза транспортного средства и иных таможенных документов, оформленных в установленном порядке таможенными органами Российской Федерации – применительно к машинам, номерным агрегатам, ввезенным на территорию Российской Федерации, в том числе временно ввезенным на срок более 6 месяцев;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10) сводный акт (при подаче заявления юридическим лицом), сводный акт и справка – счет установленного образца (</w:t>
      </w:r>
      <w:proofErr w:type="gramStart"/>
      <w:r w:rsidRPr="001435DE">
        <w:rPr>
          <w:rFonts w:cs="Arial"/>
        </w:rPr>
        <w:t>при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подачи</w:t>
      </w:r>
      <w:proofErr w:type="gramEnd"/>
      <w:r w:rsidRPr="001435DE">
        <w:rPr>
          <w:rFonts w:cs="Arial"/>
        </w:rPr>
        <w:t xml:space="preserve"> заявления физическим лицом), выданные воинской частью (формированием) – применительно к машинам, номерным агрегатам, снятым с вооружения и переданным (проданным) из Вооруженных сил и других войск Российской Федерации для использования в хозяйственных целях.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6.2. Перечень документов, предоставляемых заявителями при снятии самоходной машины с регистрационного учета: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6)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6.3. Перечень документов, предоставляемых заявителями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Срок предоставления государственной услуги не должен превышать 8 рабочих дней с момента регистрации документов в </w:t>
      </w:r>
      <w:r w:rsidR="00F479AF">
        <w:rPr>
          <w:rFonts w:cs="Arial"/>
        </w:rPr>
        <w:t>Минтрансе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документы, подтверждающие необходимость изменения и (или) дополнения сведений в регистрационных документах.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6.4. Перечень документов, предоставляемых заявителями при снятии с регистрационного учета в связи со списанием (утилизацией):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5) государственный регистрационный знак;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7) оригинал и копия акта о списании самоходной машины (унифицированная форма № ОС-4а) – для юридических лиц;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8) заявление о выдаче документа на высвободившиеся номерные агрегаты (в случае необходимости).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6.5. Перечень документов, предоставляемых заявителем при выдаче дубликатов взамен утерянных (пришедших в негодность) документов: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4) свидетельство о регистрации самоходной машины в случае утраты паспорта самоходной машины;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паспорт самоходной машины, в случае утраты свидетельства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6.6. Перечень документов, предоставляемых заявителем при выдаче взамен утерянного (пришедшего в негодность) государственного регистрационного знака: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 с указанием обстоятельств утраты;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паспорт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6.7. Перечень документов, предоставляемых заявителем 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свидетельство о регистрации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письменное согласие лиц, по адресу которых производиться такая регистрация;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6) лизинговый договор – применительно к </w:t>
      </w:r>
      <w:proofErr w:type="gramStart"/>
      <w:r w:rsidRPr="001435DE">
        <w:rPr>
          <w:rFonts w:cs="Arial"/>
        </w:rPr>
        <w:t>машинам</w:t>
      </w:r>
      <w:proofErr w:type="gramEnd"/>
      <w:r w:rsidRPr="001435DE">
        <w:rPr>
          <w:rFonts w:cs="Arial"/>
        </w:rPr>
        <w:t xml:space="preserve"> переданным на лизинговой основе лизингополучателю.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6.8. Перечень документов, предоставляемых заявителем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lastRenderedPageBreak/>
        <w:t>гостехнадзора</w:t>
      </w:r>
      <w:proofErr w:type="spellEnd"/>
      <w:r w:rsidRPr="001435DE">
        <w:rPr>
          <w:rFonts w:cs="Arial"/>
        </w:rPr>
        <w:t xml:space="preserve">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талон (допуск на эксплуатацию) о прохождении государственного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6.9. Перечень документов, предоставляемых заявителем при регистрации машин, изготовленных в порядке индивидуального творчества, или отремонтированных с изменением конструкции, или собранных копий серийно выпускаемых машин, номерных агрегатов: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документы подтверждающие правомерность приобретения (получения) номерных агрегатов;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5) документы, подтверждающие соответствие параметров их технического состояния требованиям безопасности для жизни, здоровья людей и имущества, охраны окружающей среды, а также техническим требованиям, утвержденным в установленном порядке.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6.10. Перечень документов, предоставляемых заявителем при временном допуске к движению машин, не зарегистрированных в установленном порядке: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(Приложение № 2,3 к настоящему Регламенту);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4) документ подтверждающий право собственности на машину, или паспорт самоходной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6.11. Перечень документов, предоставляемых заявителем при выдаче справки о совершенных регистрационных действиях собственникам машин: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1) заявление от собственника самоходной машины о выдаче справки (в произвольной форме);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2) документ, удостоверяющий личность заявителя;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3) документы, подтверждающие полномочия представителя собственника самоходной машины.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государственных органов, органов местного самоуправления и иных органов, участвующих в предоставлении государственных услуг, и которые заявитель вправе предоставить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7.1. </w:t>
      </w:r>
      <w:proofErr w:type="gramStart"/>
      <w:r w:rsidRPr="001435DE">
        <w:rPr>
          <w:rFonts w:cs="Arial"/>
        </w:rPr>
        <w:t>Перечень документов при государственной регистрации самоходной машины; при снятии самоходной машины с регистрационного учета; при внесении изменений в регистрационные данные (замена номерных агрегатов, изменение цвета самоходной машины; изменение данных о собственнике, установка дополнительного оборудования); при выдаче дубликатов взамен утерянных (пришедших в негодность) документов; при выдаче взамен утерянного (пришедшего в негодность) государственного регистрационного знака;</w:t>
      </w:r>
      <w:proofErr w:type="gramEnd"/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 xml:space="preserve">при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машин; при продлении временной регистрации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машин; при регистрации машин, изготовленных в порядке индивидуального творчества, или отремонтированных с изменением конструкции, </w:t>
      </w:r>
      <w:r w:rsidRPr="001435DE">
        <w:rPr>
          <w:rFonts w:cs="Arial"/>
        </w:rPr>
        <w:lastRenderedPageBreak/>
        <w:t>или собранных копий серийно выпускаемых машин, номерных агрегатов; при временном допуске к движению машин, не зарегистрированных в установленном порядке: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документ, подтверждающий оплату государственной пошлины.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7.2. Запрещается требовать от заявителя: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-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gramStart"/>
      <w:r w:rsidRPr="001435DE">
        <w:rPr>
          <w:rFonts w:cs="Arial"/>
        </w:rPr>
        <w:t>- представления документов и информации, которые в соответствии с нормативными правовыми актами Российской Федерации, нормативными правовыми актами Республики Хакасия находятся в распоряжении государственных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государственной услуги, за исключением документов, указанных в части 6 статьи 7 Федерального закона от 27</w:t>
      </w:r>
      <w:proofErr w:type="gramEnd"/>
      <w:r w:rsidRPr="001435DE">
        <w:rPr>
          <w:rFonts w:cs="Arial"/>
        </w:rPr>
        <w:t xml:space="preserve"> июля 2010 г. N 210-ФЗ "Об организации предоставления государственных и муниципальных услуг".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Исчерпывающий перечень оснований для отказа в приеме документов, необходимых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Оснований для отказа в приеме документов от заявителя законодательством Российской Федерации не предусмотрено.</w:t>
      </w:r>
    </w:p>
    <w:p w:rsidR="00B8594D" w:rsidRDefault="00B8594D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Исчерпывающий перечень оснований для отказа в предоставлении государственной услуги</w:t>
      </w:r>
    </w:p>
    <w:p w:rsidR="00B8594D" w:rsidRDefault="00B8594D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Основаниями для отказа в предоставлении государственной услуги являются: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за предоставлением государственной услуги обратилось не уполномоченное лицо;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>документы, указанные в подразделе 6 настоящего раздела представлены не в полном объеме;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</w:t>
      </w:r>
      <w:r>
        <w:rPr>
          <w:rFonts w:cs="Arial"/>
        </w:rPr>
        <w:t xml:space="preserve"> </w:t>
      </w:r>
      <w:r w:rsidRPr="001435DE">
        <w:rPr>
          <w:rFonts w:cs="Arial"/>
        </w:rPr>
        <w:t xml:space="preserve">представленные документы, имеют подчистки либо приписки, зачеркнутые слова и иные неоговоренные исправления, а также исполненные карандашом, представленные копии документов необходимые для совершения регистрационных действий. </w:t>
      </w:r>
    </w:p>
    <w:p w:rsidR="00531341" w:rsidRPr="00B8594D" w:rsidRDefault="00B8594D" w:rsidP="001435DE">
      <w:pPr>
        <w:widowControl w:val="0"/>
        <w:ind w:firstLine="709"/>
        <w:rPr>
          <w:rFonts w:cs="Arial"/>
          <w:sz w:val="20"/>
          <w:szCs w:val="20"/>
        </w:rPr>
      </w:pPr>
      <w:r w:rsidRPr="00482CC4">
        <w:rPr>
          <w:rFonts w:cs="Arial"/>
          <w:sz w:val="20"/>
          <w:szCs w:val="20"/>
          <w:highlight w:val="yellow"/>
        </w:rPr>
        <w:t xml:space="preserve">Абзац утратил силу - </w:t>
      </w:r>
      <w:hyperlink r:id="rId25" w:tgtFrame="Cancelling" w:history="1">
        <w:r w:rsidRPr="00482CC4">
          <w:rPr>
            <w:rStyle w:val="a5"/>
            <w:rFonts w:cs="Arial"/>
            <w:sz w:val="20"/>
            <w:szCs w:val="20"/>
            <w:highlight w:val="yellow"/>
          </w:rPr>
          <w:t>приказ Министерства транспорта и дорожного хозяйства Республики Хакасия от 10.04.2018 № 180-п-41</w:t>
        </w:r>
      </w:hyperlink>
      <w:r w:rsidR="00531341" w:rsidRPr="00482CC4">
        <w:rPr>
          <w:rFonts w:cs="Arial"/>
          <w:sz w:val="20"/>
          <w:szCs w:val="20"/>
          <w:highlight w:val="yellow"/>
        </w:rPr>
        <w:t>;</w:t>
      </w:r>
    </w:p>
    <w:p w:rsidR="00531341" w:rsidRPr="00482CC4" w:rsidRDefault="00531341" w:rsidP="001435DE">
      <w:pPr>
        <w:widowControl w:val="0"/>
        <w:ind w:firstLine="709"/>
        <w:rPr>
          <w:rFonts w:cs="Arial"/>
        </w:rPr>
      </w:pPr>
      <w:r w:rsidRPr="00482CC4">
        <w:rPr>
          <w:rFonts w:cs="Arial"/>
        </w:rPr>
        <w:t xml:space="preserve">- </w:t>
      </w:r>
      <w:r w:rsidR="00B8594D" w:rsidRPr="00482CC4">
        <w:rPr>
          <w:rFonts w:cs="Arial"/>
          <w:szCs w:val="26"/>
        </w:rPr>
        <w:t>неуплата государственной пошлины заявителем государственной услуги</w:t>
      </w:r>
      <w:r w:rsidRPr="00482CC4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482CC4">
        <w:rPr>
          <w:rFonts w:cs="Arial"/>
        </w:rPr>
        <w:t>10. Перечень услуг, которые являются необходимыми и обязательными для предоставления государственной услуги, в том числе сведения о документе (документах</w:t>
      </w:r>
      <w:r w:rsidRPr="001435DE">
        <w:rPr>
          <w:rFonts w:cs="Arial"/>
        </w:rPr>
        <w:t>), выдаваемом (выдаваемых) организациями, участвующими в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Услуг, которые являются необходимыми и обязательными для предоставления государственной услуги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11. Порядок, размер и основания взимания государственной пошлины или иной платы взимаемой за предоставление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11.1. </w:t>
      </w:r>
      <w:proofErr w:type="gramStart"/>
      <w:r w:rsidRPr="001435DE">
        <w:rPr>
          <w:rFonts w:cs="Arial"/>
        </w:rPr>
        <w:t xml:space="preserve">Размеры и порядок взимания государственной пошлины установлен статьей 333.33 главы 25.3 Налогового кодексом Российской Федерации. 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11.2. Согласно п.п.</w:t>
      </w:r>
      <w:r>
        <w:rPr>
          <w:rFonts w:cs="Arial"/>
        </w:rPr>
        <w:t xml:space="preserve"> </w:t>
      </w:r>
      <w:r w:rsidRPr="001435DE">
        <w:rPr>
          <w:rFonts w:cs="Arial"/>
        </w:rPr>
        <w:t>36-40 части 1 статьи 333.33 Налогового кодекса Российской Федерации государственная пошлина установлена в следующих размерах: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>1</w:t>
      </w:r>
      <w:r>
        <w:rPr>
          <w:rFonts w:cs="Arial"/>
        </w:rPr>
        <w:t>)</w:t>
      </w:r>
      <w:r w:rsidRPr="00355AC2">
        <w:rPr>
          <w:rFonts w:cs="Arial"/>
        </w:rPr>
        <w:t xml:space="preserve"> с выдачей государственных регистрационных знаков на </w:t>
      </w:r>
      <w:proofErr w:type="spellStart"/>
      <w:r w:rsidRPr="00355AC2">
        <w:rPr>
          <w:rFonts w:cs="Arial"/>
        </w:rPr>
        <w:t>мототранспортные</w:t>
      </w:r>
      <w:proofErr w:type="spellEnd"/>
      <w:r w:rsidRPr="00355AC2">
        <w:rPr>
          <w:rFonts w:cs="Arial"/>
        </w:rPr>
        <w:t xml:space="preserve"> </w:t>
      </w:r>
      <w:r w:rsidRPr="00355AC2">
        <w:rPr>
          <w:rFonts w:cs="Arial"/>
        </w:rPr>
        <w:lastRenderedPageBreak/>
        <w:t xml:space="preserve">средства, прицепы, тракторы, самоходные дорожно-строительные и иные самоходные машины, в том числе взамен утраченных или пришедших в негодность, сумму - 1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паспорта транспортного средства, в том числе взамен утраченного или пришедшего в негодность, сумму - </w:t>
      </w:r>
      <w:r w:rsidR="00AD42AF">
        <w:rPr>
          <w:rFonts w:cs="Arial"/>
        </w:rPr>
        <w:t>8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с выдачей свидетельства о регистрации транспортного средства, в том числе взамен утраченного или пришедшего в негодность, - сумму </w:t>
      </w:r>
      <w:r w:rsidR="00AD42AF">
        <w:rPr>
          <w:rFonts w:cs="Arial"/>
        </w:rPr>
        <w:t>5</w:t>
      </w:r>
      <w:r w:rsidRPr="00355AC2">
        <w:rPr>
          <w:rFonts w:cs="Arial"/>
        </w:rPr>
        <w:t>00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2) за временную регистрацию ранее зарегистрированных транспортных средств по месту их пребывания сумму –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3) за внесение изменений в выданный ранее паспорт транспортного средства сумму- </w:t>
      </w:r>
      <w:r w:rsidR="00AD42AF">
        <w:rPr>
          <w:rFonts w:cs="Arial"/>
        </w:rPr>
        <w:t>35</w:t>
      </w:r>
      <w:r w:rsidRPr="00355AC2">
        <w:rPr>
          <w:rFonts w:cs="Arial"/>
        </w:rPr>
        <w:t>0 рублей;</w:t>
      </w:r>
    </w:p>
    <w:p w:rsidR="00531341" w:rsidRPr="00355AC2" w:rsidRDefault="00531341" w:rsidP="00355AC2">
      <w:pPr>
        <w:widowControl w:val="0"/>
        <w:ind w:firstLine="709"/>
        <w:rPr>
          <w:rFonts w:cs="Arial"/>
        </w:rPr>
      </w:pPr>
      <w:r w:rsidRPr="00355AC2">
        <w:rPr>
          <w:rFonts w:cs="Arial"/>
        </w:rPr>
        <w:t xml:space="preserve">4) за выдачу государственных регистрационных знаков транспортных средств «Транзит», в том числе взамен утраченных или пришедших в негодность, изготавливаемых из расходных материалов на бумажной основе, сумму - </w:t>
      </w:r>
      <w:r w:rsidR="00AD42AF">
        <w:rPr>
          <w:rFonts w:cs="Arial"/>
        </w:rPr>
        <w:t>2</w:t>
      </w:r>
      <w:r w:rsidRPr="00355AC2">
        <w:rPr>
          <w:rFonts w:cs="Arial"/>
        </w:rPr>
        <w:t>00 рублей;</w:t>
      </w:r>
    </w:p>
    <w:p w:rsidR="00531341" w:rsidRPr="00ED6857" w:rsidRDefault="00531341" w:rsidP="00355AC2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5) </w:t>
      </w:r>
      <w:r w:rsidRPr="00ED6857">
        <w:rPr>
          <w:rFonts w:cs="Arial"/>
        </w:rPr>
        <w:t>за выдачу свидетельства на высвободившийся номерной агрегат, в том числе взамен утраченного или пришедшего в негодность, сумму</w:t>
      </w:r>
      <w:r w:rsidR="00AD42AF">
        <w:rPr>
          <w:rFonts w:cs="Arial"/>
        </w:rPr>
        <w:t xml:space="preserve"> </w:t>
      </w:r>
      <w:r w:rsidRPr="00ED6857">
        <w:rPr>
          <w:rFonts w:cs="Arial"/>
        </w:rPr>
        <w:t>- 350 рублей.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11.3. Государственная пошлина уплачивается заявителями государственной услуги в наличной или безналичной форме по месту совершения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11.4. Госпошлина подлежит уплате до подачи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документов указанных в пунктах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11.5. Оплата государственной пошлины производиться заявителем через любые банки и кредитные организации банковской системы Российской Федерации.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Порядок, размер и основания взимания платы за предоставление услуг, которые являются необходимыми и обязательными для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Взимание платы за предоставление услуг, которые являются необходимыми и обязательными для предоставления государственной услуги, законодательством Российской Федерации не предусмотрено.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13. Максимальный срок ожидания в очереди при подаче запроса о предоставлении государственной услуги, услуги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Срок ожидания в очереди при подаче заявителем запроса о предоставлении государственной услуги и при получении результата предоставления государственной услуги не должен превышать 15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14. Срок регистрации запроса заявителя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Все обращения заявителей независимо от их формы подлежат регистрации в системе электронного документооборота в день их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15. 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услуги, требования к месту ожидания и приема заявителей, размещению и оформлению информации о порядке предоставления таких услуг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15.1. Помещения, в которых предоставляется государственная услуга, должны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наличие системы кондиционирования воздуха (по возможности), средств пожаротушения и системы оповещения о возникновении чрезвычайных ситуаций;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телефона;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оснащение рабочих мест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</w:t>
      </w:r>
      <w:r w:rsidRPr="001435DE">
        <w:rPr>
          <w:rFonts w:cs="Arial"/>
        </w:rPr>
        <w:lastRenderedPageBreak/>
        <w:t>достаточным количеством компьютерной и организационной техники, а также канцелярскими принадлежностями;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доступа к системе электронного документооборота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справочным правовым системам и информационно-телекоммуникационной сети «Интернет».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15.2. Место ожидания и приема граждан должно соответствовать следующим требованиям: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наличие соответствующих вывесок и указателей;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</w:t>
      </w:r>
      <w:r w:rsidR="003D41EF" w:rsidRPr="00427841">
        <w:rPr>
          <w:rFonts w:eastAsia="Calibri" w:cs="Arial"/>
          <w:szCs w:val="26"/>
          <w:lang w:eastAsia="ar-SA"/>
        </w:rPr>
        <w:t>требованиям к обеспечению доступности для инвалидов указанных помещений в соответствии с законодательством Российской Федерации о социальной защите инвалидов;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наличие системы кондиционирования воздуха (по возможности), средств пожаротушения и системы оповещения о возникновении чрезвычайной ситуации;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наличие удобной офисной мебели;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наличие в достаточном количестве бумаги формата A4 и канцелярских принадлежностей;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е) возможность копирования документов;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ж) доступ к основным нормативным правовым актам, определяющим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и порядок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15.3. Визуальная текстовая информация о порядке предоставления государственной услуги размещается на информационном стенде в помещении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для ожидания и приема граждан (устанавливается в удобном для граждан месте), а также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 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15.4. Оформление визуальной текстовой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гражданами.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15.5. В целях обеспечения доступности для инвалидов государственной услуги, а также помещения, в котором предоставляется государственная услуга,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427841">
        <w:rPr>
          <w:rFonts w:eastAsia="Calibri" w:cs="Arial"/>
          <w:szCs w:val="26"/>
          <w:lang w:eastAsia="ar-SA"/>
        </w:rPr>
        <w:t xml:space="preserve"> создаются следующие условия: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сопровождение инвалидов, имеющих стойкие расстройства функции зрения и самостоятельного передвижения, и оказание им помощи при предоставлении государственной услуги;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>надлежащее размещение оборудования и носителей информации, необходимых для обеспечения беспрепятственного доступа инвалидов к государственной услуге с учетом ограничений их жизнедеятельности;</w:t>
      </w:r>
    </w:p>
    <w:p w:rsidR="003D41EF" w:rsidRPr="00427841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r w:rsidRPr="00427841">
        <w:rPr>
          <w:rFonts w:eastAsia="Calibri" w:cs="Arial"/>
          <w:szCs w:val="26"/>
          <w:lang w:eastAsia="ar-SA"/>
        </w:rPr>
        <w:t xml:space="preserve">допуск </w:t>
      </w:r>
      <w:proofErr w:type="spellStart"/>
      <w:r w:rsidRPr="00427841">
        <w:rPr>
          <w:rFonts w:eastAsia="Calibri" w:cs="Arial"/>
          <w:szCs w:val="26"/>
          <w:lang w:eastAsia="ar-SA"/>
        </w:rPr>
        <w:t>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 xml:space="preserve"> и </w:t>
      </w:r>
      <w:proofErr w:type="spellStart"/>
      <w:r w:rsidRPr="00427841">
        <w:rPr>
          <w:rFonts w:eastAsia="Calibri" w:cs="Arial"/>
          <w:szCs w:val="26"/>
          <w:lang w:eastAsia="ar-SA"/>
        </w:rPr>
        <w:t>тифлосурдопереводчика</w:t>
      </w:r>
      <w:proofErr w:type="spellEnd"/>
      <w:r w:rsidRPr="00427841">
        <w:rPr>
          <w:rFonts w:eastAsia="Calibri" w:cs="Arial"/>
          <w:szCs w:val="26"/>
          <w:lang w:eastAsia="ar-SA"/>
        </w:rPr>
        <w:t>;</w:t>
      </w:r>
    </w:p>
    <w:p w:rsidR="003D41EF" w:rsidRDefault="003D41EF" w:rsidP="003D41EF">
      <w:pPr>
        <w:widowControl w:val="0"/>
        <w:ind w:firstLine="709"/>
        <w:rPr>
          <w:rFonts w:eastAsia="Calibri" w:cs="Arial"/>
          <w:szCs w:val="26"/>
          <w:lang w:eastAsia="ar-SA"/>
        </w:rPr>
      </w:pPr>
      <w:proofErr w:type="gramStart"/>
      <w:r w:rsidRPr="00427841">
        <w:rPr>
          <w:rFonts w:eastAsia="Calibri" w:cs="Arial"/>
          <w:szCs w:val="26"/>
          <w:lang w:eastAsia="ar-SA"/>
        </w:rPr>
        <w:t>допуск собаки-проводника при наличии документа, подтверждающего ее специальное обучение и выдаваемого по форме и в порядке, которые определяются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социальной защиты населения.</w:t>
      </w:r>
      <w:proofErr w:type="gramEnd"/>
    </w:p>
    <w:p w:rsidR="003D41EF" w:rsidRPr="001435DE" w:rsidRDefault="003D41EF" w:rsidP="003D41EF">
      <w:pPr>
        <w:widowControl w:val="0"/>
        <w:ind w:firstLine="709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16. Показатели доступности и качества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16.1. Показатели доступности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обеспечение полноты и достоверности информации, доводимой до заявителей;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определение должностных лиц, ответственных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обеспечение возможности получения информации о ходе предоставления государственной услуги, в том числе с использованием информационно-</w:t>
      </w:r>
      <w:r w:rsidRPr="001435DE">
        <w:rPr>
          <w:rFonts w:cs="Arial"/>
        </w:rPr>
        <w:lastRenderedPageBreak/>
        <w:t>коммуникационных технологий.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16.2. Показатели качества предоставления государственной услуги: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а) соблюдение сроков исполнения административных процедур;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б) установление и соблюдение требований к помещениям, в которых предоставляется государственная услуга;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в) установление и соблюдение срока ожидания в очереди при подаче заявления и при получении результата предоставления государственной услуги, соблюдение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г) минимально необходимое (не более двух раз) для заявителей количество взаимодействий с должностными лицами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отсутствие обоснованных жалоб заявителей на действия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17.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услуг и особенности предоставления государственной услуги в электронной форме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17.1. Обеспечение возможности получения заявителями информации о предоставляемой государственной услуге на Едином портале, в разделе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17.2. Обеспечение возможности подачи гражданами обращений и иных документов, необходимых для получения государственной услуги, с использованием Единого портала,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на Официальном портале.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17.3. Предоставление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государственной услуги на базе многофункциональных центров организации предоставления государственных и муниципальных услуг не предусмотрено.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17.4. Должностные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участвующие в предоставлении государственной услуги, обеспечивают обработку и хранение персональных данных заявителей в соответствии с законодательством Российской Федерации о персональных данных.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>III.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процедур в электронной форме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1. Состав административных процедур при предоставлении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1.1. Предоставление государственной услуги включает в себя следующие административные процедуры: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прием, регистрация заявления, документов и представленных документов;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формирование рассмотрение документов и направление межведомственного запроса;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регистрация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внесение изменений в регистрационные данные;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 xml:space="preserve">)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lastRenderedPageBreak/>
        <w:t>ж)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з</w:t>
      </w:r>
      <w:proofErr w:type="spellEnd"/>
      <w:r w:rsidRPr="001435DE">
        <w:rPr>
          <w:rFonts w:cs="Arial"/>
        </w:rPr>
        <w:t>) снятие с учета машин;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и) снятие с учета машин в связи с их списанием (утилизацией);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к) выдача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л) выдача справки о совершенных регистрационных действиях.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Блок-схема последовательности административных процедур при предоставлении государственной услуги приводится в приложении № 4 к настоящему Регламенту.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Все вышеуказанные процедуры осуществляются государственными инженерами-инспекторами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>Сроки выполнения административных процедур указаны без учета времени необходимого для получения информации о внесении заявителем платы за предоставлении государственной услуги.</w:t>
      </w:r>
      <w:proofErr w:type="gramEnd"/>
    </w:p>
    <w:p w:rsidR="003C3F97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Прием, регистрация заявления,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документов необходимых для предоставления государственной услуги</w:t>
      </w:r>
    </w:p>
    <w:p w:rsidR="003C3F97" w:rsidRPr="001435DE" w:rsidRDefault="003C3F97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Прием, регистрацию заявления и документов их рассмотрение осуществляет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должностном регламенте которого предусмотрена правомерность на осуществление таких действий.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Производится проверка правильности заполнения заявления, в случае обнаружения ошибки или неточности заявление возвращается заявителю для устранения недочетов.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При рассмотрении документов производится проверка их соответствия перечню, определенному подразделами 6,7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2.5.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>, при рассмотрении заявления и документов проверяет, имеются ли основания для отказа в предоставлении государственной услуги, предусмотренные подраздела 9.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В случае отсутствия оснований для отказа в предоставлении государственной услуги государственный инженер-инспектор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</w:t>
      </w:r>
      <w:proofErr w:type="gramEnd"/>
      <w:r w:rsidR="003C3F97" w:rsidRPr="003133CF">
        <w:rPr>
          <w:rFonts w:cs="Arial"/>
          <w:szCs w:val="26"/>
          <w:lang w:eastAsia="ar-SA"/>
        </w:rPr>
        <w:t xml:space="preserve">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регистрирует заявление с приложенными к нему документами в журнале регистраций и решений и принимает его к дальнейшему производству.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В случае если имеются основания для отказа в предоставлении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объясняет заявителю основания отказа, ставит на заявлении отметку об отказе в предоставлении государственной услуги с обязательным указанием основания отказа, заверяет указанную отметку подписью и печатью и возвращает заявителю заявление с приложенными к нему документами.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2.6. Срок выполнения административной процедуры составляет не более 20 минут.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2.7. Результатом выполнения данной административной процедуры является регистрация государственным инженером-инспектором </w:t>
      </w:r>
      <w:r w:rsidR="003C3F97" w:rsidRPr="003133CF">
        <w:rPr>
          <w:rFonts w:cs="Arial"/>
          <w:szCs w:val="26"/>
          <w:lang w:eastAsia="ar-SA"/>
        </w:rPr>
        <w:t>по надзору за техническим состоянием самоходных машин и других видов техники</w:t>
      </w:r>
      <w:r w:rsidR="003C3F97">
        <w:rPr>
          <w:rFonts w:cs="Arial"/>
        </w:rPr>
        <w:t xml:space="preserve"> Минтранса Хакасии</w:t>
      </w:r>
      <w:r w:rsidRPr="001435DE">
        <w:rPr>
          <w:rFonts w:cs="Arial"/>
        </w:rPr>
        <w:t xml:space="preserve"> </w:t>
      </w:r>
      <w:r w:rsidRPr="001435DE">
        <w:rPr>
          <w:rFonts w:cs="Arial"/>
        </w:rPr>
        <w:lastRenderedPageBreak/>
        <w:t>заявления с приложенными к нему документами в журнале регистрации заявлений и решений, принятие заявления с приложенными к нему документами к дальнейшему производству.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Формирование и направление межведомственного запроса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Основанием для начала административной процедуры является поступление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наличии основания, указанного выше,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запрашивает документ, подтверждающий внесение заявителем платы за предоставление государственной услуги, в Управлении Федерального казначейства по Республики Хакасия путем направления межведомственного запроса.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3.3. Межведомственный запрос формируется и направляется </w:t>
      </w:r>
      <w:proofErr w:type="gramStart"/>
      <w:r w:rsidRPr="001435DE">
        <w:rPr>
          <w:rFonts w:cs="Arial"/>
        </w:rPr>
        <w:t xml:space="preserve">в Управлении Федерального казначейства по Республики Хакасия должностным лицом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день поступления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заявления с приложением</w:t>
      </w:r>
      <w:proofErr w:type="gramEnd"/>
      <w:r w:rsidRPr="001435DE">
        <w:rPr>
          <w:rFonts w:cs="Arial"/>
        </w:rPr>
        <w:t xml:space="preserve"> необходимых документов без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3.4. Межведомственный запрос формируется в соответствии с требованиями п.1 ст. 7.2. Федерального закона от 27.07.2010 № 210-ФЗ «Об организации предоставления государственных и муниципальных услуг».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3.5. В случае получения от Управления Федерального казначейства по Республики Хакасия документа, подтверждающего внесение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приступает к следующей административной процедуре.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3.6. В случае получения от Управления Федерального казначейства по Республики Хакасия документа, об отсутствии внесения заявителем платы за предоставление государственной услуги,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отказывает заявителю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3.7. Критерием принятия решения о формировании и направлении межведомственного запроса, является отсутствие документа, подтверждающего внесение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3.8. Результатом выполнения данной административной процедуры является получение от Управления Федерального казначейства по Республики Хакасия: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документа, подтверждающего внесение заявителем платы за предоставление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документа об отсутствии внесения заявителем платы за предоставление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3.9. Срок выполнения административной процедуры составляет не более одного рабочего дня.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Непредставление Управлением Федерального казначейства по Республики Хакасия в срок, установленный </w:t>
      </w:r>
      <w:proofErr w:type="gramStart"/>
      <w:r w:rsidRPr="001435DE">
        <w:rPr>
          <w:rFonts w:cs="Arial"/>
        </w:rPr>
        <w:t>ч</w:t>
      </w:r>
      <w:proofErr w:type="gramEnd"/>
      <w:r w:rsidRPr="001435DE">
        <w:rPr>
          <w:rFonts w:cs="Arial"/>
        </w:rPr>
        <w:t>.3 ст.7.2. Федерального закона от 27.07.2010 № 210-ФЗ «Об организации предоставления государственных и муниципальных услуг», документов предусмотренных настоящим Регламентом, не является основанием для отказа в предоставлении государственной услуги.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Регистрация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4.1. Основанием для начала административной процедуры является предоставление заявителем всех необходимых документов и отсутствие оснований для отказа в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в полномочия которого входит осуществление действий по регистрации машин проводит технический осмотр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В случае если, номерные агрегаты (заводские номера) соответствуют </w:t>
      </w:r>
      <w:r w:rsidRPr="001435DE">
        <w:rPr>
          <w:rFonts w:cs="Arial"/>
        </w:rPr>
        <w:lastRenderedPageBreak/>
        <w:t xml:space="preserve">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заносит сведения о машине и собственнике в базу данных автоматизированной системы учета, распечатывает и выдает свидетельство о государственной регистрации и паспорт самоходной машины с отметкой о постановке на учет. Выдает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Внесение изменений в регистрационные данные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 с целью сверки соответствия номерных агрегатов учетным данным.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5.3. В случае если, номерные агрегаты (заводские номера) соответствуют сведениям, указанным в документах на машину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вносит изменения в базу данных автоматизированной системы учета, распечатывает и выдает свидетельство о государственной регистрации и паспорт самоходной машины с внесенными изменениями. Выдает государственный регистрационный знак (в случае утери).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5.4. Результатом выполнения административной процедуры является внесение изменений в регистрационные данные.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5.5. Срок выполнения административной процедуры составляет не более 30 минут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6. Временная регистрация места пребывания зарегистрированных в органах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машин, продление временной регистрации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осмотр машины, вносит сведения о временной регистрации машины в автоматизированную систему учета, в талоне (допуске на эксплуатацию) о прохождении государственного технического осмотра делает отметку о временном учете машины с указанием срока его окончания.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6.3. Временная регистрация места пребывания машины продлевается после прохождения очередного государственного технического осмотра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6.4. Результатом выполнения административной процедуры является временная регистрация места пребывания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6.5.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Регистрация изготовленных в порядке индивидуального творчества или отремонтированных с изменением конструкции, или собранных копий серийно выпускаемых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7.2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проводит технический осмотр машины и составляет акт технического осмотра.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7.3. В случае отсутствия оснований для отказа в предоставлении государственной услуги на машину оформляется паспорт самоходной машины, сведения о машине и собственнике заносятся в базу данных автоматизированной </w:t>
      </w:r>
      <w:r w:rsidRPr="001435DE">
        <w:rPr>
          <w:rFonts w:cs="Arial"/>
        </w:rPr>
        <w:lastRenderedPageBreak/>
        <w:t>системы учета, распечатывается и выдается свидетельство о государственной регистрации и паспорт самоходной машины с отметкой о постановке на учет. Выдается государственный регистрационный знак.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7.4. Результатом выполнения административной процедуры является регистрация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7.5. Срок выполнения административной процедуры составляет не более 2 часов (без учета времени затраченного на выезд к месту осмотра машины).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Временный допу</w:t>
      </w:r>
      <w:proofErr w:type="gramStart"/>
      <w:r w:rsidRPr="001435DE">
        <w:rPr>
          <w:rFonts w:cs="Arial"/>
        </w:rPr>
        <w:t>ск к дв</w:t>
      </w:r>
      <w:proofErr w:type="gramEnd"/>
      <w:r w:rsidRPr="001435DE">
        <w:rPr>
          <w:rFonts w:cs="Arial"/>
        </w:rPr>
        <w:t>ижению машин, не зарегистрированных в установленном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выдает заявителю государственный регистрационный знак «Транзит» и делает отметки в документах подтверждающих право собственности на машины или в паспортах машин с указанием серии, номера, даты выдачи и срока действия знака «Транзит», заносит сведения о выданных государственных знаках «Транзит» в базу данных автоматизированного учета.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8.3. Результатом выполнения административной процедуры является временный допуск машины к движению.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8.4.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9. Снятие с учета машин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делает отметку о снятии с учета машины в базе данных автоматизированной системы учета, выдает заявителю свидетельство о государственной регистрации и паспорт самоходной машины с отметкой о снятии с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9.3.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9.4.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10. Снятие с учета машин в связи с их списанием (утилизацией)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 изымает у заявителя паспорт самоходной машины, государственный регистрационный знак, свидетельство о регистрации и делает отметку о снятии с учета машины в базе данных автоматизированной системы учета.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10.3. По заявлению заявителя выдает документы на высвободившиеся номерные агрегаты.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10.3 Результатом выполнения административной процедуры является снятие с учета машины.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10.4.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11. Выдача дубликатов документов и (или) государственных регистрационных </w:t>
      </w:r>
      <w:r w:rsidRPr="001435DE">
        <w:rPr>
          <w:rFonts w:cs="Arial"/>
        </w:rPr>
        <w:lastRenderedPageBreak/>
        <w:t>знаков взамен утраченных или пришедших в негодность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11.2. </w:t>
      </w:r>
      <w:proofErr w:type="gramStart"/>
      <w:r w:rsidRPr="001435DE">
        <w:rPr>
          <w:rFonts w:cs="Arial"/>
        </w:rPr>
        <w:t xml:space="preserve">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отсутствии оснований для отказа в предоставлении государственной услуги, вносит сведения о новом паспорте самоходной машины и (или) государственном регистрационном знаке и (или) свидетельстве о регистрации в базу данных автоматизированной системы учета и распечатывает дубликат (дубликаты) необходимого документа (документов) и выдает заявителю вместе с новым государственным регистрационным знаком (в случае его утраты, негодности).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11.3 Результатом выполнения административной процедуры является выдача заявителю дубликатов документов и (или) государственных регистрационных знаков взамен утраченных или пришедших в негодность.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11.4. Срок выполнения административной процедуры составляет не более 30 минут.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12. Выдача справки о совершенных регистрационных действиях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12.1. Основанием для начала административной процедуры является личное обращение заявителя либо его представителя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с заявлением и документами, предусмотренными подразделом 6 раздела II настоящего Регламента.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осуществляет подготовку справки, подписывает ее, заверяет печатью и вручает заявителю.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12.3. Справки о совершенных регистрационных действиях выдаются только владельцам машин.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12.4. Результатом выполнения административной процедуры является выдача справки.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12.5. Срок выполнения административной процедуры составляет не более 30 минут.</w:t>
      </w:r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0931E7">
        <w:rPr>
          <w:rFonts w:cs="Arial"/>
          <w:b/>
          <w:bCs/>
          <w:kern w:val="32"/>
          <w:sz w:val="32"/>
          <w:szCs w:val="32"/>
        </w:rPr>
        <w:t xml:space="preserve">IV. Формы </w:t>
      </w:r>
      <w:proofErr w:type="gramStart"/>
      <w:r w:rsidRPr="000931E7">
        <w:rPr>
          <w:rFonts w:cs="Arial"/>
          <w:b/>
          <w:bCs/>
          <w:kern w:val="32"/>
          <w:sz w:val="32"/>
          <w:szCs w:val="32"/>
        </w:rPr>
        <w:t>контроля за</w:t>
      </w:r>
      <w:proofErr w:type="gramEnd"/>
      <w:r w:rsidRPr="000931E7">
        <w:rPr>
          <w:rFonts w:cs="Arial"/>
          <w:b/>
          <w:bCs/>
          <w:kern w:val="32"/>
          <w:sz w:val="32"/>
          <w:szCs w:val="32"/>
        </w:rPr>
        <w:t xml:space="preserve"> исполнением настоящего Регламента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Порядок осуществления текущего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 государственной услуги, а также принятием ими решений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1.1. Текущий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соблюдением последовательности действий и сроков исполнения административных процедур по предоставлению государственной услуги осуществляется постоянно государственными служащими, ответственными за выполнение административных действий, входящих в состав административных процедур, а также путем проведения Руководителем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проверок исполнения государственными служащими положений Регламента, иных нормативных правовых актов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1.2. Для текущего контроля используются сведения, имеющиеся в электронной базе данных, служебная корреспонденция, устная и письменная информация государственных служащих, осуществляющих выполнение административных действий, входящих в состав административных процедур, книги учета соответствующих документов и др.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2. Порядок и периодичность осуществления плановых и внеплановых проверок полноты и качества предоставления государственной услуги, в том числе порядок и формы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полнотой и качеством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2.1. Контроль полноты и качества предоставления государственной услуги включает в себя проведение проверок, выявление и устранение нарушений прав </w:t>
      </w:r>
      <w:r w:rsidRPr="001435DE">
        <w:rPr>
          <w:rFonts w:cs="Arial"/>
        </w:rPr>
        <w:lastRenderedPageBreak/>
        <w:t xml:space="preserve">заявителей, рассмотрение, принятие решений и подготовку ответов на обращение заявителей, содержащих жалобы на решения, действия (бездействие) государственных служащих (должностных лиц)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2.2. Проверки могут быть плановыми (осуществляться на основании полугодовых или годовых планов работы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) и внеплановыми.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2.3. Внеплановые проверки проводятся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с целью контроля устранения выявленных </w:t>
      </w:r>
      <w:proofErr w:type="gramStart"/>
      <w:r w:rsidRPr="001435DE">
        <w:rPr>
          <w:rFonts w:cs="Arial"/>
        </w:rPr>
        <w:t>нарушений</w:t>
      </w:r>
      <w:proofErr w:type="gramEnd"/>
      <w:r w:rsidRPr="001435DE">
        <w:rPr>
          <w:rFonts w:cs="Arial"/>
        </w:rPr>
        <w:t xml:space="preserve"> в результате ранее проводимого мероприятия по контролю;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при обращении физических или юридических лиц с жалобами на нарушения их прав и законных интересов действиями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при предоставлении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2.4. Результаты проверки оформляются в акте, в котором отмечаются выявленные недостатки и предложения по их устранению.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3. Ответственность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за решения и действия (бездействие), принимаемые (осуществляемые) ими в ходе предоставления государственной услуги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3.1.Ответственность государственных служащих за выполнение административных действий, входящих в состав административных процедур, закрепляется в их должностных регламентах в соответствии с требованиями законодательства Российской Федерации.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По результатам проведенных проверок в случае выявления нарушений осуществляется привлечение виновных лиц к ответственности в соответствии с законодательством Российской Федерации. 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4. Требования к порядку и формам </w:t>
      </w:r>
      <w:proofErr w:type="gramStart"/>
      <w:r w:rsidRPr="001435DE">
        <w:rPr>
          <w:rFonts w:cs="Arial"/>
        </w:rPr>
        <w:t>контроля за</w:t>
      </w:r>
      <w:proofErr w:type="gramEnd"/>
      <w:r w:rsidRPr="001435DE">
        <w:rPr>
          <w:rFonts w:cs="Arial"/>
        </w:rPr>
        <w:t xml:space="preserve"> предоставлением государственной услуги, в том числе со стороны граждан, их объединений и организаций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должностных лиц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должен быть постоянным, всесторонним и объективным.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Должностное лицо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осуществляющее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услуги, должно принимать меры по предотвращению конфликта интересов, связанного с предоставлением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4.3. </w:t>
      </w:r>
      <w:proofErr w:type="gramStart"/>
      <w:r w:rsidRPr="001435DE">
        <w:rPr>
          <w:rFonts w:cs="Arial"/>
        </w:rPr>
        <w:t>Контроль за</w:t>
      </w:r>
      <w:proofErr w:type="gramEnd"/>
      <w:r w:rsidRPr="001435DE">
        <w:rPr>
          <w:rFonts w:cs="Arial"/>
        </w:rPr>
        <w:t xml:space="preserve"> предоставлением государственной услуги со стороны граждан, их объединений и организаций является самостоятельной формой контроля и осуществляется путем: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- информирования в телефонном режиме о ходе рассмотрения обращения;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- письменного информирования на основании запроса, направленного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в письменной форме или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Досудебный (внесудебный) порядок обжалования решений и действий (бездействия) органа, предоставляющего государственную услугу, а также его должностных лиц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 xml:space="preserve">1. Информация для заявителя о его праве на </w:t>
      </w:r>
      <w:proofErr w:type="gramStart"/>
      <w:r w:rsidRPr="001435DE">
        <w:rPr>
          <w:rFonts w:cs="Arial"/>
        </w:rPr>
        <w:t>досудебное</w:t>
      </w:r>
      <w:proofErr w:type="gramEnd"/>
      <w:r w:rsidRPr="001435DE">
        <w:rPr>
          <w:rFonts w:cs="Arial"/>
        </w:rPr>
        <w:t xml:space="preserve"> (внесудебное)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обжалование действий (бездействия) и решений, принятых (осуществляемых)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в ходе предоставления в государственной услуги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вправе подать жалобу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при предоставлении государственной услуги (далее – жалоба).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2. Предмет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Заявитель может обратиться с жалобой на решение и (или) действие (бездействие)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его должностных лиц, принятых (осуществляемых) при предоставлении государственной услуги, в том числе в </w:t>
      </w:r>
      <w:r w:rsidRPr="001435DE">
        <w:rPr>
          <w:rFonts w:cs="Arial"/>
        </w:rPr>
        <w:lastRenderedPageBreak/>
        <w:t>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нарушение срока регистрации запроса заявителя о предоставлении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нарушение срока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требование у заявителя документов, не предусмотренных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отказ в приеме документов, предоставление которых предусмотрено нормативными правовыми актами Российской Федерации, настоящим Регламентом для предоставления государственной услуги;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spellStart"/>
      <w:r w:rsidRPr="001435DE">
        <w:rPr>
          <w:rFonts w:cs="Arial"/>
        </w:rPr>
        <w:t>д</w:t>
      </w:r>
      <w:proofErr w:type="spellEnd"/>
      <w:r w:rsidRPr="001435DE">
        <w:rPr>
          <w:rFonts w:cs="Arial"/>
        </w:rPr>
        <w:t>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е) затребование с заявителя при предоставлении государственной услуги платы, не предусмотренной нормативными правовыми актами Российской Федерации, настоящим Регламентом;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ж) отказ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должностного лица в исправлении в течение трех рабочих дней на основании заявления заявителя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3. Органы государственной власти и должностные лица,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которым может быть направлена жалоба заявителя в досудебном (внесудебном) порядке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3.1. Жалоба может быть направлена заявителем в случае обжалования действия (бездействия) и решения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– руководителю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3.2. При обжаловании решения руководителя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жалоба подается заместителю Главы Республики Хакасия – Председателя Правительства Республики Хакасия, обеспечивающему координацию и контроль деятельности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в соответствии с распределением обязанностей между Главой Республики Хакасия – Председателем Правительства Республики Хакасия и его заместителями (далее – распределение обязанностей).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3.3. Сведения о распределении обязанностей размещены на Официальном портале.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4. Основания для начала процедуры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4.1. Основанием для начала процедуры досудебного (внесудебного) обжалования решения и действия (бездействия)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его должностных лиц является подача заявителем жалобы в письменной форме на бумажном носителе или в электронной форме.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4.2. </w:t>
      </w:r>
      <w:proofErr w:type="gramStart"/>
      <w:r w:rsidRPr="001435DE">
        <w:rPr>
          <w:rFonts w:cs="Arial"/>
        </w:rPr>
        <w:t xml:space="preserve">Жалоба может быть направлена по почте, с использованием информационно-телекоммуникационной сети «Интернет», раздела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>) на Официальном портале, либо Единого портала, а также может быть принята при личном приеме заявителя.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4.3. Жалоба должна содержать: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наименование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служащего, решения и действия (бездействие) которых обжалуются;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б) фамилию,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телефона, адрес (адреса) электронной почты (при наличии) и почтовый адрес, по </w:t>
      </w:r>
      <w:r w:rsidRPr="001435DE">
        <w:rPr>
          <w:rFonts w:cs="Arial"/>
        </w:rPr>
        <w:lastRenderedPageBreak/>
        <w:t>которым должен быть направлен ответ заявителю;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в) сведения об обжалуемых решениях и действиях (бездействии)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г) доводы, на основании которых заявитель не согласен с решением и действием (бездействием)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,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либо государственного служащего. Заявителем могут быть представлены документы (при наличии), подтверждающие его доводы, либо их копии.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4.4. В случае подачи жалобы при личном приеме заявитель представляет документ, удостоверяющий его личность в соответствии с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4.5. В случае если жалоба </w:t>
      </w:r>
      <w:proofErr w:type="gramStart"/>
      <w:r w:rsidRPr="001435DE">
        <w:rPr>
          <w:rFonts w:cs="Arial"/>
        </w:rPr>
        <w:t>подается через представителя заявителя также представляется</w:t>
      </w:r>
      <w:proofErr w:type="gramEnd"/>
      <w:r w:rsidRPr="001435DE">
        <w:rPr>
          <w:rFonts w:cs="Arial"/>
        </w:rPr>
        <w:t xml:space="preserve"> документ, подтверждающий полномочия на осуществление действий от имени заявителя. В качестве документа, подтверждающего полномочия на осуществление действий от имени заявителя, может быть </w:t>
      </w:r>
      <w:proofErr w:type="gramStart"/>
      <w:r w:rsidRPr="001435DE">
        <w:rPr>
          <w:rFonts w:cs="Arial"/>
        </w:rPr>
        <w:t>представлена</w:t>
      </w:r>
      <w:proofErr w:type="gramEnd"/>
      <w:r w:rsidRPr="001435DE">
        <w:rPr>
          <w:rFonts w:cs="Arial"/>
        </w:rPr>
        <w:t>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оформленная в соответствии с законодательством Российской Федерации доверенность (для физических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оформленная в соответствии с законодательством Российской Федерации доверенность, заверенная печатью заявителя и подписанная руководителем заявителя или уполномоченным этим руководителем лицом (для юридических лиц);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копия решения о назначении или об избрании либо приказа о назначении физического лица на должность, в соответствии с которым такое физическое лицо обладает правом действовать от имени заявителя без доверенности.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 подаче жалобы в электронной форме документ, подтверждающий полномочия на осуществление действий от имени заявителя, может быть представлен в форме электронного документа.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4.6. В случае если рассмотрение поданной заявителем жалобы не входит в компетенцию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такая жалоба в течение трех рабочих дней со дня ее регистрации направляется в уполномоченный на ее рассмотрение орган (должностному лицу), о чем в письменной форме информируется заявитель.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5. Право заявителя на получение информации и документов,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proofErr w:type="gramStart"/>
      <w:r w:rsidRPr="001435DE">
        <w:rPr>
          <w:rFonts w:cs="Arial"/>
        </w:rPr>
        <w:t>необходимых</w:t>
      </w:r>
      <w:proofErr w:type="gramEnd"/>
      <w:r w:rsidRPr="001435DE">
        <w:rPr>
          <w:rFonts w:cs="Arial"/>
        </w:rPr>
        <w:t xml:space="preserve"> для обоснования 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Заявители имеют право обратиться в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за получением информации и документов, необходимых для обоснования и рассмотрения жалобы.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6. Сроки рассмотрения жалобы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6.1. Жалоба подлежит регистрации не позднее следующего рабочего дня со дня ее поступления.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6.2. Жалоба рассматривается в течение пятнадцати рабочих дней со дня ее регистрации, если более короткие сроки рассмотрения жалобы не установлены Правительством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6.3. В случае обжалования отказа,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его должностного лица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пяти рабочих дней со дня ее регистрации.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7. Исчерпывающий перечень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случаев, в которых ответ на жалобу не дается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оставляет жалобу без ответа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а) наличие в жалобе нецензурных либо оскорбительных выражений, угроз жизни, здоровью и имуществу должностного лица </w:t>
      </w:r>
      <w:r w:rsidR="003C3F97" w:rsidRPr="003133CF">
        <w:rPr>
          <w:rFonts w:eastAsia="Calibri" w:cs="Arial"/>
        </w:rPr>
        <w:t>Минтранс</w:t>
      </w:r>
      <w:r w:rsidR="003C3F97">
        <w:rPr>
          <w:rFonts w:eastAsia="Calibri" w:cs="Arial"/>
        </w:rPr>
        <w:t>а</w:t>
      </w:r>
      <w:r w:rsidR="003C3F97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>, а также членов его семьи;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б) отсутствие возможности прочитать какую-либо часть текста жалобы, фамилию, имя, отчество (при наличии) и (или) почтовый адрес заявителя, указанные </w:t>
      </w:r>
      <w:r w:rsidRPr="001435DE">
        <w:rPr>
          <w:rFonts w:cs="Arial"/>
        </w:rPr>
        <w:lastRenderedPageBreak/>
        <w:t>в жалобе.</w:t>
      </w: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8. Результат досудебного (внесудебного) обжалования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8.1. По результатам рассмотрения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одно из следующих решений: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proofErr w:type="gramStart"/>
      <w:r w:rsidRPr="001435DE">
        <w:rPr>
          <w:rFonts w:cs="Arial"/>
        </w:rPr>
        <w:t xml:space="preserve">а) удовлетворяет жалобу, в том числе в форме отмены принятого решения, исправления допущенных </w:t>
      </w:r>
      <w:r w:rsidR="00F479AF" w:rsidRPr="003133CF">
        <w:rPr>
          <w:rFonts w:eastAsia="Calibri" w:cs="Arial"/>
        </w:rPr>
        <w:t>Минтранс</w:t>
      </w:r>
      <w:r w:rsidR="00F479AF">
        <w:rPr>
          <w:rFonts w:eastAsia="Calibri" w:cs="Arial"/>
        </w:rPr>
        <w:t>ом</w:t>
      </w:r>
      <w:r w:rsidR="00F479AF" w:rsidRPr="003133CF">
        <w:rPr>
          <w:rFonts w:eastAsia="Calibri" w:cs="Arial"/>
        </w:rPr>
        <w:t xml:space="preserve"> Хакасии</w:t>
      </w:r>
      <w:r w:rsidRPr="001435DE">
        <w:rPr>
          <w:rFonts w:cs="Arial"/>
        </w:rPr>
        <w:t xml:space="preserve">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настоящим Регламентом, а также в иных формах;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отказывает в удовлетворении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8.2. При удовлетворении жалобы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принимает исчерпывающие меры по устранению выявленных нарушений, в том числе по выдаче заявителю результата государственной услуги, не позднее пяти рабочих дней со дня принятия решения, если иное не установлено законодательством Российской Федерации.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8.3.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отказывает в удовлетворении жалобы в следующих случаях: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а) наличие вступившего в законную силу решения суда по жалобе о том же предмете и по тем же основаниям;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б)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в) наличие решения по жалобе, принятого ранее в соответствии с требованиями настоящего раздела в отношении того же заявителя и по тому же предмету жалобы;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г) отсутствие нарушения порядка предоставления государственной услуги.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8.3. Не позднее дня, следующего за днем принятия решения об удовлетворении жалобы либо об отказе в удовлетворении жалобы,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8.4. В случае установления в ходе или по результатам </w:t>
      </w:r>
      <w:proofErr w:type="gramStart"/>
      <w:r w:rsidRPr="001435DE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1435DE">
        <w:rPr>
          <w:rFonts w:cs="Arial"/>
        </w:rPr>
        <w:t xml:space="preserve"> или преступления </w:t>
      </w:r>
      <w:r w:rsidR="003E4C9A" w:rsidRPr="003133CF">
        <w:rPr>
          <w:rFonts w:eastAsia="Calibri" w:cs="Arial"/>
        </w:rPr>
        <w:t>Минтранс Хакасии</w:t>
      </w:r>
      <w:r w:rsidRPr="001435DE">
        <w:rPr>
          <w:rFonts w:cs="Arial"/>
        </w:rPr>
        <w:t xml:space="preserve"> незамедлительно направляет имеющиеся материалы в органы прокуратуры.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0" w:type="auto"/>
        <w:tblInd w:w="5495" w:type="dxa"/>
        <w:tblLook w:val="04A0"/>
      </w:tblPr>
      <w:tblGrid>
        <w:gridCol w:w="4076"/>
      </w:tblGrid>
      <w:tr w:rsidR="00F479AF" w:rsidRPr="003133CF" w:rsidTr="009464D2">
        <w:trPr>
          <w:trHeight w:val="57"/>
        </w:trPr>
        <w:tc>
          <w:tcPr>
            <w:tcW w:w="4076" w:type="dxa"/>
            <w:hideMark/>
          </w:tcPr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9464D2">
              <w:rPr>
                <w:rFonts w:eastAsia="Calibri" w:cs="Arial"/>
                <w:szCs w:val="26"/>
                <w:lang w:eastAsia="ar-SA"/>
              </w:rPr>
              <w:t>«</w:t>
            </w: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>Приложение №1</w:t>
            </w:r>
          </w:p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b/>
                <w:bCs/>
                <w:kern w:val="28"/>
                <w:sz w:val="32"/>
                <w:szCs w:val="32"/>
              </w:rPr>
            </w:pP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>к Административному регламенту</w:t>
            </w:r>
          </w:p>
          <w:p w:rsidR="00F479AF" w:rsidRPr="009464D2" w:rsidRDefault="00F479AF" w:rsidP="009464D2">
            <w:pPr>
              <w:widowControl w:val="0"/>
              <w:ind w:firstLine="0"/>
              <w:jc w:val="right"/>
              <w:rPr>
                <w:rFonts w:cs="Arial"/>
                <w:szCs w:val="20"/>
                <w:lang w:eastAsia="ar-SA"/>
              </w:rPr>
            </w:pP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t xml:space="preserve"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</w:t>
            </w:r>
            <w:r w:rsidRPr="009464D2">
              <w:rPr>
                <w:rFonts w:cs="Arial"/>
                <w:b/>
                <w:bCs/>
                <w:kern w:val="28"/>
                <w:sz w:val="32"/>
                <w:szCs w:val="32"/>
              </w:rPr>
              <w:lastRenderedPageBreak/>
              <w:t>выдача на них государственных регистрационных знаков (кроме машин Вооруженных сил и других войск Российской Федерации)</w:t>
            </w:r>
            <w:r w:rsidRPr="009464D2">
              <w:rPr>
                <w:rFonts w:eastAsia="Calibri" w:cs="Arial"/>
                <w:szCs w:val="26"/>
                <w:lang w:eastAsia="ar-SA"/>
              </w:rPr>
              <w:t>»</w:t>
            </w:r>
          </w:p>
        </w:tc>
      </w:tr>
    </w:tbl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Информация</w:t>
      </w:r>
    </w:p>
    <w:p w:rsidR="00F479AF" w:rsidRPr="003133CF" w:rsidRDefault="00F479AF" w:rsidP="00F479AF">
      <w:pPr>
        <w:widowControl w:val="0"/>
        <w:ind w:firstLine="709"/>
        <w:jc w:val="center"/>
        <w:rPr>
          <w:rFonts w:cs="Arial"/>
          <w:b/>
          <w:bCs/>
          <w:kern w:val="32"/>
          <w:sz w:val="32"/>
          <w:szCs w:val="32"/>
        </w:rPr>
      </w:pPr>
      <w:r w:rsidRPr="003133CF">
        <w:rPr>
          <w:rFonts w:cs="Arial"/>
          <w:b/>
          <w:bCs/>
          <w:kern w:val="32"/>
          <w:sz w:val="32"/>
          <w:szCs w:val="32"/>
        </w:rPr>
        <w:t>о месторасположении государственных инженеров-инспекторов по надзору за техническим состоянием самоходных машин и других видов техники в городах и районах Республики Хакасия</w:t>
      </w:r>
    </w:p>
    <w:p w:rsidR="00F479AF" w:rsidRPr="003133CF" w:rsidRDefault="00F479AF" w:rsidP="00F479AF">
      <w:pPr>
        <w:widowControl w:val="0"/>
        <w:ind w:firstLine="709"/>
        <w:rPr>
          <w:rFonts w:eastAsia="Calibri" w:cs="Arial"/>
        </w:rPr>
      </w:pPr>
    </w:p>
    <w:tbl>
      <w:tblPr>
        <w:tblW w:w="94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3344"/>
        <w:gridCol w:w="3117"/>
        <w:gridCol w:w="1984"/>
        <w:gridCol w:w="426"/>
      </w:tblGrid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№ </w:t>
            </w:r>
            <w:proofErr w:type="spellStart"/>
            <w:proofErr w:type="gramStart"/>
            <w:r w:rsidRPr="003133CF">
              <w:rPr>
                <w:rFonts w:eastAsia="Calibri" w:cs="Arial"/>
              </w:rPr>
              <w:t>п</w:t>
            </w:r>
            <w:proofErr w:type="spellEnd"/>
            <w:proofErr w:type="gramEnd"/>
            <w:r w:rsidRPr="003133CF">
              <w:rPr>
                <w:rFonts w:eastAsia="Calibri" w:cs="Arial"/>
              </w:rPr>
              <w:t>/</w:t>
            </w:r>
            <w:proofErr w:type="spellStart"/>
            <w:r w:rsidRPr="003133CF">
              <w:rPr>
                <w:rFonts w:eastAsia="Calibri" w:cs="Arial"/>
              </w:rPr>
              <w:t>п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Города и районы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Адрес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Телефон 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1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г. Абакан и Алтайский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655001, г. Абакан,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Кирова, д. 81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35-53-59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655650, с. Белый Яр,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Ленина, д. 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(8-39041)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2-15-98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Аскизский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655700, с. Аскиз,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пер. Коммунальный, д. 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(8-39045)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9-18-25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Саяногорск и </w:t>
            </w:r>
            <w:proofErr w:type="spellStart"/>
            <w:r w:rsidRPr="003133CF">
              <w:rPr>
                <w:rFonts w:eastAsia="Calibri" w:cs="Arial"/>
              </w:rPr>
              <w:t>Бейский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655600, г. Саяногорск,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ул. Индустриальная, д.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6-33-30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655770, с. Бея,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Горького, д. 1Б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(8-39044)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3-10-24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4.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 </w:t>
            </w:r>
            <w:proofErr w:type="spellStart"/>
            <w:r w:rsidRPr="003133CF">
              <w:rPr>
                <w:rFonts w:eastAsia="Calibri" w:cs="Arial"/>
              </w:rPr>
              <w:t>Боградский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655340, с. Боград,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138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(8-39034)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9-15-77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5.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Таштыпский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655740, с. Таштып,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Советская, д. 84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(8-39046)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2-13-68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6.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proofErr w:type="spellStart"/>
            <w:r w:rsidRPr="003133CF">
              <w:rPr>
                <w:rFonts w:eastAsia="Calibri" w:cs="Arial"/>
              </w:rPr>
              <w:t>Ширинский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655200,п. </w:t>
            </w:r>
            <w:proofErr w:type="spellStart"/>
            <w:r w:rsidRPr="003133CF">
              <w:rPr>
                <w:rFonts w:eastAsia="Calibri" w:cs="Arial"/>
              </w:rPr>
              <w:t>Шира</w:t>
            </w:r>
            <w:proofErr w:type="spellEnd"/>
            <w:r w:rsidRPr="003133CF">
              <w:rPr>
                <w:rFonts w:eastAsia="Calibri" w:cs="Arial"/>
              </w:rPr>
              <w:t xml:space="preserve">, 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ул. Октябрьская, д. 79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(8-39035)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9-15-0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7.</w:t>
            </w:r>
          </w:p>
        </w:tc>
        <w:tc>
          <w:tcPr>
            <w:tcW w:w="3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 xml:space="preserve"> и </w:t>
            </w:r>
            <w:proofErr w:type="spellStart"/>
            <w:r w:rsidRPr="003133CF">
              <w:rPr>
                <w:rFonts w:eastAsia="Calibri" w:cs="Arial"/>
              </w:rPr>
              <w:t>Усть-Абаканский</w:t>
            </w:r>
            <w:proofErr w:type="spellEnd"/>
            <w:r w:rsidRPr="003133CF">
              <w:rPr>
                <w:rFonts w:eastAsia="Calibri" w:cs="Arial"/>
              </w:rPr>
              <w:t xml:space="preserve"> район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655150, г. </w:t>
            </w:r>
            <w:proofErr w:type="spellStart"/>
            <w:r w:rsidRPr="003133CF">
              <w:rPr>
                <w:rFonts w:eastAsia="Calibri" w:cs="Arial"/>
              </w:rPr>
              <w:t>Черногорск</w:t>
            </w:r>
            <w:proofErr w:type="spellEnd"/>
            <w:r w:rsidRPr="003133CF">
              <w:rPr>
                <w:rFonts w:eastAsia="Calibri" w:cs="Arial"/>
              </w:rPr>
              <w:t>, ул. Генерала Тихонова, д. 3А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(8-39031)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2-57-97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</w:tc>
      </w:tr>
      <w:tr w:rsidR="00F479AF" w:rsidRPr="003133CF" w:rsidTr="00807594">
        <w:trPr>
          <w:trHeight w:val="57"/>
        </w:trPr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9AF" w:rsidRPr="003133CF" w:rsidRDefault="00F479AF" w:rsidP="00807594">
            <w:pPr>
              <w:ind w:firstLine="0"/>
              <w:jc w:val="left"/>
              <w:rPr>
                <w:rFonts w:eastAsia="Calibri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 xml:space="preserve">655100, п. Усть-Абакан, ул. </w:t>
            </w:r>
            <w:proofErr w:type="gramStart"/>
            <w:r w:rsidRPr="003133CF">
              <w:rPr>
                <w:rFonts w:eastAsia="Calibri" w:cs="Arial"/>
              </w:rPr>
              <w:t>Гидролизная</w:t>
            </w:r>
            <w:proofErr w:type="gramEnd"/>
            <w:r w:rsidRPr="003133CF">
              <w:rPr>
                <w:rFonts w:eastAsia="Calibri" w:cs="Arial"/>
              </w:rPr>
              <w:t>, д. 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(8-39032)</w:t>
            </w: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2-09-26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</w:p>
          <w:p w:rsidR="00F479AF" w:rsidRPr="003133CF" w:rsidRDefault="00F479AF" w:rsidP="00807594">
            <w:pPr>
              <w:widowControl w:val="0"/>
              <w:ind w:firstLine="0"/>
              <w:jc w:val="left"/>
              <w:rPr>
                <w:rFonts w:eastAsia="Calibri" w:cs="Arial"/>
              </w:rPr>
            </w:pPr>
            <w:r w:rsidRPr="003133CF">
              <w:rPr>
                <w:rFonts w:eastAsia="Calibri" w:cs="Arial"/>
              </w:rPr>
              <w:t>»;</w:t>
            </w:r>
          </w:p>
        </w:tc>
      </w:tr>
    </w:tbl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lastRenderedPageBreak/>
        <w:t>Приложение № 2</w:t>
      </w:r>
    </w:p>
    <w:p w:rsidR="00531341" w:rsidRPr="000931E7" w:rsidRDefault="00531341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0931E7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0931E7" w:rsidRDefault="00F479AF" w:rsidP="000931E7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0931E7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</w:p>
    <w:p w:rsidR="00531341" w:rsidRDefault="00531341" w:rsidP="000931E7">
      <w:pPr>
        <w:widowControl w:val="0"/>
        <w:ind w:firstLine="709"/>
        <w:jc w:val="center"/>
        <w:rPr>
          <w:rFonts w:cs="Arial"/>
        </w:rPr>
      </w:pPr>
    </w:p>
    <w:p w:rsidR="00531341" w:rsidRPr="001435DE" w:rsidRDefault="00531341" w:rsidP="000931E7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Я, _______________________________________________________________</w:t>
      </w:r>
      <w:proofErr w:type="gramStart"/>
      <w:r w:rsidRPr="001435DE">
        <w:rPr>
          <w:rFonts w:cs="Arial"/>
        </w:rPr>
        <w:t xml:space="preserve"> ,</w:t>
      </w:r>
      <w:proofErr w:type="gramEnd"/>
    </w:p>
    <w:p w:rsidR="00531341" w:rsidRPr="000931E7" w:rsidRDefault="00531341" w:rsidP="000931E7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0931E7">
        <w:rPr>
          <w:rFonts w:cs="Arial"/>
          <w:sz w:val="20"/>
          <w:szCs w:val="20"/>
        </w:rPr>
        <w:t>(фамилия, имя, отчество заявителя)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представляя нижеследующие документы, прошу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Приложение: ________________________________________________________________________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собственнике машины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>
        <w:rPr>
          <w:rFonts w:cs="Arial"/>
        </w:rPr>
        <w:t>_</w:t>
      </w:r>
      <w:r w:rsidRPr="001435DE">
        <w:rPr>
          <w:rFonts w:cs="Arial"/>
        </w:rPr>
        <w:t>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 Документ, удостоверяющий личность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18"/>
          <w:szCs w:val="18"/>
        </w:rPr>
      </w:pPr>
      <w:r w:rsidRPr="004B4BF8">
        <w:rPr>
          <w:rFonts w:cs="Arial"/>
          <w:sz w:val="18"/>
          <w:szCs w:val="18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Телефон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Сведения о машине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Регистрационный знак </w:t>
      </w:r>
      <w:r>
        <w:rPr>
          <w:rFonts w:cs="Arial"/>
        </w:rPr>
        <w:t>___</w:t>
      </w:r>
      <w:r w:rsidRPr="001435DE">
        <w:rPr>
          <w:rFonts w:cs="Arial"/>
        </w:rPr>
        <w:t>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Марка </w:t>
      </w:r>
      <w:r w:rsidRPr="004B4BF8">
        <w:rPr>
          <w:rFonts w:cs="Arial"/>
        </w:rPr>
        <w:t>(предприятие-изготовитель)</w:t>
      </w:r>
      <w:r w:rsidRPr="001435DE">
        <w:rPr>
          <w:rFonts w:cs="Arial"/>
        </w:rPr>
        <w:t xml:space="preserve"> 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Заводской номер машины (рамы)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Двигатель № 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Коробка передач № </w:t>
      </w:r>
      <w:r>
        <w:rPr>
          <w:rFonts w:cs="Arial"/>
        </w:rPr>
        <w:t>__</w:t>
      </w:r>
      <w:r w:rsidRPr="001435DE">
        <w:rPr>
          <w:rFonts w:cs="Arial"/>
        </w:rPr>
        <w:t>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мост (мосты) № 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Паспорт машины 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(серия, номер, дата выдачи)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Представитель собственника</w:t>
      </w:r>
      <w:r>
        <w:rPr>
          <w:rFonts w:cs="Arial"/>
        </w:rPr>
        <w:t>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(фамилия, имя, отчество)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Дата рождения _____________________________________________________ Документ, удостоверяющий личность</w:t>
      </w:r>
      <w:r>
        <w:rPr>
          <w:rFonts w:cs="Arial"/>
        </w:rPr>
        <w:t>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(число, месяц, год)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(наименование,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Адрес: </w:t>
      </w:r>
      <w:r>
        <w:rPr>
          <w:rFonts w:cs="Arial"/>
        </w:rPr>
        <w:t>______</w:t>
      </w:r>
      <w:r w:rsidRPr="001435DE">
        <w:rPr>
          <w:rFonts w:cs="Arial"/>
        </w:rPr>
        <w:t>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(республика, край, область, район, населенный пункт, улица, дом, корпус, квартира)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lastRenderedPageBreak/>
        <w:t xml:space="preserve">Доверенность_______________________________________________________ </w:t>
      </w:r>
      <w:r w:rsidRPr="004B4BF8">
        <w:rPr>
          <w:rFonts w:cs="Arial"/>
          <w:sz w:val="20"/>
          <w:szCs w:val="20"/>
        </w:rPr>
        <w:t>(когда и кем выдана, номер реестра)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</w:t>
      </w:r>
      <w:proofErr w:type="gramStart"/>
      <w:r w:rsidRPr="001435DE">
        <w:rPr>
          <w:rFonts w:cs="Arial"/>
        </w:rPr>
        <w:t xml:space="preserve"> :</w:t>
      </w:r>
      <w:proofErr w:type="gramEnd"/>
      <w:r w:rsidRPr="001435DE">
        <w:rPr>
          <w:rFonts w:cs="Arial"/>
        </w:rPr>
        <w:t xml:space="preserve"> тип </w:t>
      </w:r>
      <w:r>
        <w:rPr>
          <w:rFonts w:cs="Arial"/>
        </w:rPr>
        <w:t>____</w:t>
      </w:r>
      <w:r w:rsidRPr="001435DE">
        <w:rPr>
          <w:rFonts w:cs="Arial"/>
        </w:rPr>
        <w:t>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</w:t>
      </w:r>
      <w:r>
        <w:rPr>
          <w:rFonts w:cs="Arial"/>
        </w:rPr>
        <w:t>__</w:t>
      </w:r>
      <w:r w:rsidRPr="001435DE">
        <w:rPr>
          <w:rFonts w:cs="Arial"/>
        </w:rPr>
        <w:t>__________ серия 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 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3. Паспорт машины: серия _____________________ № </w:t>
      </w:r>
      <w:r>
        <w:rPr>
          <w:rFonts w:cs="Arial"/>
        </w:rPr>
        <w:t>____</w:t>
      </w:r>
      <w:r w:rsidRPr="001435DE">
        <w:rPr>
          <w:rFonts w:cs="Arial"/>
        </w:rPr>
        <w:t>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4. Иные документы_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«_» _____________ 200__ г. Подпись заявитель 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Приложение № 3</w:t>
      </w:r>
    </w:p>
    <w:p w:rsidR="00531341" w:rsidRPr="004B4BF8" w:rsidRDefault="00531341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4B4BF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4B4BF8" w:rsidRDefault="00F479AF" w:rsidP="004B4BF8">
      <w:pPr>
        <w:widowControl w:val="0"/>
        <w:ind w:firstLine="709"/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4B4BF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F479AF" w:rsidP="001435DE">
      <w:pPr>
        <w:widowControl w:val="0"/>
        <w:ind w:firstLine="709"/>
        <w:rPr>
          <w:rFonts w:cs="Arial"/>
        </w:rPr>
      </w:pPr>
      <w:r w:rsidRPr="003133CF">
        <w:rPr>
          <w:rFonts w:cs="Arial"/>
          <w:szCs w:val="20"/>
          <w:lang w:eastAsia="ar-SA"/>
        </w:rPr>
        <w:t>В Министерство транспорта и дорожного хозяйства Республики Хакасия</w:t>
      </w:r>
      <w:r>
        <w:rPr>
          <w:rFonts w:cs="Arial"/>
        </w:rPr>
        <w:t xml:space="preserve"> 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от 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(полное наименование юридического лица собственника</w:t>
      </w:r>
      <w:proofErr w:type="gramEnd"/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1435DE">
        <w:rPr>
          <w:rFonts w:cs="Arial"/>
        </w:rPr>
        <w:t>__________________________________________________________________</w:t>
      </w:r>
      <w:r w:rsidRPr="004B4BF8">
        <w:rPr>
          <w:rFonts w:cs="Arial"/>
          <w:sz w:val="20"/>
          <w:szCs w:val="20"/>
        </w:rPr>
        <w:t>машины и его юридический адрес)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4B4BF8">
      <w:pPr>
        <w:widowControl w:val="0"/>
        <w:ind w:firstLine="709"/>
        <w:jc w:val="center"/>
        <w:rPr>
          <w:rFonts w:cs="Arial"/>
        </w:rPr>
      </w:pPr>
      <w:r w:rsidRPr="001435DE">
        <w:rPr>
          <w:rFonts w:cs="Arial"/>
        </w:rPr>
        <w:t>ЗАЯВЛЕНИЕ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Прошу_____________________________________________________________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(излагается суть просьбы и основание,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указываются наименование машины, марка)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__________________________________________________________________на основании следующих прилагаемых к заявлению документов: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3._________________________________</w:t>
      </w:r>
      <w:r>
        <w:rPr>
          <w:rFonts w:cs="Arial"/>
        </w:rPr>
        <w:t>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 4.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____________________________________________________________</w:t>
      </w:r>
    </w:p>
    <w:p w:rsidR="00531341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5._________________________________________________________________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Данные машины: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Год выпуска _____________ Завод-изготовитель 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__________________________________________________________________Заводской номер машины Двигатель № __________(рамы) _____________________ </w:t>
      </w:r>
      <w:r w:rsidRPr="001435DE">
        <w:rPr>
          <w:rFonts w:cs="Arial"/>
        </w:rPr>
        <w:lastRenderedPageBreak/>
        <w:t>Коробка передач № 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Основной ведущий Паспорт машины: серия 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мост (мосты) № _________________________ № 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Цвет 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Оформление доверяется провести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proofErr w:type="gramStart"/>
      <w:r w:rsidRPr="004B4BF8">
        <w:rPr>
          <w:rFonts w:cs="Arial"/>
          <w:sz w:val="20"/>
          <w:szCs w:val="20"/>
        </w:rPr>
        <w:t>(фамилия, имя, отчество,</w:t>
      </w:r>
      <w:proofErr w:type="gramEnd"/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__________________________________________________________________,</w:t>
      </w:r>
    </w:p>
    <w:p w:rsidR="00531341" w:rsidRPr="004B4BF8" w:rsidRDefault="00531341" w:rsidP="004B4BF8">
      <w:pPr>
        <w:widowControl w:val="0"/>
        <w:ind w:firstLine="709"/>
        <w:jc w:val="center"/>
        <w:rPr>
          <w:rFonts w:cs="Arial"/>
          <w:sz w:val="20"/>
          <w:szCs w:val="20"/>
        </w:rPr>
      </w:pPr>
      <w:r w:rsidRPr="004B4BF8">
        <w:rPr>
          <w:rFonts w:cs="Arial"/>
          <w:sz w:val="20"/>
          <w:szCs w:val="20"/>
        </w:rPr>
        <w:t>наименование документа, удостоверяющего личность: серия, номер, кем и когда выдан)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Подпись </w:t>
      </w:r>
      <w:proofErr w:type="gramStart"/>
      <w:r w:rsidRPr="001435DE">
        <w:rPr>
          <w:rFonts w:cs="Arial"/>
        </w:rPr>
        <w:t>руки</w:t>
      </w:r>
      <w:proofErr w:type="gramEnd"/>
      <w:r w:rsidRPr="001435DE">
        <w:rPr>
          <w:rFonts w:cs="Arial"/>
        </w:rPr>
        <w:t xml:space="preserve"> которого ________________ удостоверяем 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Руководитель предприятия ________________ (фамилия) 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Главный бухгалтер ___________________________________ (фамилия)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М.П.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Отметка государственного инженера-инспектора </w:t>
      </w:r>
      <w:proofErr w:type="spellStart"/>
      <w:r w:rsidRPr="001435DE">
        <w:rPr>
          <w:rFonts w:cs="Arial"/>
        </w:rPr>
        <w:t>гостехнадзора</w:t>
      </w:r>
      <w:proofErr w:type="spellEnd"/>
      <w:r w:rsidRPr="001435DE">
        <w:rPr>
          <w:rFonts w:cs="Arial"/>
        </w:rPr>
        <w:t xml:space="preserve"> о принятом решении </w:t>
      </w:r>
      <w:r>
        <w:rPr>
          <w:rFonts w:cs="Arial"/>
        </w:rPr>
        <w:t>_______</w:t>
      </w:r>
      <w:r w:rsidRPr="001435DE">
        <w:rPr>
          <w:rFonts w:cs="Arial"/>
        </w:rPr>
        <w:t>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Выданы: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1. Государственный регистрационный знак: тип _______</w:t>
      </w:r>
      <w:r>
        <w:rPr>
          <w:rFonts w:cs="Arial"/>
        </w:rPr>
        <w:t>_</w:t>
      </w:r>
      <w:r w:rsidRPr="001435DE">
        <w:rPr>
          <w:rFonts w:cs="Arial"/>
        </w:rPr>
        <w:t>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код _________ № ________ серия </w:t>
      </w:r>
      <w:r>
        <w:rPr>
          <w:rFonts w:cs="Arial"/>
        </w:rPr>
        <w:t>_____</w:t>
      </w:r>
      <w:r w:rsidRPr="001435DE">
        <w:rPr>
          <w:rFonts w:cs="Arial"/>
        </w:rPr>
        <w:t>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2. Свидетельство о регистрации: серия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№________________________________________________________________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3. Паспорт машины: серия _</w:t>
      </w:r>
      <w:r>
        <w:rPr>
          <w:rFonts w:cs="Arial"/>
        </w:rPr>
        <w:t>___</w:t>
      </w:r>
      <w:r w:rsidRPr="001435DE">
        <w:rPr>
          <w:rFonts w:cs="Arial"/>
        </w:rPr>
        <w:t>______________ № 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 xml:space="preserve">4. Иные документы </w:t>
      </w:r>
      <w:r>
        <w:rPr>
          <w:rFonts w:cs="Arial"/>
        </w:rPr>
        <w:t>____</w:t>
      </w:r>
      <w:r w:rsidRPr="001435DE">
        <w:rPr>
          <w:rFonts w:cs="Arial"/>
        </w:rPr>
        <w:t>_____________________________________________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Доверенное лицо __________________________________________________ _____________________________________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подпись</w: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  <w:r w:rsidRPr="001435DE">
        <w:rPr>
          <w:rFonts w:cs="Arial"/>
        </w:rPr>
        <w:t>«___» _____________________ 200__ г.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Приложение № 4</w:t>
      </w:r>
    </w:p>
    <w:p w:rsidR="00531341" w:rsidRPr="00816648" w:rsidRDefault="00531341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16648">
        <w:rPr>
          <w:rFonts w:cs="Arial"/>
          <w:b/>
          <w:bCs/>
          <w:kern w:val="28"/>
          <w:sz w:val="32"/>
          <w:szCs w:val="32"/>
        </w:rPr>
        <w:t>к Административному регламенту</w:t>
      </w:r>
    </w:p>
    <w:p w:rsidR="00531341" w:rsidRPr="00816648" w:rsidRDefault="00F479AF" w:rsidP="00816648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F479AF">
        <w:rPr>
          <w:rFonts w:cs="Arial"/>
          <w:b/>
          <w:bCs/>
          <w:kern w:val="28"/>
          <w:sz w:val="32"/>
          <w:szCs w:val="32"/>
        </w:rPr>
        <w:t>Минтранса Хакасия предоставления государственной услуги «Регистрация тракторов, самоходных дорожно-строительных и иных машин и прицепов к ним, а также выдача на них государственных регистрационных знаков (кроме машин Вооруженных сил и других войск Российской Федерации)</w:t>
      </w:r>
      <w:r w:rsidR="00531341" w:rsidRPr="00816648">
        <w:rPr>
          <w:rFonts w:cs="Arial"/>
          <w:b/>
          <w:bCs/>
          <w:kern w:val="28"/>
          <w:sz w:val="32"/>
          <w:szCs w:val="32"/>
        </w:rPr>
        <w:t xml:space="preserve">» </w:t>
      </w:r>
    </w:p>
    <w:p w:rsidR="00531341" w:rsidRPr="00B86650" w:rsidRDefault="00531341" w:rsidP="00816648">
      <w:pPr>
        <w:jc w:val="right"/>
      </w:pP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Блок – схема</w:t>
      </w:r>
    </w:p>
    <w:p w:rsidR="00531341" w:rsidRPr="00816648" w:rsidRDefault="00531341" w:rsidP="00816648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16648">
        <w:rPr>
          <w:rFonts w:cs="Arial"/>
          <w:b/>
          <w:bCs/>
          <w:kern w:val="32"/>
          <w:sz w:val="32"/>
          <w:szCs w:val="32"/>
        </w:rPr>
        <w:t>предоставления государственной услуги по регистрации тракторов,</w:t>
      </w:r>
      <w:r>
        <w:rPr>
          <w:rFonts w:cs="Arial"/>
          <w:b/>
          <w:bCs/>
          <w:kern w:val="32"/>
          <w:sz w:val="32"/>
          <w:szCs w:val="32"/>
        </w:rPr>
        <w:t xml:space="preserve"> </w:t>
      </w:r>
      <w:r w:rsidRPr="00816648">
        <w:rPr>
          <w:rFonts w:cs="Arial"/>
          <w:b/>
          <w:bCs/>
          <w:kern w:val="32"/>
          <w:sz w:val="32"/>
          <w:szCs w:val="32"/>
        </w:rPr>
        <w:t xml:space="preserve">самоходных дорожно-строительных, иных машин и прицепов к ним, выдаче на них государственных регистрационных знаков </w:t>
      </w:r>
    </w:p>
    <w:p w:rsidR="00531341" w:rsidRDefault="00531341" w:rsidP="001435DE">
      <w:pPr>
        <w:widowControl w:val="0"/>
        <w:ind w:firstLine="709"/>
        <w:rPr>
          <w:rFonts w:cs="Arial"/>
        </w:rPr>
      </w:pPr>
    </w:p>
    <w:p w:rsidR="00531341" w:rsidRDefault="00482CC4" w:rsidP="00816648">
      <w:pPr>
        <w:framePr w:h="11870" w:hSpace="10080" w:wrap="notBeside" w:vAnchor="text" w:hAnchor="margin" w:x="1" w:y="1"/>
        <w:widowControl w:val="0"/>
        <w:autoSpaceDE w:val="0"/>
        <w:autoSpaceDN w:val="0"/>
        <w:adjustRightInd w:val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494.2pt">
            <v:imagedata r:id="rId26" o:title=""/>
          </v:shape>
        </w:pict>
      </w:r>
    </w:p>
    <w:p w:rsidR="00531341" w:rsidRPr="001435DE" w:rsidRDefault="00531341" w:rsidP="001435DE">
      <w:pPr>
        <w:widowControl w:val="0"/>
        <w:ind w:firstLine="709"/>
        <w:rPr>
          <w:rFonts w:cs="Arial"/>
        </w:rPr>
      </w:pPr>
    </w:p>
    <w:sectPr w:rsidR="00531341" w:rsidRPr="001435DE" w:rsidSect="001435DE">
      <w:pgSz w:w="11906" w:h="16838"/>
      <w:pgMar w:top="1134" w:right="1134" w:bottom="1134" w:left="1134" w:header="720" w:footer="720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</w:abstractNum>
  <w:abstractNum w:abstractNumId="1">
    <w:nsid w:val="681A79F1"/>
    <w:multiLevelType w:val="hybridMultilevel"/>
    <w:tmpl w:val="21A07680"/>
    <w:lvl w:ilvl="0" w:tplc="2D3E2796">
      <w:start w:val="5"/>
      <w:numFmt w:val="upperRoman"/>
      <w:lvlText w:val="%1."/>
      <w:lvlJc w:val="left"/>
      <w:pPr>
        <w:ind w:left="1080" w:hanging="72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76C825E4"/>
    <w:multiLevelType w:val="hybridMultilevel"/>
    <w:tmpl w:val="CE82F0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stylePaneFormatFilter w:val="3F01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5AD6"/>
    <w:rsid w:val="00002BA9"/>
    <w:rsid w:val="00002C20"/>
    <w:rsid w:val="00005610"/>
    <w:rsid w:val="00007D73"/>
    <w:rsid w:val="00007F0E"/>
    <w:rsid w:val="00010D54"/>
    <w:rsid w:val="000112A9"/>
    <w:rsid w:val="00023A26"/>
    <w:rsid w:val="00023C78"/>
    <w:rsid w:val="00023D50"/>
    <w:rsid w:val="00024494"/>
    <w:rsid w:val="00026B42"/>
    <w:rsid w:val="00026ED8"/>
    <w:rsid w:val="00027AE1"/>
    <w:rsid w:val="0003259E"/>
    <w:rsid w:val="00033372"/>
    <w:rsid w:val="00035323"/>
    <w:rsid w:val="00035B17"/>
    <w:rsid w:val="00041DD5"/>
    <w:rsid w:val="00043634"/>
    <w:rsid w:val="0005690F"/>
    <w:rsid w:val="0006051A"/>
    <w:rsid w:val="00066F98"/>
    <w:rsid w:val="00070E96"/>
    <w:rsid w:val="00074BD7"/>
    <w:rsid w:val="00084369"/>
    <w:rsid w:val="000931E7"/>
    <w:rsid w:val="00093848"/>
    <w:rsid w:val="00094D18"/>
    <w:rsid w:val="00094D3D"/>
    <w:rsid w:val="00094FB3"/>
    <w:rsid w:val="00095020"/>
    <w:rsid w:val="000A3DC8"/>
    <w:rsid w:val="000A450D"/>
    <w:rsid w:val="000A53D2"/>
    <w:rsid w:val="000A73E0"/>
    <w:rsid w:val="000B22B4"/>
    <w:rsid w:val="000B247F"/>
    <w:rsid w:val="000B550A"/>
    <w:rsid w:val="000C004C"/>
    <w:rsid w:val="000C35A6"/>
    <w:rsid w:val="000D0CAA"/>
    <w:rsid w:val="000D2FA1"/>
    <w:rsid w:val="000D6657"/>
    <w:rsid w:val="000E0584"/>
    <w:rsid w:val="000E6424"/>
    <w:rsid w:val="000F69B7"/>
    <w:rsid w:val="000F6C59"/>
    <w:rsid w:val="00104AB7"/>
    <w:rsid w:val="00106590"/>
    <w:rsid w:val="00111B1F"/>
    <w:rsid w:val="00115377"/>
    <w:rsid w:val="00117341"/>
    <w:rsid w:val="00126EC9"/>
    <w:rsid w:val="00127F49"/>
    <w:rsid w:val="0013195C"/>
    <w:rsid w:val="00140EE5"/>
    <w:rsid w:val="001419C3"/>
    <w:rsid w:val="001435DE"/>
    <w:rsid w:val="001449B2"/>
    <w:rsid w:val="00144C0A"/>
    <w:rsid w:val="00145AA1"/>
    <w:rsid w:val="001464AA"/>
    <w:rsid w:val="001470C1"/>
    <w:rsid w:val="0015466F"/>
    <w:rsid w:val="00154D2B"/>
    <w:rsid w:val="001645AF"/>
    <w:rsid w:val="001704C8"/>
    <w:rsid w:val="00171EC2"/>
    <w:rsid w:val="00172FF3"/>
    <w:rsid w:val="001777CA"/>
    <w:rsid w:val="00181708"/>
    <w:rsid w:val="001834D6"/>
    <w:rsid w:val="00183F82"/>
    <w:rsid w:val="0018423D"/>
    <w:rsid w:val="00184B51"/>
    <w:rsid w:val="00186A23"/>
    <w:rsid w:val="00187421"/>
    <w:rsid w:val="001902C7"/>
    <w:rsid w:val="00191890"/>
    <w:rsid w:val="0019277F"/>
    <w:rsid w:val="00195966"/>
    <w:rsid w:val="0019683E"/>
    <w:rsid w:val="001A293D"/>
    <w:rsid w:val="001B1F66"/>
    <w:rsid w:val="001C161A"/>
    <w:rsid w:val="001C2224"/>
    <w:rsid w:val="001E286F"/>
    <w:rsid w:val="001E72CC"/>
    <w:rsid w:val="001F24F1"/>
    <w:rsid w:val="001F30EC"/>
    <w:rsid w:val="001F4D24"/>
    <w:rsid w:val="001F5658"/>
    <w:rsid w:val="001F58FA"/>
    <w:rsid w:val="00202ABF"/>
    <w:rsid w:val="00204806"/>
    <w:rsid w:val="00204D02"/>
    <w:rsid w:val="002071F2"/>
    <w:rsid w:val="00207A07"/>
    <w:rsid w:val="00207A1B"/>
    <w:rsid w:val="00220FD6"/>
    <w:rsid w:val="00222E68"/>
    <w:rsid w:val="00223B43"/>
    <w:rsid w:val="00231228"/>
    <w:rsid w:val="00231291"/>
    <w:rsid w:val="0023268F"/>
    <w:rsid w:val="00232890"/>
    <w:rsid w:val="00233837"/>
    <w:rsid w:val="002339AC"/>
    <w:rsid w:val="002350EF"/>
    <w:rsid w:val="00237BBC"/>
    <w:rsid w:val="00237E57"/>
    <w:rsid w:val="00240026"/>
    <w:rsid w:val="00246CB6"/>
    <w:rsid w:val="0025277D"/>
    <w:rsid w:val="00254D98"/>
    <w:rsid w:val="00255577"/>
    <w:rsid w:val="00273913"/>
    <w:rsid w:val="00277249"/>
    <w:rsid w:val="00280201"/>
    <w:rsid w:val="00281295"/>
    <w:rsid w:val="00283BF8"/>
    <w:rsid w:val="00284940"/>
    <w:rsid w:val="00284E4B"/>
    <w:rsid w:val="002971B4"/>
    <w:rsid w:val="002A7E33"/>
    <w:rsid w:val="002B5023"/>
    <w:rsid w:val="002B6B7C"/>
    <w:rsid w:val="002B6D40"/>
    <w:rsid w:val="002C07F2"/>
    <w:rsid w:val="002C3B58"/>
    <w:rsid w:val="002C4F4B"/>
    <w:rsid w:val="002C6211"/>
    <w:rsid w:val="002C6BE3"/>
    <w:rsid w:val="002D34EF"/>
    <w:rsid w:val="002D6E32"/>
    <w:rsid w:val="002E7FAF"/>
    <w:rsid w:val="002F1394"/>
    <w:rsid w:val="002F51D9"/>
    <w:rsid w:val="002F5224"/>
    <w:rsid w:val="002F61D0"/>
    <w:rsid w:val="002F6C53"/>
    <w:rsid w:val="002F78AC"/>
    <w:rsid w:val="002F7C05"/>
    <w:rsid w:val="002F7DC8"/>
    <w:rsid w:val="00300367"/>
    <w:rsid w:val="00302DB2"/>
    <w:rsid w:val="00310C58"/>
    <w:rsid w:val="00311B66"/>
    <w:rsid w:val="00312BBA"/>
    <w:rsid w:val="003138F5"/>
    <w:rsid w:val="0031762A"/>
    <w:rsid w:val="0032448E"/>
    <w:rsid w:val="003250EF"/>
    <w:rsid w:val="00332531"/>
    <w:rsid w:val="00335C97"/>
    <w:rsid w:val="00340851"/>
    <w:rsid w:val="00345263"/>
    <w:rsid w:val="00350DD2"/>
    <w:rsid w:val="00350E28"/>
    <w:rsid w:val="00355AC2"/>
    <w:rsid w:val="00355D8D"/>
    <w:rsid w:val="003571E5"/>
    <w:rsid w:val="00357F54"/>
    <w:rsid w:val="00364C6A"/>
    <w:rsid w:val="0037144D"/>
    <w:rsid w:val="003720E1"/>
    <w:rsid w:val="00373B5C"/>
    <w:rsid w:val="00381D65"/>
    <w:rsid w:val="003832ED"/>
    <w:rsid w:val="00395022"/>
    <w:rsid w:val="00395F65"/>
    <w:rsid w:val="00396B28"/>
    <w:rsid w:val="00396BFB"/>
    <w:rsid w:val="003A13A4"/>
    <w:rsid w:val="003A59D5"/>
    <w:rsid w:val="003A7E68"/>
    <w:rsid w:val="003B164F"/>
    <w:rsid w:val="003C2744"/>
    <w:rsid w:val="003C3F97"/>
    <w:rsid w:val="003C6348"/>
    <w:rsid w:val="003D0639"/>
    <w:rsid w:val="003D41EF"/>
    <w:rsid w:val="003E4C9A"/>
    <w:rsid w:val="003E7044"/>
    <w:rsid w:val="003F0BE8"/>
    <w:rsid w:val="003F76D1"/>
    <w:rsid w:val="004004DA"/>
    <w:rsid w:val="00401327"/>
    <w:rsid w:val="00406CD3"/>
    <w:rsid w:val="00414D91"/>
    <w:rsid w:val="004173E4"/>
    <w:rsid w:val="00420BF4"/>
    <w:rsid w:val="004212DC"/>
    <w:rsid w:val="0042711F"/>
    <w:rsid w:val="004337C9"/>
    <w:rsid w:val="0043694D"/>
    <w:rsid w:val="0043708E"/>
    <w:rsid w:val="004377E4"/>
    <w:rsid w:val="00440103"/>
    <w:rsid w:val="00441310"/>
    <w:rsid w:val="0044202C"/>
    <w:rsid w:val="0044537E"/>
    <w:rsid w:val="00445972"/>
    <w:rsid w:val="00447F1A"/>
    <w:rsid w:val="00451E9B"/>
    <w:rsid w:val="00453773"/>
    <w:rsid w:val="004544AB"/>
    <w:rsid w:val="00465164"/>
    <w:rsid w:val="00472BD6"/>
    <w:rsid w:val="0047682D"/>
    <w:rsid w:val="0048122B"/>
    <w:rsid w:val="004823B5"/>
    <w:rsid w:val="00482CC4"/>
    <w:rsid w:val="0048735B"/>
    <w:rsid w:val="004940DB"/>
    <w:rsid w:val="004A339C"/>
    <w:rsid w:val="004A471B"/>
    <w:rsid w:val="004A5983"/>
    <w:rsid w:val="004A73F0"/>
    <w:rsid w:val="004B47AD"/>
    <w:rsid w:val="004B4BF8"/>
    <w:rsid w:val="004C751C"/>
    <w:rsid w:val="004D30F1"/>
    <w:rsid w:val="004D3510"/>
    <w:rsid w:val="004E3710"/>
    <w:rsid w:val="004E371A"/>
    <w:rsid w:val="004E4102"/>
    <w:rsid w:val="004E5FCF"/>
    <w:rsid w:val="004F020B"/>
    <w:rsid w:val="0050022F"/>
    <w:rsid w:val="005024AC"/>
    <w:rsid w:val="00504F0D"/>
    <w:rsid w:val="00507A3E"/>
    <w:rsid w:val="005134B6"/>
    <w:rsid w:val="00516BCC"/>
    <w:rsid w:val="00524A46"/>
    <w:rsid w:val="00531341"/>
    <w:rsid w:val="005323FD"/>
    <w:rsid w:val="005433D0"/>
    <w:rsid w:val="005456F3"/>
    <w:rsid w:val="005504D0"/>
    <w:rsid w:val="0055073F"/>
    <w:rsid w:val="005515BC"/>
    <w:rsid w:val="0055622D"/>
    <w:rsid w:val="005570D2"/>
    <w:rsid w:val="00560311"/>
    <w:rsid w:val="00562336"/>
    <w:rsid w:val="00563EC1"/>
    <w:rsid w:val="00571553"/>
    <w:rsid w:val="00574EFB"/>
    <w:rsid w:val="00582A96"/>
    <w:rsid w:val="005A6254"/>
    <w:rsid w:val="005C041B"/>
    <w:rsid w:val="005C13D6"/>
    <w:rsid w:val="005C392B"/>
    <w:rsid w:val="005C61D4"/>
    <w:rsid w:val="005D1255"/>
    <w:rsid w:val="005D2CC3"/>
    <w:rsid w:val="005D35E8"/>
    <w:rsid w:val="005D3613"/>
    <w:rsid w:val="005D4081"/>
    <w:rsid w:val="005D5E42"/>
    <w:rsid w:val="005E27EC"/>
    <w:rsid w:val="005E4907"/>
    <w:rsid w:val="005E4B1F"/>
    <w:rsid w:val="005F0EA7"/>
    <w:rsid w:val="005F3B88"/>
    <w:rsid w:val="005F4E27"/>
    <w:rsid w:val="005F6036"/>
    <w:rsid w:val="005F7257"/>
    <w:rsid w:val="00600949"/>
    <w:rsid w:val="00600E75"/>
    <w:rsid w:val="00603CAF"/>
    <w:rsid w:val="00611152"/>
    <w:rsid w:val="00612A50"/>
    <w:rsid w:val="00612EAA"/>
    <w:rsid w:val="00615B87"/>
    <w:rsid w:val="00617BF9"/>
    <w:rsid w:val="0062496E"/>
    <w:rsid w:val="00626E07"/>
    <w:rsid w:val="00631439"/>
    <w:rsid w:val="006346A1"/>
    <w:rsid w:val="00637148"/>
    <w:rsid w:val="00640FFB"/>
    <w:rsid w:val="006455E2"/>
    <w:rsid w:val="00646AB3"/>
    <w:rsid w:val="00650775"/>
    <w:rsid w:val="00653162"/>
    <w:rsid w:val="0065414F"/>
    <w:rsid w:val="0065557F"/>
    <w:rsid w:val="006563D6"/>
    <w:rsid w:val="006611D1"/>
    <w:rsid w:val="006647E8"/>
    <w:rsid w:val="00666441"/>
    <w:rsid w:val="00666E40"/>
    <w:rsid w:val="006707C2"/>
    <w:rsid w:val="00670B03"/>
    <w:rsid w:val="00674D32"/>
    <w:rsid w:val="0067522D"/>
    <w:rsid w:val="006777A7"/>
    <w:rsid w:val="006809B2"/>
    <w:rsid w:val="0068543A"/>
    <w:rsid w:val="00687DE8"/>
    <w:rsid w:val="00690096"/>
    <w:rsid w:val="006B3946"/>
    <w:rsid w:val="006B47E3"/>
    <w:rsid w:val="006B53F2"/>
    <w:rsid w:val="006B567B"/>
    <w:rsid w:val="006C0C76"/>
    <w:rsid w:val="006C1D6E"/>
    <w:rsid w:val="006D0742"/>
    <w:rsid w:val="006D09AD"/>
    <w:rsid w:val="006D0EA1"/>
    <w:rsid w:val="006D27F3"/>
    <w:rsid w:val="006E0847"/>
    <w:rsid w:val="006E3798"/>
    <w:rsid w:val="006F15F3"/>
    <w:rsid w:val="006F1D70"/>
    <w:rsid w:val="006F3216"/>
    <w:rsid w:val="00704080"/>
    <w:rsid w:val="00706796"/>
    <w:rsid w:val="00706C71"/>
    <w:rsid w:val="00710459"/>
    <w:rsid w:val="00711284"/>
    <w:rsid w:val="0071191A"/>
    <w:rsid w:val="00723DFB"/>
    <w:rsid w:val="00723F10"/>
    <w:rsid w:val="00730021"/>
    <w:rsid w:val="00734A01"/>
    <w:rsid w:val="00736B3C"/>
    <w:rsid w:val="00752D4F"/>
    <w:rsid w:val="00760CF9"/>
    <w:rsid w:val="00764203"/>
    <w:rsid w:val="00765ACF"/>
    <w:rsid w:val="007724BB"/>
    <w:rsid w:val="0077254C"/>
    <w:rsid w:val="00775691"/>
    <w:rsid w:val="007764ED"/>
    <w:rsid w:val="0078459B"/>
    <w:rsid w:val="007906CF"/>
    <w:rsid w:val="00791340"/>
    <w:rsid w:val="00791F87"/>
    <w:rsid w:val="00792128"/>
    <w:rsid w:val="00793171"/>
    <w:rsid w:val="00796FE9"/>
    <w:rsid w:val="00797BCF"/>
    <w:rsid w:val="007A6B06"/>
    <w:rsid w:val="007A7EA9"/>
    <w:rsid w:val="007B1ABF"/>
    <w:rsid w:val="007B42C7"/>
    <w:rsid w:val="007B44FA"/>
    <w:rsid w:val="007B62C5"/>
    <w:rsid w:val="007B7E2D"/>
    <w:rsid w:val="007C05C4"/>
    <w:rsid w:val="007C75BD"/>
    <w:rsid w:val="007D3815"/>
    <w:rsid w:val="007E459B"/>
    <w:rsid w:val="007E4DB8"/>
    <w:rsid w:val="007F3169"/>
    <w:rsid w:val="007F3330"/>
    <w:rsid w:val="007F729B"/>
    <w:rsid w:val="00802850"/>
    <w:rsid w:val="00804E25"/>
    <w:rsid w:val="008060B8"/>
    <w:rsid w:val="00807594"/>
    <w:rsid w:val="0081110D"/>
    <w:rsid w:val="008129E5"/>
    <w:rsid w:val="00812AED"/>
    <w:rsid w:val="00814F0A"/>
    <w:rsid w:val="00816648"/>
    <w:rsid w:val="00816E6E"/>
    <w:rsid w:val="00821846"/>
    <w:rsid w:val="008262CD"/>
    <w:rsid w:val="00832EEB"/>
    <w:rsid w:val="0083339A"/>
    <w:rsid w:val="008411C2"/>
    <w:rsid w:val="00845A0D"/>
    <w:rsid w:val="00851BDE"/>
    <w:rsid w:val="00854A74"/>
    <w:rsid w:val="00855EFB"/>
    <w:rsid w:val="008574A1"/>
    <w:rsid w:val="008614AF"/>
    <w:rsid w:val="00862E42"/>
    <w:rsid w:val="00862E6D"/>
    <w:rsid w:val="00873AB7"/>
    <w:rsid w:val="00874D9B"/>
    <w:rsid w:val="00881B5C"/>
    <w:rsid w:val="008825C8"/>
    <w:rsid w:val="00892D62"/>
    <w:rsid w:val="008A33C7"/>
    <w:rsid w:val="008A3BB7"/>
    <w:rsid w:val="008B13C7"/>
    <w:rsid w:val="008B6079"/>
    <w:rsid w:val="008C0CE5"/>
    <w:rsid w:val="008C411C"/>
    <w:rsid w:val="008C64BE"/>
    <w:rsid w:val="008D0DD4"/>
    <w:rsid w:val="008D3446"/>
    <w:rsid w:val="008D4B43"/>
    <w:rsid w:val="008D5417"/>
    <w:rsid w:val="008E0364"/>
    <w:rsid w:val="008E1DC4"/>
    <w:rsid w:val="008E5C10"/>
    <w:rsid w:val="008E65FB"/>
    <w:rsid w:val="008E77BA"/>
    <w:rsid w:val="008F46F3"/>
    <w:rsid w:val="008F4DEE"/>
    <w:rsid w:val="008F4F86"/>
    <w:rsid w:val="008F693B"/>
    <w:rsid w:val="008F7BFF"/>
    <w:rsid w:val="00900F39"/>
    <w:rsid w:val="00902FD3"/>
    <w:rsid w:val="00905A42"/>
    <w:rsid w:val="00905C4D"/>
    <w:rsid w:val="009068EA"/>
    <w:rsid w:val="00910EE8"/>
    <w:rsid w:val="00911579"/>
    <w:rsid w:val="00912400"/>
    <w:rsid w:val="00913207"/>
    <w:rsid w:val="00913B58"/>
    <w:rsid w:val="00924502"/>
    <w:rsid w:val="00925192"/>
    <w:rsid w:val="0092752F"/>
    <w:rsid w:val="00927B9C"/>
    <w:rsid w:val="00932742"/>
    <w:rsid w:val="00933F74"/>
    <w:rsid w:val="00934226"/>
    <w:rsid w:val="00935163"/>
    <w:rsid w:val="00935EE2"/>
    <w:rsid w:val="009432D2"/>
    <w:rsid w:val="00943B84"/>
    <w:rsid w:val="009464D2"/>
    <w:rsid w:val="00960150"/>
    <w:rsid w:val="009603C6"/>
    <w:rsid w:val="00963EF9"/>
    <w:rsid w:val="00966A85"/>
    <w:rsid w:val="009718EB"/>
    <w:rsid w:val="00977888"/>
    <w:rsid w:val="009804B9"/>
    <w:rsid w:val="00985439"/>
    <w:rsid w:val="00985B0C"/>
    <w:rsid w:val="00996DFB"/>
    <w:rsid w:val="009A4CFC"/>
    <w:rsid w:val="009B1AB2"/>
    <w:rsid w:val="009C5901"/>
    <w:rsid w:val="009E2551"/>
    <w:rsid w:val="00A0392C"/>
    <w:rsid w:val="00A21C01"/>
    <w:rsid w:val="00A2330A"/>
    <w:rsid w:val="00A24E59"/>
    <w:rsid w:val="00A26E71"/>
    <w:rsid w:val="00A31A1F"/>
    <w:rsid w:val="00A3631E"/>
    <w:rsid w:val="00A36F52"/>
    <w:rsid w:val="00A41A1D"/>
    <w:rsid w:val="00A53BD0"/>
    <w:rsid w:val="00A5484A"/>
    <w:rsid w:val="00A73873"/>
    <w:rsid w:val="00A75446"/>
    <w:rsid w:val="00A82602"/>
    <w:rsid w:val="00A8435E"/>
    <w:rsid w:val="00A84870"/>
    <w:rsid w:val="00A87CC4"/>
    <w:rsid w:val="00A95B00"/>
    <w:rsid w:val="00A96F64"/>
    <w:rsid w:val="00AA5406"/>
    <w:rsid w:val="00AB7001"/>
    <w:rsid w:val="00AB7C0F"/>
    <w:rsid w:val="00AC6CA5"/>
    <w:rsid w:val="00AD03FD"/>
    <w:rsid w:val="00AD19C2"/>
    <w:rsid w:val="00AD38EE"/>
    <w:rsid w:val="00AD42AF"/>
    <w:rsid w:val="00AD54E9"/>
    <w:rsid w:val="00AD750F"/>
    <w:rsid w:val="00AD7F77"/>
    <w:rsid w:val="00AF0914"/>
    <w:rsid w:val="00AF55B1"/>
    <w:rsid w:val="00AF743A"/>
    <w:rsid w:val="00B057DA"/>
    <w:rsid w:val="00B122BC"/>
    <w:rsid w:val="00B1677E"/>
    <w:rsid w:val="00B27818"/>
    <w:rsid w:val="00B30B8E"/>
    <w:rsid w:val="00B31C7C"/>
    <w:rsid w:val="00B33AF9"/>
    <w:rsid w:val="00B36236"/>
    <w:rsid w:val="00B446F1"/>
    <w:rsid w:val="00B45C3B"/>
    <w:rsid w:val="00B50D5E"/>
    <w:rsid w:val="00B50FCD"/>
    <w:rsid w:val="00B519A8"/>
    <w:rsid w:val="00B529A0"/>
    <w:rsid w:val="00B5382A"/>
    <w:rsid w:val="00B54A2B"/>
    <w:rsid w:val="00B55C22"/>
    <w:rsid w:val="00B6042E"/>
    <w:rsid w:val="00B63E28"/>
    <w:rsid w:val="00B659D4"/>
    <w:rsid w:val="00B722E9"/>
    <w:rsid w:val="00B73719"/>
    <w:rsid w:val="00B7453C"/>
    <w:rsid w:val="00B8594D"/>
    <w:rsid w:val="00B86650"/>
    <w:rsid w:val="00B878B7"/>
    <w:rsid w:val="00B87DCC"/>
    <w:rsid w:val="00B91461"/>
    <w:rsid w:val="00BA102E"/>
    <w:rsid w:val="00BA11F3"/>
    <w:rsid w:val="00BA12B5"/>
    <w:rsid w:val="00BA2F32"/>
    <w:rsid w:val="00BA7E81"/>
    <w:rsid w:val="00BB32F8"/>
    <w:rsid w:val="00BD4E0C"/>
    <w:rsid w:val="00BD6099"/>
    <w:rsid w:val="00BD7D85"/>
    <w:rsid w:val="00BE34FA"/>
    <w:rsid w:val="00BF1514"/>
    <w:rsid w:val="00BF2183"/>
    <w:rsid w:val="00BF6E74"/>
    <w:rsid w:val="00C02C92"/>
    <w:rsid w:val="00C0354B"/>
    <w:rsid w:val="00C03C4B"/>
    <w:rsid w:val="00C070A2"/>
    <w:rsid w:val="00C105A4"/>
    <w:rsid w:val="00C16404"/>
    <w:rsid w:val="00C2713A"/>
    <w:rsid w:val="00C35DC6"/>
    <w:rsid w:val="00C367E4"/>
    <w:rsid w:val="00C429CB"/>
    <w:rsid w:val="00C42F10"/>
    <w:rsid w:val="00C46FD7"/>
    <w:rsid w:val="00C47492"/>
    <w:rsid w:val="00C47744"/>
    <w:rsid w:val="00C50865"/>
    <w:rsid w:val="00C51527"/>
    <w:rsid w:val="00C726AB"/>
    <w:rsid w:val="00C730B5"/>
    <w:rsid w:val="00C732CD"/>
    <w:rsid w:val="00C73A64"/>
    <w:rsid w:val="00C75C7B"/>
    <w:rsid w:val="00C77D05"/>
    <w:rsid w:val="00C80CC9"/>
    <w:rsid w:val="00C832B8"/>
    <w:rsid w:val="00C83909"/>
    <w:rsid w:val="00C8474B"/>
    <w:rsid w:val="00C85079"/>
    <w:rsid w:val="00C86833"/>
    <w:rsid w:val="00C873C8"/>
    <w:rsid w:val="00C90960"/>
    <w:rsid w:val="00C91337"/>
    <w:rsid w:val="00C96431"/>
    <w:rsid w:val="00CA3D5C"/>
    <w:rsid w:val="00CA417E"/>
    <w:rsid w:val="00CA4942"/>
    <w:rsid w:val="00CB5386"/>
    <w:rsid w:val="00CC3102"/>
    <w:rsid w:val="00CC3885"/>
    <w:rsid w:val="00CC4F08"/>
    <w:rsid w:val="00CD3FAA"/>
    <w:rsid w:val="00CD4045"/>
    <w:rsid w:val="00CD482C"/>
    <w:rsid w:val="00CE1186"/>
    <w:rsid w:val="00CE1746"/>
    <w:rsid w:val="00CE3B2D"/>
    <w:rsid w:val="00CE4EB3"/>
    <w:rsid w:val="00CE55A8"/>
    <w:rsid w:val="00CE7164"/>
    <w:rsid w:val="00CE724E"/>
    <w:rsid w:val="00CE79A8"/>
    <w:rsid w:val="00CF17FD"/>
    <w:rsid w:val="00CF1A01"/>
    <w:rsid w:val="00CF46D7"/>
    <w:rsid w:val="00CF734C"/>
    <w:rsid w:val="00CF7E8F"/>
    <w:rsid w:val="00D05D17"/>
    <w:rsid w:val="00D17E5D"/>
    <w:rsid w:val="00D203C3"/>
    <w:rsid w:val="00D244EF"/>
    <w:rsid w:val="00D2703D"/>
    <w:rsid w:val="00D27276"/>
    <w:rsid w:val="00D30863"/>
    <w:rsid w:val="00D310CC"/>
    <w:rsid w:val="00D333FE"/>
    <w:rsid w:val="00D35C65"/>
    <w:rsid w:val="00D36ED8"/>
    <w:rsid w:val="00D37D46"/>
    <w:rsid w:val="00D42B5A"/>
    <w:rsid w:val="00D44948"/>
    <w:rsid w:val="00D46484"/>
    <w:rsid w:val="00D502A1"/>
    <w:rsid w:val="00D52FB2"/>
    <w:rsid w:val="00D671CE"/>
    <w:rsid w:val="00D8010C"/>
    <w:rsid w:val="00D81A83"/>
    <w:rsid w:val="00D860E9"/>
    <w:rsid w:val="00D92897"/>
    <w:rsid w:val="00D9591A"/>
    <w:rsid w:val="00DA03FE"/>
    <w:rsid w:val="00DA549C"/>
    <w:rsid w:val="00DA5ACF"/>
    <w:rsid w:val="00DC4D64"/>
    <w:rsid w:val="00DC69AD"/>
    <w:rsid w:val="00DD30F8"/>
    <w:rsid w:val="00DD38BA"/>
    <w:rsid w:val="00DD5462"/>
    <w:rsid w:val="00DD7F4E"/>
    <w:rsid w:val="00DE0199"/>
    <w:rsid w:val="00DE06A2"/>
    <w:rsid w:val="00DE0B01"/>
    <w:rsid w:val="00DE102D"/>
    <w:rsid w:val="00DE74D9"/>
    <w:rsid w:val="00DF662A"/>
    <w:rsid w:val="00E03F75"/>
    <w:rsid w:val="00E129F1"/>
    <w:rsid w:val="00E153E3"/>
    <w:rsid w:val="00E24BB3"/>
    <w:rsid w:val="00E26EFA"/>
    <w:rsid w:val="00E2725C"/>
    <w:rsid w:val="00E314CF"/>
    <w:rsid w:val="00E35579"/>
    <w:rsid w:val="00E4183A"/>
    <w:rsid w:val="00E43D24"/>
    <w:rsid w:val="00E44473"/>
    <w:rsid w:val="00E44B3F"/>
    <w:rsid w:val="00E46175"/>
    <w:rsid w:val="00E539E1"/>
    <w:rsid w:val="00E556B8"/>
    <w:rsid w:val="00E57373"/>
    <w:rsid w:val="00E60AC1"/>
    <w:rsid w:val="00E60D9D"/>
    <w:rsid w:val="00E6432A"/>
    <w:rsid w:val="00E64A12"/>
    <w:rsid w:val="00E669F1"/>
    <w:rsid w:val="00E67DB7"/>
    <w:rsid w:val="00E718A9"/>
    <w:rsid w:val="00E806FF"/>
    <w:rsid w:val="00E811BC"/>
    <w:rsid w:val="00E8569A"/>
    <w:rsid w:val="00E91ED6"/>
    <w:rsid w:val="00E94746"/>
    <w:rsid w:val="00E947A4"/>
    <w:rsid w:val="00E95224"/>
    <w:rsid w:val="00EA277A"/>
    <w:rsid w:val="00EA538B"/>
    <w:rsid w:val="00EB21CA"/>
    <w:rsid w:val="00EB25E4"/>
    <w:rsid w:val="00EB2C8F"/>
    <w:rsid w:val="00EB74A9"/>
    <w:rsid w:val="00EB7559"/>
    <w:rsid w:val="00ED02A6"/>
    <w:rsid w:val="00ED6857"/>
    <w:rsid w:val="00ED6A29"/>
    <w:rsid w:val="00EE2E8A"/>
    <w:rsid w:val="00EE321D"/>
    <w:rsid w:val="00EE47FE"/>
    <w:rsid w:val="00EF0F78"/>
    <w:rsid w:val="00EF30D2"/>
    <w:rsid w:val="00EF413C"/>
    <w:rsid w:val="00EF50EE"/>
    <w:rsid w:val="00EF5245"/>
    <w:rsid w:val="00F00072"/>
    <w:rsid w:val="00F001A6"/>
    <w:rsid w:val="00F00CB6"/>
    <w:rsid w:val="00F020B5"/>
    <w:rsid w:val="00F026D8"/>
    <w:rsid w:val="00F031DA"/>
    <w:rsid w:val="00F05AD6"/>
    <w:rsid w:val="00F07A2D"/>
    <w:rsid w:val="00F12211"/>
    <w:rsid w:val="00F172EA"/>
    <w:rsid w:val="00F1761B"/>
    <w:rsid w:val="00F20753"/>
    <w:rsid w:val="00F20B89"/>
    <w:rsid w:val="00F2109B"/>
    <w:rsid w:val="00F23E1B"/>
    <w:rsid w:val="00F31781"/>
    <w:rsid w:val="00F374D9"/>
    <w:rsid w:val="00F37D82"/>
    <w:rsid w:val="00F402FD"/>
    <w:rsid w:val="00F40AF2"/>
    <w:rsid w:val="00F40F90"/>
    <w:rsid w:val="00F41934"/>
    <w:rsid w:val="00F42FA0"/>
    <w:rsid w:val="00F45A8C"/>
    <w:rsid w:val="00F46930"/>
    <w:rsid w:val="00F479AF"/>
    <w:rsid w:val="00F501B2"/>
    <w:rsid w:val="00F5071B"/>
    <w:rsid w:val="00F52E03"/>
    <w:rsid w:val="00F56B02"/>
    <w:rsid w:val="00F708E5"/>
    <w:rsid w:val="00F72C44"/>
    <w:rsid w:val="00F74236"/>
    <w:rsid w:val="00F76546"/>
    <w:rsid w:val="00F76C34"/>
    <w:rsid w:val="00F903FC"/>
    <w:rsid w:val="00F921C9"/>
    <w:rsid w:val="00F923DA"/>
    <w:rsid w:val="00F95752"/>
    <w:rsid w:val="00FA16B1"/>
    <w:rsid w:val="00FA2E80"/>
    <w:rsid w:val="00FA379B"/>
    <w:rsid w:val="00FA7020"/>
    <w:rsid w:val="00FB0495"/>
    <w:rsid w:val="00FB6BA8"/>
    <w:rsid w:val="00FB7A47"/>
    <w:rsid w:val="00FC0090"/>
    <w:rsid w:val="00FC0C47"/>
    <w:rsid w:val="00FC2DDA"/>
    <w:rsid w:val="00FC3EF6"/>
    <w:rsid w:val="00FD14EA"/>
    <w:rsid w:val="00FD4DF8"/>
    <w:rsid w:val="00FD5018"/>
    <w:rsid w:val="00FD6EB2"/>
    <w:rsid w:val="00FE7864"/>
    <w:rsid w:val="00FF2F59"/>
    <w:rsid w:val="00FF3ED7"/>
    <w:rsid w:val="00FF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Variable" w:uiPriority="0"/>
    <w:lsdException w:name="No Lis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F413C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locked/>
    <w:rsid w:val="00EF413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locked/>
    <w:rsid w:val="00EF413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locked/>
    <w:rsid w:val="00EF413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locked/>
    <w:rsid w:val="00EF413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EE321D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EE321D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EE321D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EE321D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F413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F413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EE321D"/>
    <w:rPr>
      <w:rFonts w:ascii="Courier" w:hAnsi="Courier"/>
      <w:szCs w:val="20"/>
    </w:rPr>
  </w:style>
  <w:style w:type="paragraph" w:customStyle="1" w:styleId="Title">
    <w:name w:val="Title!Название НПА"/>
    <w:basedOn w:val="a"/>
    <w:rsid w:val="00EF413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F413C"/>
    <w:rPr>
      <w:color w:val="0000FF"/>
      <w:u w:val="none"/>
    </w:rPr>
  </w:style>
  <w:style w:type="paragraph" w:customStyle="1" w:styleId="Application">
    <w:name w:val="Application!Приложение"/>
    <w:rsid w:val="00EF413C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F413C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F413C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F413C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HeaderChar1">
    <w:name w:val="Header Char1"/>
    <w:uiPriority w:val="99"/>
    <w:locked/>
    <w:rsid w:val="001435DE"/>
    <w:rPr>
      <w:lang w:val="ru-RU" w:eastAsia="ar-SA" w:bidi="ar-SA"/>
    </w:rPr>
  </w:style>
  <w:style w:type="paragraph" w:styleId="a6">
    <w:name w:val="header"/>
    <w:basedOn w:val="a"/>
    <w:link w:val="a7"/>
    <w:uiPriority w:val="99"/>
    <w:rsid w:val="001435DE"/>
    <w:pPr>
      <w:tabs>
        <w:tab w:val="center" w:pos="4677"/>
        <w:tab w:val="right" w:pos="9355"/>
      </w:tabs>
      <w:suppressAutoHyphens/>
    </w:pPr>
    <w:rPr>
      <w:rFonts w:ascii="Times New Roman" w:hAnsi="Times New Roman"/>
      <w:sz w:val="20"/>
      <w:szCs w:val="20"/>
      <w:lang w:eastAsia="ar-SA"/>
    </w:rPr>
  </w:style>
  <w:style w:type="character" w:customStyle="1" w:styleId="a7">
    <w:name w:val="Верхний колонтитул Знак"/>
    <w:basedOn w:val="a0"/>
    <w:link w:val="a6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8">
    <w:name w:val="footer"/>
    <w:basedOn w:val="a"/>
    <w:link w:val="a9"/>
    <w:uiPriority w:val="99"/>
    <w:rsid w:val="001435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EE321D"/>
    <w:rPr>
      <w:rFonts w:ascii="Calibri" w:hAnsi="Calibri" w:cs="Times New Roman"/>
      <w:lang w:eastAsia="en-US"/>
    </w:rPr>
  </w:style>
  <w:style w:type="paragraph" w:styleId="aa">
    <w:name w:val="Body Text Indent"/>
    <w:basedOn w:val="a"/>
    <w:link w:val="ab"/>
    <w:uiPriority w:val="99"/>
    <w:rsid w:val="001435DE"/>
    <w:pPr>
      <w:suppressAutoHyphens/>
      <w:autoSpaceDE w:val="0"/>
      <w:ind w:firstLine="540"/>
    </w:pPr>
    <w:rPr>
      <w:rFonts w:ascii="Times New Roman" w:hAnsi="Times New Roman"/>
      <w:sz w:val="28"/>
      <w:szCs w:val="20"/>
      <w:lang w:eastAsia="ar-SA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E321D"/>
    <w:rPr>
      <w:rFonts w:ascii="Calibri" w:hAnsi="Calibri" w:cs="Times New Roman"/>
      <w:lang w:eastAsia="en-US"/>
    </w:rPr>
  </w:style>
  <w:style w:type="character" w:customStyle="1" w:styleId="BalloonTextChar1">
    <w:name w:val="Balloon Text Char1"/>
    <w:uiPriority w:val="99"/>
    <w:semiHidden/>
    <w:locked/>
    <w:rsid w:val="001435DE"/>
    <w:rPr>
      <w:rFonts w:ascii="Tahoma" w:hAnsi="Tahoma"/>
      <w:sz w:val="16"/>
      <w:lang w:val="ru-RU" w:eastAsia="en-US"/>
    </w:rPr>
  </w:style>
  <w:style w:type="paragraph" w:styleId="ac">
    <w:name w:val="Balloon Text"/>
    <w:basedOn w:val="a"/>
    <w:link w:val="ad"/>
    <w:uiPriority w:val="99"/>
    <w:semiHidden/>
    <w:rsid w:val="001435DE"/>
    <w:rPr>
      <w:rFonts w:ascii="Tahoma" w:hAnsi="Tahoma"/>
      <w:sz w:val="16"/>
      <w:szCs w:val="20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E321D"/>
    <w:rPr>
      <w:rFonts w:cs="Times New Roman"/>
      <w:sz w:val="2"/>
      <w:lang w:eastAsia="en-US"/>
    </w:rPr>
  </w:style>
  <w:style w:type="paragraph" w:customStyle="1" w:styleId="11">
    <w:name w:val="Абзац списка1"/>
    <w:basedOn w:val="a"/>
    <w:uiPriority w:val="99"/>
    <w:rsid w:val="001435DE"/>
    <w:pPr>
      <w:ind w:left="720"/>
      <w:contextualSpacing/>
    </w:pPr>
  </w:style>
  <w:style w:type="paragraph" w:customStyle="1" w:styleId="ConsPlusNormal">
    <w:name w:val="ConsPlusNormal"/>
    <w:uiPriority w:val="99"/>
    <w:rsid w:val="001435DE"/>
    <w:pPr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msonormalcxspmiddle">
    <w:name w:val="mso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normalcxsplast">
    <w:name w:val="mso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bodytextindentcxsplast">
    <w:name w:val="msobodytextindent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character" w:styleId="ae">
    <w:name w:val="FollowedHyperlink"/>
    <w:basedOn w:val="a0"/>
    <w:uiPriority w:val="99"/>
    <w:rsid w:val="001435DE"/>
    <w:rPr>
      <w:rFonts w:cs="Times New Roman"/>
      <w:color w:val="0000FF"/>
      <w:u w:val="single"/>
    </w:rPr>
  </w:style>
  <w:style w:type="character" w:styleId="af">
    <w:name w:val="Strong"/>
    <w:basedOn w:val="a0"/>
    <w:uiPriority w:val="99"/>
    <w:qFormat/>
    <w:locked/>
    <w:rsid w:val="001435DE"/>
    <w:rPr>
      <w:rFonts w:cs="Times New Roman"/>
      <w:b/>
      <w:bCs/>
    </w:rPr>
  </w:style>
  <w:style w:type="paragraph" w:customStyle="1" w:styleId="msobodytextindentcxspmiddle">
    <w:name w:val="msobodytextindent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middle">
    <w:name w:val="consplusnormalcxspmiddle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consplusnormalcxsplast">
    <w:name w:val="consplusnormalcxsplast"/>
    <w:basedOn w:val="a"/>
    <w:uiPriority w:val="99"/>
    <w:rsid w:val="001435D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Institution">
    <w:name w:val="Institution!Орган принятия"/>
    <w:basedOn w:val="NumberAndDate"/>
    <w:next w:val="a"/>
    <w:rsid w:val="00EF413C"/>
    <w:rPr>
      <w:sz w:val="28"/>
    </w:rPr>
  </w:style>
  <w:style w:type="table" w:styleId="af0">
    <w:name w:val="Table Grid"/>
    <w:basedOn w:val="a1"/>
    <w:uiPriority w:val="59"/>
    <w:locked/>
    <w:rsid w:val="00F479AF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33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:8082/content/act/06598634-6eae-49a3-b047-af72bafdb4f3.doc" TargetMode="External"/><Relationship Id="rId13" Type="http://schemas.openxmlformats.org/officeDocument/2006/relationships/hyperlink" Target="http://reg:8082/content/act/142276c2-6496-4d7c-a09e-4f016122e5d7.doc" TargetMode="External"/><Relationship Id="rId18" Type="http://schemas.openxmlformats.org/officeDocument/2006/relationships/hyperlink" Target="http://vsrv065-app10.ru99-loc.minjust.ru/content/act/4f48675c-2dc2-4b7b-8f43-c7d17ab9072f.html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3f4f967e-0804-4e4d-b2eb-b5df2b751241.html" TargetMode="External"/><Relationship Id="rId7" Type="http://schemas.openxmlformats.org/officeDocument/2006/relationships/hyperlink" Target="http://reg:8082/content/act/142276c2-6496-4d7c-a09e-4f016122e5d7.doc" TargetMode="External"/><Relationship Id="rId12" Type="http://schemas.openxmlformats.org/officeDocument/2006/relationships/hyperlink" Target="http://www.r-19.ru/" TargetMode="External"/><Relationship Id="rId17" Type="http://schemas.openxmlformats.org/officeDocument/2006/relationships/hyperlink" Target="http://vsrv065-app10.ru99-loc.minjust.ru/content/act/f38ae4d2-0425-4cae-a352-4229778fed79.html" TargetMode="External"/><Relationship Id="rId25" Type="http://schemas.openxmlformats.org/officeDocument/2006/relationships/hyperlink" Target="http://reg:8082/content/act/06598634-6eae-49a3-b047-af72bafdb4f3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6b55a4fb-8b83-4efe-a5f5-644a6959bd78.html" TargetMode="External"/><Relationship Id="rId20" Type="http://schemas.openxmlformats.org/officeDocument/2006/relationships/hyperlink" Target="http://vsrv065-app10.ru99-loc.minjust.ru/content/act/775a0ce2-5b85-4d60-b268-74f4a28c56cc.html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reg:8082/content/act/cfbe4a82-52d5-4270-a541-6a1984fb2ec0.doc" TargetMode="External"/><Relationship Id="rId11" Type="http://schemas.openxmlformats.org/officeDocument/2006/relationships/hyperlink" Target="http://www.gosuslugi.ru/" TargetMode="External"/><Relationship Id="rId24" Type="http://schemas.openxmlformats.org/officeDocument/2006/relationships/hyperlink" Target="http://reg:8082/content/act/b66d8a69-2772-48d0-b819-4432e1ca0219.doc" TargetMode="External"/><Relationship Id="rId5" Type="http://schemas.openxmlformats.org/officeDocument/2006/relationships/hyperlink" Target="http://reg:8082/content/act/1fb07178-9091-49a8-895e-d2212d5b64d2.doc" TargetMode="External"/><Relationship Id="rId15" Type="http://schemas.openxmlformats.org/officeDocument/2006/relationships/hyperlink" Target="http://vsrv065-app10.ru99-loc.minjust.ru/content/act/b5c1d49e-faad-4027-8721-c4ed5ca2f0a3.html" TargetMode="External"/><Relationship Id="rId23" Type="http://schemas.openxmlformats.org/officeDocument/2006/relationships/hyperlink" Target="http://reg:8082/content/act/f34bb052-e3fc-48f1-b8a6-0e945026e5e0.do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gtnrx@yandex.ru/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bba0bfb1-06c7-4e50-a8d3-fe1045784bf1.html" TargetMode="External"/><Relationship Id="rId14" Type="http://schemas.openxmlformats.org/officeDocument/2006/relationships/hyperlink" Target="http://vsrv065-app10.ru99-loc.minjust.ru/content/act/b5c1d49e-faad-4027-8721-c4ed5ca2f0a3.html" TargetMode="External"/><Relationship Id="rId22" Type="http://schemas.openxmlformats.org/officeDocument/2006/relationships/hyperlink" Target="http://reg:8082/content/act/80189838-3f93-4b54-a7a8-515fda339637.doc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27</Pages>
  <Words>11588</Words>
  <Characters>66058</Characters>
  <Application>Microsoft Office Word</Application>
  <DocSecurity>0</DocSecurity>
  <Lines>550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ГОСУДАРСТВЕННАЯ ИНСПЕКЦИЯ ПО НАДЗОРУ ЗА ТЕХНИЧЕСКИМ СОСТОЯНИЕМ САМОХОДНЫХ МАШИН И ДРУГИХ ВИДОВ ТЕХНИКИ РЕСПУБЛИКИ ХАКАСИЯ</vt:lpstr>
    </vt:vector>
  </TitlesOfParts>
  <Company>M$</Company>
  <LinksUpToDate>false</LinksUpToDate>
  <CharactersWithSpaces>77492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ГОСУДАРСТВЕННАЯ ИНСПЕКЦИЯ ПО НАДЗОРУ ЗА ТЕХНИЧЕСКИМ СОСТОЯНИЕМ САМОХОДНЫХ МАШИН И ДРУГИХ ВИДОВ ТЕХНИКИ РЕСПУБЛИКИ ХАКАСИЯ</dc:title>
  <dc:subject/>
  <dc:creator>Асташева Юлия Анатольевна</dc:creator>
  <cp:keywords/>
  <dc:description/>
  <cp:lastModifiedBy>Игорь</cp:lastModifiedBy>
  <cp:revision>4</cp:revision>
  <dcterms:created xsi:type="dcterms:W3CDTF">2018-10-03T09:57:00Z</dcterms:created>
  <dcterms:modified xsi:type="dcterms:W3CDTF">2021-07-24T09:18:00Z</dcterms:modified>
</cp:coreProperties>
</file>