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671" w:rsidRPr="005E49D6" w:rsidRDefault="000047EE" w:rsidP="00F31812">
      <w:pPr>
        <w:shd w:val="clear" w:color="auto" w:fill="FFFFFF"/>
        <w:ind w:firstLine="720"/>
        <w:jc w:val="center"/>
        <w:rPr>
          <w:rFonts w:cs="Arial"/>
          <w:color w:val="000000"/>
        </w:rPr>
      </w:pPr>
      <w:r w:rsidRPr="005E49D6">
        <w:rPr>
          <w:rFonts w:cs="Arial"/>
          <w:color w:val="000000"/>
        </w:rPr>
        <w:t>Правительство Республики Калмыкия</w:t>
      </w:r>
    </w:p>
    <w:p w:rsidR="000047EE" w:rsidRPr="005E49D6" w:rsidRDefault="000047EE" w:rsidP="000047EE">
      <w:pPr>
        <w:shd w:val="clear" w:color="auto" w:fill="FFFFFF"/>
        <w:jc w:val="center"/>
        <w:rPr>
          <w:rFonts w:cs="Arial"/>
          <w:color w:val="000000"/>
        </w:rPr>
      </w:pPr>
    </w:p>
    <w:p w:rsidR="000047EE" w:rsidRPr="005E49D6" w:rsidRDefault="000047EE" w:rsidP="000047EE">
      <w:pPr>
        <w:shd w:val="clear" w:color="auto" w:fill="FFFFFF"/>
        <w:jc w:val="center"/>
        <w:rPr>
          <w:rFonts w:cs="Arial"/>
          <w:color w:val="000000"/>
        </w:rPr>
      </w:pPr>
      <w:r w:rsidRPr="005E49D6">
        <w:rPr>
          <w:rFonts w:cs="Arial"/>
          <w:color w:val="000000"/>
        </w:rPr>
        <w:t>Постановление</w:t>
      </w:r>
    </w:p>
    <w:p w:rsidR="00352653" w:rsidRPr="005E49D6" w:rsidRDefault="00352653" w:rsidP="000047EE">
      <w:pPr>
        <w:shd w:val="clear" w:color="auto" w:fill="FFFFFF"/>
        <w:jc w:val="center"/>
        <w:rPr>
          <w:rFonts w:cs="Arial"/>
        </w:rPr>
      </w:pPr>
    </w:p>
    <w:p w:rsidR="00A54CFE" w:rsidRPr="005E49D6" w:rsidRDefault="00352653" w:rsidP="00676C98">
      <w:pPr>
        <w:shd w:val="clear" w:color="auto" w:fill="FFFFFF"/>
        <w:ind w:firstLine="0"/>
        <w:jc w:val="center"/>
        <w:rPr>
          <w:rFonts w:cs="Arial"/>
          <w:color w:val="000000"/>
        </w:rPr>
      </w:pPr>
      <w:r w:rsidRPr="005E49D6">
        <w:rPr>
          <w:rFonts w:cs="Arial"/>
          <w:color w:val="000000"/>
        </w:rPr>
        <w:t>о</w:t>
      </w:r>
      <w:r w:rsidR="00A54CFE" w:rsidRPr="005E49D6">
        <w:rPr>
          <w:rFonts w:cs="Arial"/>
          <w:color w:val="000000"/>
        </w:rPr>
        <w:t>т</w:t>
      </w:r>
      <w:r w:rsidRPr="005E49D6">
        <w:rPr>
          <w:rFonts w:cs="Arial"/>
          <w:color w:val="000000"/>
        </w:rPr>
        <w:t xml:space="preserve"> 31 марта </w:t>
      </w:r>
      <w:r w:rsidR="00A54CFE" w:rsidRPr="005E49D6">
        <w:rPr>
          <w:rFonts w:cs="Arial"/>
          <w:color w:val="000000"/>
        </w:rPr>
        <w:t>201</w:t>
      </w:r>
      <w:r w:rsidR="00BB16D3" w:rsidRPr="005E49D6">
        <w:rPr>
          <w:rFonts w:cs="Arial"/>
          <w:color w:val="000000"/>
        </w:rPr>
        <w:t>4</w:t>
      </w:r>
      <w:r w:rsidR="00483047" w:rsidRPr="005E49D6">
        <w:rPr>
          <w:rFonts w:cs="Arial"/>
          <w:color w:val="000000"/>
        </w:rPr>
        <w:t> </w:t>
      </w:r>
      <w:r w:rsidR="00A54CFE" w:rsidRPr="005E49D6">
        <w:rPr>
          <w:rFonts w:cs="Arial"/>
          <w:color w:val="000000"/>
        </w:rPr>
        <w:t>г.№</w:t>
      </w:r>
      <w:r w:rsidR="00483047" w:rsidRPr="005E49D6">
        <w:rPr>
          <w:rFonts w:cs="Arial"/>
          <w:color w:val="000000"/>
        </w:rPr>
        <w:t> </w:t>
      </w:r>
      <w:r w:rsidRPr="005E49D6">
        <w:rPr>
          <w:rFonts w:cs="Arial"/>
          <w:color w:val="000000"/>
        </w:rPr>
        <w:t>124</w:t>
      </w:r>
      <w:r w:rsidR="00A54CFE" w:rsidRPr="005E49D6">
        <w:rPr>
          <w:rFonts w:cs="Arial"/>
          <w:color w:val="000000"/>
        </w:rPr>
        <w:t xml:space="preserve">      г. Элиста</w:t>
      </w:r>
    </w:p>
    <w:p w:rsidR="00483047" w:rsidRPr="005E49D6" w:rsidRDefault="00483047" w:rsidP="000047EE">
      <w:pPr>
        <w:shd w:val="clear" w:color="auto" w:fill="FFFFFF"/>
        <w:jc w:val="center"/>
        <w:rPr>
          <w:rFonts w:cs="Arial"/>
          <w:color w:val="000000"/>
        </w:rPr>
      </w:pPr>
      <w:bookmarkStart w:id="0" w:name="_GoBack"/>
      <w:bookmarkEnd w:id="0"/>
    </w:p>
    <w:p w:rsidR="00B23FF6" w:rsidRPr="005E49D6" w:rsidRDefault="00B23FF6" w:rsidP="009A06EB">
      <w:pPr>
        <w:shd w:val="clear" w:color="auto" w:fill="FFFFFF"/>
        <w:jc w:val="center"/>
        <w:rPr>
          <w:rFonts w:cs="Arial"/>
          <w:color w:val="000000"/>
        </w:rPr>
      </w:pPr>
      <w:r w:rsidRPr="005E49D6">
        <w:rPr>
          <w:rFonts w:cs="Arial"/>
          <w:b/>
          <w:bCs/>
          <w:kern w:val="28"/>
          <w:sz w:val="32"/>
          <w:szCs w:val="32"/>
        </w:rPr>
        <w:t xml:space="preserve">Об утверждении Порядка предоставления субсидийиз республиканского бюджета на </w:t>
      </w:r>
      <w:r w:rsidR="009A06EB">
        <w:rPr>
          <w:rFonts w:cs="Arial"/>
          <w:b/>
          <w:bCs/>
          <w:kern w:val="28"/>
          <w:sz w:val="32"/>
          <w:szCs w:val="32"/>
        </w:rPr>
        <w:t>возмещение</w:t>
      </w:r>
      <w:r w:rsidR="0010278E" w:rsidRPr="005E49D6">
        <w:rPr>
          <w:rFonts w:cs="Arial"/>
          <w:b/>
          <w:bCs/>
          <w:kern w:val="28"/>
          <w:sz w:val="32"/>
          <w:szCs w:val="32"/>
        </w:rPr>
        <w:t xml:space="preserve"> части затратна возделывание риса</w:t>
      </w:r>
    </w:p>
    <w:p w:rsidR="00AA0D72" w:rsidRPr="005E49D6" w:rsidRDefault="00E957C0" w:rsidP="00E957C0">
      <w:pPr>
        <w:shd w:val="clear" w:color="auto" w:fill="FFFFFF"/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>(</w:t>
      </w:r>
      <w:r w:rsidR="00AA0D72" w:rsidRPr="005E49D6">
        <w:rPr>
          <w:rFonts w:cs="Arial"/>
          <w:color w:val="000000"/>
        </w:rPr>
        <w:t xml:space="preserve">Постановление Правительства Республики Калмыкия от 25.06.2015 № 233 </w:t>
      </w:r>
      <w:hyperlink r:id="rId7" w:tgtFrame="Logical" w:history="1">
        <w:r w:rsidR="00AA0D72" w:rsidRPr="005E49D6">
          <w:rPr>
            <w:rStyle w:val="a3"/>
            <w:rFonts w:cs="Arial"/>
          </w:rPr>
          <w:t xml:space="preserve">НГР </w:t>
        </w:r>
        <w:r w:rsidR="005E49D6" w:rsidRPr="005E49D6">
          <w:rPr>
            <w:rStyle w:val="a3"/>
            <w:rFonts w:cs="Arial"/>
            <w:lang w:val="en-US"/>
          </w:rPr>
          <w:t>RU</w:t>
        </w:r>
        <w:r w:rsidR="00AA0D72" w:rsidRPr="005E49D6">
          <w:rPr>
            <w:rStyle w:val="a3"/>
            <w:rFonts w:cs="Arial"/>
          </w:rPr>
          <w:t>08000201500348</w:t>
        </w:r>
      </w:hyperlink>
    </w:p>
    <w:p w:rsidR="00AA0D72" w:rsidRPr="005E49D6" w:rsidRDefault="005E49D6" w:rsidP="00E957C0">
      <w:pPr>
        <w:shd w:val="clear" w:color="auto" w:fill="FFFFFF"/>
        <w:jc w:val="center"/>
        <w:rPr>
          <w:rFonts w:cs="Arial"/>
          <w:color w:val="000000"/>
        </w:rPr>
      </w:pPr>
      <w:r w:rsidRPr="005E49D6">
        <w:rPr>
          <w:rFonts w:cs="Arial"/>
          <w:color w:val="000000"/>
        </w:rPr>
        <w:t xml:space="preserve">постановление Правительства Республики Калмыкия от 05.07.2016 № 223 </w:t>
      </w:r>
      <w:hyperlink r:id="rId8" w:tgtFrame="ChangingDocument" w:history="1">
        <w:r w:rsidRPr="005E49D6">
          <w:rPr>
            <w:rStyle w:val="a3"/>
            <w:rFonts w:cs="Arial"/>
          </w:rPr>
          <w:t xml:space="preserve">НГР </w:t>
        </w:r>
        <w:r w:rsidRPr="005E49D6">
          <w:rPr>
            <w:rStyle w:val="a3"/>
            <w:rFonts w:cs="Arial"/>
            <w:lang w:val="en-US"/>
          </w:rPr>
          <w:t>RU</w:t>
        </w:r>
        <w:r w:rsidRPr="005E49D6">
          <w:rPr>
            <w:rStyle w:val="a3"/>
            <w:rFonts w:cs="Arial"/>
          </w:rPr>
          <w:t>08000201600329</w:t>
        </w:r>
      </w:hyperlink>
    </w:p>
    <w:p w:rsidR="005E49D6" w:rsidRDefault="00A77AD8" w:rsidP="00E957C0">
      <w:pPr>
        <w:shd w:val="clear" w:color="auto" w:fill="FFFFFF"/>
        <w:jc w:val="center"/>
      </w:pPr>
      <w:r w:rsidRPr="005E49D6">
        <w:rPr>
          <w:rFonts w:cs="Arial"/>
          <w:color w:val="000000"/>
        </w:rPr>
        <w:t xml:space="preserve">постановление Правительства Республики Калмыкия от </w:t>
      </w:r>
      <w:r>
        <w:rPr>
          <w:rFonts w:cs="Arial"/>
          <w:color w:val="000000"/>
        </w:rPr>
        <w:t>11.11</w:t>
      </w:r>
      <w:r w:rsidRPr="005E49D6">
        <w:rPr>
          <w:rFonts w:cs="Arial"/>
          <w:color w:val="000000"/>
        </w:rPr>
        <w:t xml:space="preserve">.2016 № </w:t>
      </w:r>
      <w:r>
        <w:rPr>
          <w:rFonts w:cs="Arial"/>
          <w:color w:val="000000"/>
        </w:rPr>
        <w:t>380</w:t>
      </w:r>
      <w:hyperlink r:id="rId9" w:tgtFrame="ChangingDocument" w:history="1">
        <w:r w:rsidRPr="00A77AD8">
          <w:rPr>
            <w:rStyle w:val="a3"/>
            <w:rFonts w:cs="Arial"/>
          </w:rPr>
          <w:t xml:space="preserve">НГР </w:t>
        </w:r>
        <w:r w:rsidRPr="00A77AD8">
          <w:rPr>
            <w:rStyle w:val="a3"/>
            <w:rFonts w:cs="Arial"/>
            <w:lang w:val="en-US"/>
          </w:rPr>
          <w:t>RU</w:t>
        </w:r>
        <w:r w:rsidRPr="00A77AD8">
          <w:rPr>
            <w:rStyle w:val="a3"/>
            <w:rFonts w:cs="Arial"/>
          </w:rPr>
          <w:t>08000201600505</w:t>
        </w:r>
      </w:hyperlink>
    </w:p>
    <w:p w:rsidR="009A06EB" w:rsidRDefault="00BF5F0A" w:rsidP="00E957C0">
      <w:pPr>
        <w:shd w:val="clear" w:color="auto" w:fill="FFFFFF"/>
        <w:jc w:val="center"/>
        <w:rPr>
          <w:rStyle w:val="a3"/>
          <w:rFonts w:cs="Arial"/>
        </w:rPr>
      </w:pPr>
      <w:hyperlink r:id="rId10" w:tgtFrame="ChangingDocument" w:history="1">
        <w:r w:rsidR="00E957C0" w:rsidRPr="00E957C0">
          <w:rPr>
            <w:rStyle w:val="a3"/>
            <w:rFonts w:cs="Arial"/>
          </w:rPr>
          <w:t xml:space="preserve">постановление Правительства Республики Калмыкия от 08.02.2017 № 45 НГР </w:t>
        </w:r>
        <w:r w:rsidR="00E957C0" w:rsidRPr="00E957C0">
          <w:rPr>
            <w:rStyle w:val="a3"/>
            <w:rFonts w:cs="Arial"/>
            <w:lang w:val="en-US"/>
          </w:rPr>
          <w:t>RU</w:t>
        </w:r>
        <w:r w:rsidR="00E957C0" w:rsidRPr="00E957C0">
          <w:rPr>
            <w:rStyle w:val="a3"/>
            <w:rFonts w:cs="Arial"/>
          </w:rPr>
          <w:t>08000201700084</w:t>
        </w:r>
      </w:hyperlink>
    </w:p>
    <w:p w:rsidR="00E957C0" w:rsidRPr="005E49D6" w:rsidRDefault="00BF5F0A" w:rsidP="00E957C0">
      <w:pPr>
        <w:shd w:val="clear" w:color="auto" w:fill="FFFFFF"/>
        <w:jc w:val="center"/>
        <w:rPr>
          <w:rFonts w:cs="Arial"/>
          <w:color w:val="000000"/>
        </w:rPr>
      </w:pPr>
      <w:hyperlink r:id="rId11" w:tgtFrame="ChangingDocument" w:history="1">
        <w:r w:rsidR="009A06EB" w:rsidRPr="009A06EB">
          <w:rPr>
            <w:rStyle w:val="a3"/>
          </w:rPr>
          <w:t xml:space="preserve">постановление Правительства Республики Калмыкия от 07.08.2017 № 265 НГР </w:t>
        </w:r>
        <w:r w:rsidR="009A06EB" w:rsidRPr="009A06EB">
          <w:rPr>
            <w:rStyle w:val="a3"/>
            <w:lang w:val="en-US"/>
          </w:rPr>
          <w:t>RU</w:t>
        </w:r>
        <w:r w:rsidR="009A06EB" w:rsidRPr="009A06EB">
          <w:rPr>
            <w:rStyle w:val="a3"/>
          </w:rPr>
          <w:t>08000201700308</w:t>
        </w:r>
      </w:hyperlink>
      <w:r w:rsidR="00E957C0">
        <w:t>)</w:t>
      </w:r>
    </w:p>
    <w:p w:rsidR="00E957C0" w:rsidRPr="005E49D6" w:rsidRDefault="00E957C0" w:rsidP="00E957C0">
      <w:pPr>
        <w:shd w:val="clear" w:color="auto" w:fill="FFFFFF"/>
        <w:jc w:val="center"/>
        <w:rPr>
          <w:rFonts w:cs="Arial"/>
          <w:color w:val="000000"/>
        </w:rPr>
      </w:pPr>
    </w:p>
    <w:p w:rsidR="005E49D6" w:rsidRPr="005E49D6" w:rsidRDefault="005E49D6" w:rsidP="00E957C0">
      <w:pPr>
        <w:shd w:val="clear" w:color="auto" w:fill="FFFFFF"/>
        <w:jc w:val="center"/>
        <w:rPr>
          <w:rFonts w:cs="Arial"/>
          <w:color w:val="000000"/>
        </w:rPr>
      </w:pPr>
    </w:p>
    <w:p w:rsidR="00B80395" w:rsidRPr="005E49D6" w:rsidRDefault="00D54D1B" w:rsidP="00B80395">
      <w:pPr>
        <w:ind w:firstLine="709"/>
        <w:rPr>
          <w:rFonts w:cs="Arial"/>
          <w:color w:val="000000"/>
        </w:rPr>
      </w:pPr>
      <w:r w:rsidRPr="005E49D6">
        <w:rPr>
          <w:rFonts w:cs="Arial"/>
          <w:color w:val="000000"/>
        </w:rPr>
        <w:t>Правительство Республики Калмыкия</w:t>
      </w:r>
      <w:r w:rsidRPr="005E49D6">
        <w:rPr>
          <w:rFonts w:cs="Arial"/>
          <w:color w:val="000000"/>
          <w:spacing w:val="24"/>
        </w:rPr>
        <w:t>постановляет:</w:t>
      </w:r>
      <w:r w:rsidR="00A77AD8">
        <w:rPr>
          <w:rFonts w:cs="Arial"/>
          <w:color w:val="000000"/>
          <w:spacing w:val="24"/>
        </w:rPr>
        <w:t xml:space="preserve"> (в редакции </w:t>
      </w:r>
      <w:r w:rsidR="00A77AD8" w:rsidRPr="005E49D6">
        <w:rPr>
          <w:rFonts w:cs="Arial"/>
          <w:color w:val="000000"/>
        </w:rPr>
        <w:t>постановлени</w:t>
      </w:r>
      <w:r w:rsidR="00A77AD8">
        <w:rPr>
          <w:rFonts w:cs="Arial"/>
          <w:color w:val="000000"/>
        </w:rPr>
        <w:t>я</w:t>
      </w:r>
      <w:r w:rsidR="00A77AD8" w:rsidRPr="005E49D6">
        <w:rPr>
          <w:rFonts w:cs="Arial"/>
          <w:color w:val="000000"/>
        </w:rPr>
        <w:t xml:space="preserve"> Правительства Республики Калмыкия от </w:t>
      </w:r>
      <w:r w:rsidR="00A77AD8">
        <w:rPr>
          <w:rFonts w:cs="Arial"/>
          <w:color w:val="000000"/>
        </w:rPr>
        <w:t>11.11</w:t>
      </w:r>
      <w:r w:rsidR="00A77AD8" w:rsidRPr="005E49D6">
        <w:rPr>
          <w:rFonts w:cs="Arial"/>
          <w:color w:val="000000"/>
        </w:rPr>
        <w:t xml:space="preserve">.2016 № </w:t>
      </w:r>
      <w:r w:rsidR="00A77AD8">
        <w:rPr>
          <w:rFonts w:cs="Arial"/>
          <w:color w:val="000000"/>
        </w:rPr>
        <w:t>380</w:t>
      </w:r>
      <w:hyperlink r:id="rId12" w:tgtFrame="ChangingDocument" w:history="1">
        <w:r w:rsidR="00A77AD8" w:rsidRPr="00A77AD8">
          <w:rPr>
            <w:rStyle w:val="a3"/>
            <w:rFonts w:cs="Arial"/>
          </w:rPr>
          <w:t xml:space="preserve">НГР </w:t>
        </w:r>
        <w:r w:rsidR="00A77AD8" w:rsidRPr="00A77AD8">
          <w:rPr>
            <w:rStyle w:val="a3"/>
            <w:rFonts w:cs="Arial"/>
            <w:lang w:val="en-US"/>
          </w:rPr>
          <w:t>RU</w:t>
        </w:r>
        <w:r w:rsidR="00A77AD8" w:rsidRPr="00A77AD8">
          <w:rPr>
            <w:rStyle w:val="a3"/>
            <w:rFonts w:cs="Arial"/>
          </w:rPr>
          <w:t>08000201600505</w:t>
        </w:r>
      </w:hyperlink>
      <w:r w:rsidR="00A77AD8">
        <w:rPr>
          <w:rFonts w:cs="Arial"/>
        </w:rPr>
        <w:t>)</w:t>
      </w:r>
      <w:r w:rsidR="00E957C0">
        <w:rPr>
          <w:rFonts w:cs="Arial"/>
        </w:rPr>
        <w:t xml:space="preserve"> (в редакции </w:t>
      </w:r>
      <w:hyperlink r:id="rId13" w:tgtFrame="ChangingDocument" w:history="1">
        <w:r w:rsidR="00E957C0">
          <w:rPr>
            <w:rStyle w:val="a3"/>
            <w:rFonts w:cs="Arial"/>
          </w:rPr>
          <w:t>постановления</w:t>
        </w:r>
        <w:r w:rsidR="00E957C0" w:rsidRPr="00E957C0">
          <w:rPr>
            <w:rStyle w:val="a3"/>
            <w:rFonts w:cs="Arial"/>
          </w:rPr>
          <w:t xml:space="preserve"> Правительства Республики Калмыкия от 08.02.2017 № 45 НГР </w:t>
        </w:r>
        <w:r w:rsidR="00E957C0" w:rsidRPr="00E957C0">
          <w:rPr>
            <w:rStyle w:val="a3"/>
            <w:rFonts w:cs="Arial"/>
            <w:lang w:val="en-US"/>
          </w:rPr>
          <w:t>RU</w:t>
        </w:r>
        <w:r w:rsidR="00E957C0" w:rsidRPr="00E957C0">
          <w:rPr>
            <w:rStyle w:val="a3"/>
            <w:rFonts w:cs="Arial"/>
          </w:rPr>
          <w:t>08000201700084</w:t>
        </w:r>
      </w:hyperlink>
      <w:r w:rsidR="00E957C0">
        <w:rPr>
          <w:rFonts w:cs="Arial"/>
          <w:color w:val="000000"/>
        </w:rPr>
        <w:t>)</w:t>
      </w:r>
      <w:r w:rsidR="009A06EB" w:rsidRPr="009A06EB">
        <w:rPr>
          <w:rFonts w:cs="Arial"/>
          <w:color w:val="000000"/>
        </w:rPr>
        <w:t xml:space="preserve"> (в редакции </w:t>
      </w:r>
      <w:hyperlink r:id="rId14" w:tgtFrame="ChangingDocument" w:history="1">
        <w:r w:rsidR="009A06EB" w:rsidRPr="009A06EB">
          <w:rPr>
            <w:rStyle w:val="a3"/>
            <w:rFonts w:cs="Arial"/>
          </w:rPr>
          <w:t xml:space="preserve">постановления Правительства Республики Калмыкия от 07.08.2017 № 265 НГР </w:t>
        </w:r>
        <w:r w:rsidR="009A06EB" w:rsidRPr="009A06EB">
          <w:rPr>
            <w:rStyle w:val="a3"/>
            <w:rFonts w:cs="Arial"/>
            <w:lang w:val="en-US"/>
          </w:rPr>
          <w:t>RU</w:t>
        </w:r>
        <w:r w:rsidR="009A06EB" w:rsidRPr="009A06EB">
          <w:rPr>
            <w:rStyle w:val="a3"/>
            <w:rFonts w:cs="Arial"/>
          </w:rPr>
          <w:t>08000201700308</w:t>
        </w:r>
      </w:hyperlink>
      <w:r w:rsidR="009A06EB" w:rsidRPr="009A06EB">
        <w:rPr>
          <w:rFonts w:cs="Arial"/>
          <w:color w:val="000000"/>
        </w:rPr>
        <w:t>)</w:t>
      </w:r>
    </w:p>
    <w:p w:rsidR="00737C6E" w:rsidRPr="005E49D6" w:rsidRDefault="00FD527D" w:rsidP="00B80395">
      <w:pPr>
        <w:ind w:firstLine="709"/>
        <w:rPr>
          <w:rFonts w:cs="Arial"/>
          <w:color w:val="000000"/>
        </w:rPr>
      </w:pPr>
      <w:r w:rsidRPr="005E49D6">
        <w:rPr>
          <w:rFonts w:cs="Arial"/>
          <w:color w:val="000000"/>
        </w:rPr>
        <w:t xml:space="preserve">Утвердить прилагаемый Порядок предоставления субсидий из республиканского бюджета </w:t>
      </w:r>
      <w:r w:rsidR="00737C6E" w:rsidRPr="005E49D6">
        <w:rPr>
          <w:rFonts w:cs="Arial"/>
          <w:color w:val="000000"/>
        </w:rPr>
        <w:t xml:space="preserve">на </w:t>
      </w:r>
      <w:r w:rsidR="009A06EB">
        <w:rPr>
          <w:rFonts w:cs="Arial"/>
        </w:rPr>
        <w:t>возмещение</w:t>
      </w:r>
      <w:r w:rsidR="00152CF9" w:rsidRPr="005E49D6">
        <w:rPr>
          <w:rFonts w:cs="Arial"/>
        </w:rPr>
        <w:t xml:space="preserve"> части затрат на возделывание риса.</w:t>
      </w:r>
      <w:r w:rsidR="009A06EB" w:rsidRPr="009A06EB">
        <w:rPr>
          <w:rFonts w:cs="Arial"/>
        </w:rPr>
        <w:t xml:space="preserve">(в редакции </w:t>
      </w:r>
      <w:hyperlink r:id="rId15" w:tgtFrame="ChangingDocument" w:history="1">
        <w:r w:rsidR="009A06EB" w:rsidRPr="009A06EB">
          <w:rPr>
            <w:rStyle w:val="a3"/>
            <w:rFonts w:cs="Arial"/>
          </w:rPr>
          <w:t xml:space="preserve">постановления Правительства Республики Калмыкия от 07.08.2017 № 265 НГР </w:t>
        </w:r>
        <w:r w:rsidR="009A06EB" w:rsidRPr="009A06EB">
          <w:rPr>
            <w:rStyle w:val="a3"/>
            <w:rFonts w:cs="Arial"/>
            <w:lang w:val="en-US"/>
          </w:rPr>
          <w:t>RU</w:t>
        </w:r>
        <w:r w:rsidR="009A06EB" w:rsidRPr="009A06EB">
          <w:rPr>
            <w:rStyle w:val="a3"/>
            <w:rFonts w:cs="Arial"/>
          </w:rPr>
          <w:t>08000201700308</w:t>
        </w:r>
      </w:hyperlink>
      <w:r w:rsidR="009A06EB" w:rsidRPr="009A06EB">
        <w:rPr>
          <w:rFonts w:cs="Arial"/>
        </w:rPr>
        <w:t>)</w:t>
      </w:r>
    </w:p>
    <w:p w:rsidR="00FD527D" w:rsidRPr="005E49D6" w:rsidRDefault="00FD527D" w:rsidP="00BB16D3">
      <w:pPr>
        <w:shd w:val="clear" w:color="auto" w:fill="FFFFFF"/>
        <w:ind w:firstLine="709"/>
        <w:rPr>
          <w:rFonts w:cs="Arial"/>
        </w:rPr>
      </w:pPr>
    </w:p>
    <w:p w:rsidR="00FD527D" w:rsidRPr="005E49D6" w:rsidRDefault="00FD527D" w:rsidP="00FD527D">
      <w:pPr>
        <w:shd w:val="clear" w:color="auto" w:fill="FFFFFF"/>
        <w:ind w:firstLine="709"/>
        <w:rPr>
          <w:rFonts w:cs="Arial"/>
          <w:color w:val="000000"/>
        </w:rPr>
      </w:pPr>
    </w:p>
    <w:p w:rsidR="00FD527D" w:rsidRPr="005E49D6" w:rsidRDefault="00FD527D" w:rsidP="00FD527D">
      <w:pPr>
        <w:shd w:val="clear" w:color="auto" w:fill="FFFFFF"/>
        <w:ind w:firstLine="709"/>
        <w:rPr>
          <w:rFonts w:cs="Arial"/>
          <w:color w:val="000000"/>
        </w:rPr>
      </w:pPr>
    </w:p>
    <w:p w:rsidR="00FD527D" w:rsidRPr="005E49D6" w:rsidRDefault="00FD527D" w:rsidP="00FD527D">
      <w:pPr>
        <w:shd w:val="clear" w:color="auto" w:fill="FFFFFF"/>
        <w:ind w:firstLine="709"/>
        <w:rPr>
          <w:rFonts w:cs="Arial"/>
        </w:rPr>
      </w:pPr>
    </w:p>
    <w:p w:rsidR="00FD527D" w:rsidRPr="005E49D6" w:rsidRDefault="00FD527D" w:rsidP="00FD527D">
      <w:pPr>
        <w:shd w:val="clear" w:color="auto" w:fill="FFFFFF"/>
        <w:rPr>
          <w:rFonts w:cs="Arial"/>
        </w:rPr>
      </w:pPr>
      <w:r w:rsidRPr="005E49D6">
        <w:rPr>
          <w:rFonts w:cs="Arial"/>
          <w:color w:val="000000"/>
        </w:rPr>
        <w:t>Председатель Правительства</w:t>
      </w:r>
    </w:p>
    <w:p w:rsidR="00FD527D" w:rsidRPr="005E49D6" w:rsidRDefault="00FD527D" w:rsidP="00FD527D">
      <w:pPr>
        <w:shd w:val="clear" w:color="auto" w:fill="FFFFFF"/>
        <w:rPr>
          <w:rFonts w:cs="Arial"/>
        </w:rPr>
      </w:pPr>
      <w:r w:rsidRPr="005E49D6">
        <w:rPr>
          <w:rFonts w:cs="Arial"/>
          <w:color w:val="000000"/>
        </w:rPr>
        <w:t>Республики Калмыкия                                                   И. Зотов</w:t>
      </w:r>
    </w:p>
    <w:p w:rsidR="00A54CFE" w:rsidRPr="005E49D6" w:rsidRDefault="00537630" w:rsidP="00E957C0">
      <w:pPr>
        <w:shd w:val="clear" w:color="auto" w:fill="FFFFFF"/>
        <w:ind w:firstLine="0"/>
        <w:jc w:val="right"/>
        <w:rPr>
          <w:rFonts w:cs="Arial"/>
        </w:rPr>
      </w:pPr>
      <w:r w:rsidRPr="005E49D6">
        <w:rPr>
          <w:rFonts w:cs="Arial"/>
          <w:color w:val="000000"/>
        </w:rPr>
        <w:br w:type="page"/>
      </w:r>
      <w:r w:rsidR="00A54CFE" w:rsidRPr="005E49D6">
        <w:rPr>
          <w:rFonts w:cs="Arial"/>
          <w:color w:val="000000"/>
        </w:rPr>
        <w:lastRenderedPageBreak/>
        <w:t>Утвержден</w:t>
      </w:r>
    </w:p>
    <w:p w:rsidR="00A54CFE" w:rsidRPr="005E49D6" w:rsidRDefault="00A54CFE" w:rsidP="00E957C0">
      <w:pPr>
        <w:shd w:val="clear" w:color="auto" w:fill="FFFFFF"/>
        <w:ind w:firstLine="0"/>
        <w:jc w:val="right"/>
        <w:rPr>
          <w:rFonts w:cs="Arial"/>
        </w:rPr>
      </w:pPr>
      <w:r w:rsidRPr="005E49D6">
        <w:rPr>
          <w:rFonts w:cs="Arial"/>
          <w:color w:val="000000"/>
        </w:rPr>
        <w:t>постановлением Правительства</w:t>
      </w:r>
    </w:p>
    <w:p w:rsidR="00A54CFE" w:rsidRPr="005E49D6" w:rsidRDefault="00A54CFE" w:rsidP="00E957C0">
      <w:pPr>
        <w:shd w:val="clear" w:color="auto" w:fill="FFFFFF"/>
        <w:ind w:firstLine="0"/>
        <w:jc w:val="right"/>
        <w:rPr>
          <w:rFonts w:cs="Arial"/>
        </w:rPr>
      </w:pPr>
      <w:r w:rsidRPr="005E49D6">
        <w:rPr>
          <w:rFonts w:cs="Arial"/>
          <w:color w:val="000000"/>
        </w:rPr>
        <w:t>Республики Калмыкия</w:t>
      </w:r>
    </w:p>
    <w:p w:rsidR="00A54CFE" w:rsidRPr="005E49D6" w:rsidRDefault="00A54CFE" w:rsidP="00E957C0">
      <w:pPr>
        <w:shd w:val="clear" w:color="auto" w:fill="FFFFFF"/>
        <w:ind w:firstLine="0"/>
        <w:jc w:val="right"/>
        <w:rPr>
          <w:rFonts w:cs="Arial"/>
          <w:color w:val="000000"/>
        </w:rPr>
      </w:pPr>
      <w:r w:rsidRPr="005E49D6">
        <w:rPr>
          <w:rFonts w:cs="Arial"/>
          <w:color w:val="000000"/>
        </w:rPr>
        <w:t xml:space="preserve">от </w:t>
      </w:r>
      <w:r w:rsidR="00352653" w:rsidRPr="005E49D6">
        <w:rPr>
          <w:rFonts w:cs="Arial"/>
          <w:color w:val="000000"/>
        </w:rPr>
        <w:t>31 марта</w:t>
      </w:r>
      <w:smartTag w:uri="urn:schemas-microsoft-com:office:smarttags" w:element="metricconverter">
        <w:smartTagPr>
          <w:attr w:name="ProductID" w:val="2014 г"/>
        </w:smartTagPr>
        <w:r w:rsidRPr="005E49D6">
          <w:rPr>
            <w:rFonts w:cs="Arial"/>
            <w:color w:val="000000"/>
          </w:rPr>
          <w:t>201</w:t>
        </w:r>
        <w:r w:rsidR="00BB16D3" w:rsidRPr="005E49D6">
          <w:rPr>
            <w:rFonts w:cs="Arial"/>
            <w:color w:val="000000"/>
          </w:rPr>
          <w:t>4</w:t>
        </w:r>
        <w:r w:rsidRPr="005E49D6">
          <w:rPr>
            <w:rFonts w:cs="Arial"/>
            <w:color w:val="000000"/>
          </w:rPr>
          <w:t xml:space="preserve"> г</w:t>
        </w:r>
      </w:smartTag>
      <w:r w:rsidR="00DB0190" w:rsidRPr="005E49D6">
        <w:rPr>
          <w:rFonts w:cs="Arial"/>
          <w:color w:val="000000"/>
        </w:rPr>
        <w:t>.</w:t>
      </w:r>
      <w:r w:rsidRPr="005E49D6">
        <w:rPr>
          <w:rFonts w:cs="Arial"/>
          <w:color w:val="000000"/>
        </w:rPr>
        <w:t xml:space="preserve"> №</w:t>
      </w:r>
      <w:r w:rsidR="000724B1" w:rsidRPr="005E49D6">
        <w:rPr>
          <w:rFonts w:cs="Arial"/>
          <w:color w:val="000000"/>
        </w:rPr>
        <w:t> </w:t>
      </w:r>
      <w:r w:rsidR="00352653" w:rsidRPr="005E49D6">
        <w:rPr>
          <w:rFonts w:cs="Arial"/>
          <w:color w:val="000000"/>
        </w:rPr>
        <w:t>124</w:t>
      </w:r>
    </w:p>
    <w:p w:rsidR="00AA0D72" w:rsidRDefault="00AA0D72" w:rsidP="00E957C0">
      <w:pPr>
        <w:shd w:val="clear" w:color="auto" w:fill="FFFFFF"/>
        <w:ind w:firstLine="0"/>
        <w:jc w:val="right"/>
        <w:rPr>
          <w:rFonts w:cs="Arial"/>
        </w:rPr>
      </w:pPr>
      <w:r w:rsidRPr="005E49D6">
        <w:rPr>
          <w:rFonts w:cs="Arial"/>
          <w:color w:val="000000"/>
        </w:rPr>
        <w:t xml:space="preserve">(в редакции постановления </w:t>
      </w:r>
      <w:r w:rsidRPr="005E49D6">
        <w:rPr>
          <w:rFonts w:cs="Arial"/>
        </w:rPr>
        <w:t xml:space="preserve">Правительства Республики Калмыкия от 25.06.2015 № 233 </w:t>
      </w:r>
      <w:hyperlink r:id="rId16" w:tgtFrame="Logical" w:history="1">
        <w:r w:rsidRPr="005E49D6">
          <w:rPr>
            <w:rStyle w:val="a3"/>
            <w:rFonts w:cs="Arial"/>
          </w:rPr>
          <w:t xml:space="preserve">НГР </w:t>
        </w:r>
        <w:r w:rsidR="005E49D6">
          <w:rPr>
            <w:rStyle w:val="a3"/>
            <w:rFonts w:cs="Arial"/>
            <w:lang w:val="en-US"/>
          </w:rPr>
          <w:t>RU</w:t>
        </w:r>
        <w:r w:rsidRPr="005E49D6">
          <w:rPr>
            <w:rStyle w:val="a3"/>
            <w:rFonts w:cs="Arial"/>
          </w:rPr>
          <w:t>08000201500348</w:t>
        </w:r>
      </w:hyperlink>
      <w:r w:rsidRPr="005E49D6">
        <w:rPr>
          <w:rFonts w:cs="Arial"/>
        </w:rPr>
        <w:t>)</w:t>
      </w:r>
    </w:p>
    <w:p w:rsidR="005E49D6" w:rsidRDefault="005E49D6" w:rsidP="00E957C0">
      <w:pPr>
        <w:shd w:val="clear" w:color="auto" w:fill="FFFFFF"/>
        <w:ind w:firstLine="0"/>
        <w:jc w:val="right"/>
        <w:rPr>
          <w:rFonts w:cs="Arial"/>
          <w:color w:val="000000"/>
        </w:rPr>
      </w:pPr>
      <w:r>
        <w:t xml:space="preserve">(в редакции </w:t>
      </w:r>
      <w:r w:rsidRPr="008522BB">
        <w:rPr>
          <w:rFonts w:cs="Arial"/>
          <w:color w:val="000000"/>
        </w:rPr>
        <w:t>постановлени</w:t>
      </w:r>
      <w:r>
        <w:rPr>
          <w:rFonts w:cs="Arial"/>
          <w:color w:val="000000"/>
        </w:rPr>
        <w:t>я</w:t>
      </w:r>
      <w:r w:rsidRPr="008522BB">
        <w:rPr>
          <w:rFonts w:cs="Arial"/>
          <w:color w:val="000000"/>
        </w:rPr>
        <w:t xml:space="preserve"> Правительства Республики Калмыкия от 05.07.2016 № 223 </w:t>
      </w:r>
      <w:hyperlink r:id="rId17" w:tgtFrame="ChangingDocument" w:history="1">
        <w:r w:rsidRPr="008522BB">
          <w:rPr>
            <w:rStyle w:val="a3"/>
            <w:rFonts w:cs="Arial"/>
          </w:rPr>
          <w:t xml:space="preserve">НГР </w:t>
        </w:r>
        <w:r w:rsidRPr="008522BB">
          <w:rPr>
            <w:rStyle w:val="a3"/>
            <w:rFonts w:cs="Arial"/>
            <w:lang w:val="en-US"/>
          </w:rPr>
          <w:t>RU</w:t>
        </w:r>
        <w:r w:rsidRPr="008522BB">
          <w:rPr>
            <w:rStyle w:val="a3"/>
            <w:rFonts w:cs="Arial"/>
          </w:rPr>
          <w:t>08000201600329</w:t>
        </w:r>
      </w:hyperlink>
      <w:r>
        <w:rPr>
          <w:rFonts w:cs="Arial"/>
          <w:color w:val="000000"/>
        </w:rPr>
        <w:t>)</w:t>
      </w:r>
    </w:p>
    <w:p w:rsidR="00A77AD8" w:rsidRDefault="00A77AD8" w:rsidP="00E957C0">
      <w:pPr>
        <w:shd w:val="clear" w:color="auto" w:fill="FFFFFF"/>
        <w:ind w:firstLine="0"/>
        <w:jc w:val="right"/>
        <w:rPr>
          <w:rFonts w:cs="Arial"/>
        </w:rPr>
      </w:pPr>
      <w:r>
        <w:rPr>
          <w:rFonts w:cs="Arial"/>
          <w:color w:val="000000"/>
          <w:spacing w:val="24"/>
        </w:rPr>
        <w:t xml:space="preserve">(в редакции </w:t>
      </w:r>
      <w:r w:rsidRPr="005E49D6">
        <w:rPr>
          <w:rFonts w:cs="Arial"/>
          <w:color w:val="000000"/>
        </w:rPr>
        <w:t>постановлени</w:t>
      </w:r>
      <w:r>
        <w:rPr>
          <w:rFonts w:cs="Arial"/>
          <w:color w:val="000000"/>
        </w:rPr>
        <w:t>я</w:t>
      </w:r>
      <w:r w:rsidRPr="005E49D6">
        <w:rPr>
          <w:rFonts w:cs="Arial"/>
          <w:color w:val="000000"/>
        </w:rPr>
        <w:t xml:space="preserve"> Правительства Республики Калмыкия от </w:t>
      </w:r>
      <w:r>
        <w:rPr>
          <w:rFonts w:cs="Arial"/>
          <w:color w:val="000000"/>
        </w:rPr>
        <w:t>11.11</w:t>
      </w:r>
      <w:r w:rsidRPr="005E49D6">
        <w:rPr>
          <w:rFonts w:cs="Arial"/>
          <w:color w:val="000000"/>
        </w:rPr>
        <w:t xml:space="preserve">.2016 № </w:t>
      </w:r>
      <w:r>
        <w:rPr>
          <w:rFonts w:cs="Arial"/>
          <w:color w:val="000000"/>
        </w:rPr>
        <w:t>380</w:t>
      </w:r>
      <w:hyperlink r:id="rId18" w:tgtFrame="ChangingDocument" w:history="1">
        <w:r w:rsidRPr="00A77AD8">
          <w:rPr>
            <w:rStyle w:val="a3"/>
            <w:rFonts w:cs="Arial"/>
          </w:rPr>
          <w:t xml:space="preserve">НГР </w:t>
        </w:r>
        <w:r w:rsidRPr="00A77AD8">
          <w:rPr>
            <w:rStyle w:val="a3"/>
            <w:rFonts w:cs="Arial"/>
            <w:lang w:val="en-US"/>
          </w:rPr>
          <w:t>RU</w:t>
        </w:r>
        <w:r w:rsidRPr="00A77AD8">
          <w:rPr>
            <w:rStyle w:val="a3"/>
            <w:rFonts w:cs="Arial"/>
          </w:rPr>
          <w:t>08000201600505</w:t>
        </w:r>
      </w:hyperlink>
      <w:r>
        <w:rPr>
          <w:rFonts w:cs="Arial"/>
        </w:rPr>
        <w:t>)</w:t>
      </w:r>
    </w:p>
    <w:p w:rsidR="00E957C0" w:rsidRDefault="00E957C0" w:rsidP="00E957C0">
      <w:pPr>
        <w:shd w:val="clear" w:color="auto" w:fill="FFFFFF"/>
        <w:ind w:firstLine="0"/>
        <w:jc w:val="right"/>
        <w:rPr>
          <w:rFonts w:cs="Arial"/>
          <w:color w:val="000000"/>
        </w:rPr>
      </w:pPr>
      <w:r>
        <w:rPr>
          <w:rFonts w:cs="Arial"/>
        </w:rPr>
        <w:t xml:space="preserve">(в новой редакции </w:t>
      </w:r>
      <w:hyperlink r:id="rId19" w:tgtFrame="ChangingDocument" w:history="1">
        <w:r>
          <w:rPr>
            <w:rStyle w:val="a3"/>
            <w:rFonts w:cs="Arial"/>
          </w:rPr>
          <w:t>постановления</w:t>
        </w:r>
        <w:r w:rsidRPr="00E957C0">
          <w:rPr>
            <w:rStyle w:val="a3"/>
            <w:rFonts w:cs="Arial"/>
          </w:rPr>
          <w:t xml:space="preserve"> Правительства Республики Калмыкия от 08.02.2017 № 45 НГР </w:t>
        </w:r>
        <w:r w:rsidRPr="00E957C0">
          <w:rPr>
            <w:rStyle w:val="a3"/>
            <w:rFonts w:cs="Arial"/>
            <w:lang w:val="en-US"/>
          </w:rPr>
          <w:t>RU</w:t>
        </w:r>
        <w:r w:rsidRPr="00E957C0">
          <w:rPr>
            <w:rStyle w:val="a3"/>
            <w:rFonts w:cs="Arial"/>
          </w:rPr>
          <w:t>08000201700084</w:t>
        </w:r>
      </w:hyperlink>
      <w:r>
        <w:rPr>
          <w:rFonts w:cs="Arial"/>
          <w:color w:val="000000"/>
        </w:rPr>
        <w:t>)</w:t>
      </w:r>
    </w:p>
    <w:p w:rsidR="00E957C0" w:rsidRDefault="009A06EB" w:rsidP="00E957C0">
      <w:pPr>
        <w:shd w:val="clear" w:color="auto" w:fill="FFFFFF"/>
        <w:ind w:firstLine="0"/>
        <w:jc w:val="right"/>
        <w:rPr>
          <w:rFonts w:cs="Arial"/>
          <w:color w:val="000000"/>
        </w:rPr>
      </w:pPr>
      <w:r>
        <w:rPr>
          <w:rFonts w:cs="Arial"/>
          <w:color w:val="000000"/>
        </w:rPr>
        <w:t xml:space="preserve">(в редакции </w:t>
      </w:r>
      <w:hyperlink r:id="rId20" w:tgtFrame="ChangingDocument" w:history="1">
        <w:r>
          <w:rPr>
            <w:rStyle w:val="a3"/>
          </w:rPr>
          <w:t>постановления</w:t>
        </w:r>
        <w:r w:rsidRPr="009A06EB">
          <w:rPr>
            <w:rStyle w:val="a3"/>
          </w:rPr>
          <w:t xml:space="preserve"> Правительства Республики Калмыкия от 07.08.2017 № 265 НГР </w:t>
        </w:r>
        <w:r w:rsidRPr="009A06EB">
          <w:rPr>
            <w:rStyle w:val="a3"/>
            <w:lang w:val="en-US"/>
          </w:rPr>
          <w:t>RU</w:t>
        </w:r>
        <w:r w:rsidRPr="009A06EB">
          <w:rPr>
            <w:rStyle w:val="a3"/>
          </w:rPr>
          <w:t>08000201700308</w:t>
        </w:r>
      </w:hyperlink>
      <w:r>
        <w:t>)</w:t>
      </w:r>
    </w:p>
    <w:p w:rsidR="00E957C0" w:rsidRPr="005E49D6" w:rsidRDefault="00E957C0" w:rsidP="00E957C0">
      <w:pPr>
        <w:shd w:val="clear" w:color="auto" w:fill="FFFFFF"/>
        <w:ind w:firstLine="0"/>
        <w:jc w:val="right"/>
        <w:rPr>
          <w:rFonts w:cs="Arial"/>
          <w:color w:val="000000"/>
        </w:rPr>
      </w:pPr>
    </w:p>
    <w:p w:rsidR="000724B1" w:rsidRPr="005E49D6" w:rsidRDefault="000724B1" w:rsidP="0034029A">
      <w:pPr>
        <w:shd w:val="clear" w:color="auto" w:fill="FFFFFF"/>
        <w:jc w:val="center"/>
        <w:rPr>
          <w:rFonts w:cs="Arial"/>
          <w:color w:val="000000"/>
        </w:rPr>
      </w:pPr>
    </w:p>
    <w:p w:rsidR="00DB0190" w:rsidRPr="005E49D6" w:rsidRDefault="00DB0190" w:rsidP="0034029A">
      <w:pPr>
        <w:shd w:val="clear" w:color="auto" w:fill="FFFFFF"/>
        <w:jc w:val="center"/>
        <w:rPr>
          <w:rFonts w:cs="Arial"/>
          <w:color w:val="000000"/>
        </w:rPr>
      </w:pP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  <w:r w:rsidRPr="00DD6BE5">
        <w:rPr>
          <w:rFonts w:cs="Arial"/>
        </w:rPr>
        <w:t>Порядок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  <w:r w:rsidRPr="00DD6BE5">
        <w:rPr>
          <w:rFonts w:cs="Arial"/>
        </w:rPr>
        <w:t>предоставления субсидий из республиканского бюджета</w:t>
      </w:r>
      <w:r w:rsidR="009A06EB">
        <w:rPr>
          <w:rFonts w:cs="Arial"/>
        </w:rPr>
        <w:t xml:space="preserve"> на возмещение части затрат </w:t>
      </w:r>
      <w:r w:rsidRPr="00DD6BE5">
        <w:rPr>
          <w:rFonts w:cs="Arial"/>
        </w:rPr>
        <w:t>на возделывание риса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720"/>
        <w:rPr>
          <w:rFonts w:cs="Arial"/>
        </w:rPr>
      </w:pPr>
      <w:r w:rsidRPr="00DD6BE5">
        <w:rPr>
          <w:rFonts w:cs="Arial"/>
        </w:rPr>
        <w:t xml:space="preserve">1. Настоящий Порядок определяет условия и механизм предоставления субсидий из республиканского бюджета сельскохозяйственным товаропроизводителям Республики Калмыкия на </w:t>
      </w:r>
      <w:r w:rsidR="009A06EB">
        <w:rPr>
          <w:rFonts w:cs="Arial"/>
        </w:rPr>
        <w:t>возмещение</w:t>
      </w:r>
      <w:r w:rsidRPr="00DD6BE5">
        <w:rPr>
          <w:rFonts w:cs="Arial"/>
        </w:rPr>
        <w:t xml:space="preserve"> части затрат на возделывание риса (далее - Порядок).</w:t>
      </w:r>
    </w:p>
    <w:p w:rsidR="00E957C0" w:rsidRPr="00DD6BE5" w:rsidRDefault="00E957C0" w:rsidP="00E957C0">
      <w:pPr>
        <w:pStyle w:val="1"/>
        <w:spacing w:line="360" w:lineRule="exact"/>
        <w:ind w:firstLine="708"/>
        <w:jc w:val="both"/>
        <w:rPr>
          <w:b w:val="0"/>
          <w:sz w:val="24"/>
          <w:szCs w:val="24"/>
        </w:rPr>
      </w:pPr>
      <w:r w:rsidRPr="00DD6BE5">
        <w:rPr>
          <w:b w:val="0"/>
          <w:bCs w:val="0"/>
          <w:kern w:val="0"/>
          <w:sz w:val="24"/>
          <w:szCs w:val="24"/>
        </w:rPr>
        <w:t>2. Предоставление субсидий сельскохозяйственным</w:t>
      </w:r>
      <w:r w:rsidRPr="00DD6BE5">
        <w:rPr>
          <w:b w:val="0"/>
          <w:sz w:val="24"/>
          <w:szCs w:val="24"/>
        </w:rPr>
        <w:t xml:space="preserve"> товаропроизводителям осуществляется на условиях софинансирования из федерального и республиканского бюджетов в соответствии </w:t>
      </w:r>
      <w:r w:rsidR="009A06EB">
        <w:rPr>
          <w:b w:val="0"/>
          <w:sz w:val="24"/>
          <w:szCs w:val="24"/>
        </w:rPr>
        <w:t xml:space="preserve">с </w:t>
      </w:r>
      <w:r w:rsidR="009A06EB" w:rsidRPr="009A06EB">
        <w:rPr>
          <w:b w:val="0"/>
          <w:sz w:val="24"/>
          <w:szCs w:val="24"/>
        </w:rPr>
        <w:t xml:space="preserve">Государственной программой развития сельского хозяйства и регулирования рынков сельскохозяйственной продукции, сырья и продовольствия на 2013 – 2020 годы, утвержденной постановлением Правительства Российской Федерации от 14 июля 2012 г. № 717.(в редакции </w:t>
      </w:r>
      <w:hyperlink r:id="rId21" w:tgtFrame="ChangingDocument" w:history="1">
        <w:r w:rsidR="009A06EB" w:rsidRPr="009A06EB">
          <w:rPr>
            <w:rStyle w:val="a3"/>
            <w:b w:val="0"/>
            <w:sz w:val="24"/>
            <w:szCs w:val="24"/>
          </w:rPr>
          <w:t xml:space="preserve">постановления Правительства Республики Калмыкия от 07.08.2017 № 265 НГР </w:t>
        </w:r>
        <w:r w:rsidR="009A06EB" w:rsidRPr="009A06EB">
          <w:rPr>
            <w:rStyle w:val="a3"/>
            <w:b w:val="0"/>
            <w:sz w:val="24"/>
            <w:szCs w:val="24"/>
            <w:lang w:val="en-US"/>
          </w:rPr>
          <w:t>RU</w:t>
        </w:r>
        <w:r w:rsidR="009A06EB" w:rsidRPr="009A06EB">
          <w:rPr>
            <w:rStyle w:val="a3"/>
            <w:b w:val="0"/>
            <w:sz w:val="24"/>
            <w:szCs w:val="24"/>
          </w:rPr>
          <w:t>08000201700308</w:t>
        </w:r>
      </w:hyperlink>
      <w:r w:rsidR="009A06EB" w:rsidRPr="009A06EB">
        <w:rPr>
          <w:b w:val="0"/>
          <w:sz w:val="24"/>
          <w:szCs w:val="24"/>
        </w:rPr>
        <w:t>)</w:t>
      </w:r>
    </w:p>
    <w:p w:rsidR="00E957C0" w:rsidRPr="00DD6BE5" w:rsidRDefault="00E957C0" w:rsidP="00E957C0">
      <w:pPr>
        <w:pStyle w:val="1"/>
        <w:spacing w:line="360" w:lineRule="exact"/>
        <w:ind w:firstLine="708"/>
        <w:jc w:val="both"/>
        <w:rPr>
          <w:b w:val="0"/>
          <w:sz w:val="24"/>
          <w:szCs w:val="24"/>
        </w:rPr>
      </w:pPr>
      <w:r w:rsidRPr="00DD6BE5">
        <w:rPr>
          <w:b w:val="0"/>
          <w:sz w:val="24"/>
          <w:szCs w:val="24"/>
        </w:rPr>
        <w:t>3. Главным распорядителем средств республиканского бюджета, осуществляющим предоставление субсидий на возмещение части затрат на возделывание риса в пределах бюджетных ассигнований, предусмотренных в законе Республики Калмыкия о республиканском бюджете на соответствующий финансовый год и плановый период, и лимитов бюджетных обязательств, утвержденных в установленном порядке на эти цели, является уполномоченный орган исполнительной власти Республики Калмыкия в сфере агропромышленного комплекса - Министерство сельского хозяйства Республики Калмыкия (далее - уполномоченный орган</w:t>
      </w:r>
    </w:p>
    <w:p w:rsidR="009A06EB" w:rsidRDefault="009A06EB" w:rsidP="00E957C0">
      <w:pPr>
        <w:pStyle w:val="1"/>
        <w:spacing w:line="360" w:lineRule="exact"/>
        <w:ind w:firstLine="708"/>
        <w:jc w:val="both"/>
        <w:rPr>
          <w:b w:val="0"/>
          <w:sz w:val="24"/>
          <w:szCs w:val="24"/>
        </w:rPr>
      </w:pPr>
      <w:r w:rsidRPr="009A06EB">
        <w:rPr>
          <w:b w:val="0"/>
          <w:sz w:val="24"/>
          <w:szCs w:val="24"/>
        </w:rPr>
        <w:t>(</w:t>
      </w:r>
      <w:r>
        <w:rPr>
          <w:b w:val="0"/>
          <w:sz w:val="24"/>
          <w:szCs w:val="24"/>
        </w:rPr>
        <w:t xml:space="preserve">пункт 4 </w:t>
      </w:r>
      <w:r w:rsidRPr="009A06EB">
        <w:rPr>
          <w:b w:val="0"/>
          <w:sz w:val="24"/>
          <w:szCs w:val="24"/>
        </w:rPr>
        <w:t xml:space="preserve">в редакции </w:t>
      </w:r>
      <w:hyperlink r:id="rId22" w:tgtFrame="ChangingDocument" w:history="1">
        <w:r w:rsidRPr="009A06EB">
          <w:rPr>
            <w:rStyle w:val="a3"/>
            <w:b w:val="0"/>
            <w:sz w:val="24"/>
            <w:szCs w:val="24"/>
          </w:rPr>
          <w:t xml:space="preserve">постановления Правительства Республики Калмыкия от 07.08.2017 № 265 НГР </w:t>
        </w:r>
        <w:r w:rsidRPr="009A06EB">
          <w:rPr>
            <w:rStyle w:val="a3"/>
            <w:b w:val="0"/>
            <w:sz w:val="24"/>
            <w:szCs w:val="24"/>
            <w:lang w:val="en-US"/>
          </w:rPr>
          <w:t>RU</w:t>
        </w:r>
        <w:r w:rsidRPr="009A06EB">
          <w:rPr>
            <w:rStyle w:val="a3"/>
            <w:b w:val="0"/>
            <w:sz w:val="24"/>
            <w:szCs w:val="24"/>
          </w:rPr>
          <w:t>08000201700308</w:t>
        </w:r>
      </w:hyperlink>
      <w:r w:rsidRPr="009A06EB">
        <w:rPr>
          <w:b w:val="0"/>
          <w:sz w:val="24"/>
          <w:szCs w:val="24"/>
        </w:rPr>
        <w:t>)</w:t>
      </w:r>
    </w:p>
    <w:p w:rsidR="00E957C0" w:rsidRPr="00DD6BE5" w:rsidRDefault="00E957C0" w:rsidP="00E957C0">
      <w:pPr>
        <w:pStyle w:val="1"/>
        <w:spacing w:line="360" w:lineRule="exact"/>
        <w:ind w:firstLine="708"/>
        <w:jc w:val="both"/>
        <w:rPr>
          <w:b w:val="0"/>
          <w:sz w:val="24"/>
          <w:szCs w:val="24"/>
        </w:rPr>
      </w:pPr>
      <w:r w:rsidRPr="00DD6BE5">
        <w:rPr>
          <w:b w:val="0"/>
          <w:sz w:val="24"/>
          <w:szCs w:val="24"/>
        </w:rPr>
        <w:t xml:space="preserve">4. Субсидии предоставляются сельскохозяйственным товаропроизводителям, признанным таковыми в соответствии со статьей 3 </w:t>
      </w:r>
      <w:hyperlink r:id="rId23" w:tgtFrame="Logical" w:history="1">
        <w:r w:rsidRPr="00E957C0">
          <w:rPr>
            <w:rStyle w:val="a3"/>
            <w:b w:val="0"/>
            <w:sz w:val="24"/>
            <w:szCs w:val="24"/>
          </w:rPr>
          <w:t xml:space="preserve">Федерального закона от 29 декабря </w:t>
        </w:r>
        <w:r w:rsidRPr="00E957C0">
          <w:rPr>
            <w:rStyle w:val="a3"/>
            <w:b w:val="0"/>
            <w:sz w:val="24"/>
            <w:szCs w:val="24"/>
          </w:rPr>
          <w:lastRenderedPageBreak/>
          <w:t>2006 года № 264-ФЗ</w:t>
        </w:r>
      </w:hyperlink>
      <w:r w:rsidRPr="00DD6BE5">
        <w:rPr>
          <w:b w:val="0"/>
          <w:sz w:val="24"/>
          <w:szCs w:val="24"/>
        </w:rPr>
        <w:t xml:space="preserve"> «О развитии сельского хозяйства», за исключением граждан, ведущих личное подсобное хозяйство:</w:t>
      </w:r>
    </w:p>
    <w:p w:rsidR="009A06EB" w:rsidRPr="009A06EB" w:rsidRDefault="009A06EB" w:rsidP="009A06EB">
      <w:pPr>
        <w:autoSpaceDE w:val="0"/>
        <w:autoSpaceDN w:val="0"/>
        <w:adjustRightInd w:val="0"/>
        <w:spacing w:line="360" w:lineRule="exact"/>
        <w:ind w:firstLine="708"/>
        <w:rPr>
          <w:rFonts w:cs="Arial"/>
          <w:bCs/>
          <w:kern w:val="32"/>
        </w:rPr>
      </w:pPr>
      <w:r w:rsidRPr="009A06EB">
        <w:rPr>
          <w:rFonts w:cs="Arial"/>
          <w:bCs/>
          <w:kern w:val="32"/>
        </w:rPr>
        <w:t>при постановке на учет в территориальных органах федерального органа исполнительной власти, уполномоченного по контролю и надзору в области налогов и сборов в Республике Калмыкия;</w:t>
      </w:r>
    </w:p>
    <w:p w:rsidR="009A06EB" w:rsidRPr="009A06EB" w:rsidRDefault="009A06EB" w:rsidP="009A06EB">
      <w:pPr>
        <w:autoSpaceDE w:val="0"/>
        <w:autoSpaceDN w:val="0"/>
        <w:adjustRightInd w:val="0"/>
        <w:spacing w:line="360" w:lineRule="exact"/>
        <w:ind w:firstLine="708"/>
        <w:rPr>
          <w:rFonts w:cs="Arial"/>
          <w:bCs/>
          <w:kern w:val="32"/>
        </w:rPr>
      </w:pPr>
      <w:r w:rsidRPr="009A06EB">
        <w:rPr>
          <w:rFonts w:cs="Arial"/>
          <w:bCs/>
          <w:kern w:val="32"/>
        </w:rPr>
        <w:t>при отсутствии неисполненной обязанности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</w:p>
    <w:p w:rsidR="009A06EB" w:rsidRPr="009A06EB" w:rsidRDefault="009A06EB" w:rsidP="009A06EB">
      <w:pPr>
        <w:autoSpaceDE w:val="0"/>
        <w:autoSpaceDN w:val="0"/>
        <w:adjustRightInd w:val="0"/>
        <w:spacing w:line="360" w:lineRule="exact"/>
        <w:ind w:firstLine="708"/>
        <w:rPr>
          <w:rFonts w:cs="Arial"/>
          <w:bCs/>
          <w:kern w:val="32"/>
        </w:rPr>
      </w:pPr>
      <w:r w:rsidRPr="009A06EB">
        <w:rPr>
          <w:rFonts w:cs="Arial"/>
          <w:bCs/>
          <w:kern w:val="32"/>
        </w:rPr>
        <w:t>при отсутствии просроченной задолженности по возврату в республиканский бюджет субсидий, бюджетных инвестиций, предоставленных в том числе в соответствии с иными правовыми актами, и иной просроченной задолженности перед республиканским бюджетом;</w:t>
      </w:r>
    </w:p>
    <w:p w:rsidR="009A06EB" w:rsidRPr="009A06EB" w:rsidRDefault="009A06EB" w:rsidP="009A06EB">
      <w:pPr>
        <w:autoSpaceDE w:val="0"/>
        <w:autoSpaceDN w:val="0"/>
        <w:adjustRightInd w:val="0"/>
        <w:spacing w:line="360" w:lineRule="exact"/>
        <w:ind w:firstLine="708"/>
        <w:rPr>
          <w:rFonts w:cs="Arial"/>
          <w:bCs/>
          <w:kern w:val="32"/>
        </w:rPr>
      </w:pPr>
      <w:r w:rsidRPr="009A06EB">
        <w:rPr>
          <w:rFonts w:cs="Arial"/>
          <w:bCs/>
          <w:kern w:val="32"/>
        </w:rPr>
        <w:t>сельскохозяйственные товаропроизводители - юридические лица не должны находиться в процессе реорганизации, ликвидации, банкротства, а сельскохозяйственные товаропроизводители - индивидуальные предприниматели не должны прекратить деятельность в качестве индивидуального предпринимателя;</w:t>
      </w:r>
    </w:p>
    <w:p w:rsidR="009A06EB" w:rsidRPr="009A06EB" w:rsidRDefault="009A06EB" w:rsidP="009A06EB">
      <w:pPr>
        <w:autoSpaceDE w:val="0"/>
        <w:autoSpaceDN w:val="0"/>
        <w:adjustRightInd w:val="0"/>
        <w:spacing w:line="360" w:lineRule="exact"/>
        <w:ind w:firstLine="708"/>
        <w:rPr>
          <w:rFonts w:cs="Arial"/>
          <w:bCs/>
          <w:kern w:val="32"/>
        </w:rPr>
      </w:pPr>
      <w:r w:rsidRPr="009A06EB">
        <w:rPr>
          <w:rFonts w:cs="Arial"/>
          <w:bCs/>
          <w:kern w:val="32"/>
        </w:rPr>
        <w:t>сельскохозяйственные товаропроизводители не должны являться иностранными юридическими лицами, а также российскими юридическими лицами, в уставном (складочном) капитале которых доля участия иностранных юридических лиц, местом регистрации которых является государство или территория, включенные в утверждаемый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 в отношении таких юридических лиц, в совокупности превышает 50 процентов;</w:t>
      </w:r>
    </w:p>
    <w:p w:rsidR="009A06EB" w:rsidRPr="009A06EB" w:rsidRDefault="009A06EB" w:rsidP="009A06EB">
      <w:pPr>
        <w:autoSpaceDE w:val="0"/>
        <w:autoSpaceDN w:val="0"/>
        <w:adjustRightInd w:val="0"/>
        <w:spacing w:line="360" w:lineRule="exact"/>
        <w:ind w:firstLine="708"/>
        <w:rPr>
          <w:rFonts w:cs="Arial"/>
          <w:bCs/>
          <w:kern w:val="32"/>
        </w:rPr>
      </w:pPr>
      <w:r w:rsidRPr="009A06EB">
        <w:rPr>
          <w:rFonts w:cs="Arial"/>
          <w:bCs/>
          <w:kern w:val="32"/>
        </w:rPr>
        <w:t>сельскохозяйственные товаропроизводители не должны являться получателями средств из республиканского бюджета в соответствии с иными нормативными правовыми актами Республики Калмыкия на цели, указанные в пункте 1 настоящего Порядка.</w:t>
      </w:r>
    </w:p>
    <w:p w:rsidR="009A06EB" w:rsidRPr="009A06EB" w:rsidRDefault="009A06EB" w:rsidP="009A06EB">
      <w:pPr>
        <w:autoSpaceDE w:val="0"/>
        <w:autoSpaceDN w:val="0"/>
        <w:adjustRightInd w:val="0"/>
        <w:spacing w:line="360" w:lineRule="exact"/>
        <w:ind w:firstLine="708"/>
        <w:rPr>
          <w:rFonts w:cs="Arial"/>
          <w:bCs/>
          <w:kern w:val="32"/>
        </w:rPr>
      </w:pPr>
      <w:r w:rsidRPr="009A06EB">
        <w:rPr>
          <w:rFonts w:cs="Arial"/>
          <w:bCs/>
          <w:kern w:val="32"/>
        </w:rPr>
        <w:t>при наличии посевных площадей, занятых рисом;</w:t>
      </w:r>
    </w:p>
    <w:p w:rsidR="00E957C0" w:rsidRPr="00DD6BE5" w:rsidRDefault="009A06EB" w:rsidP="009A06EB">
      <w:pPr>
        <w:autoSpaceDE w:val="0"/>
        <w:autoSpaceDN w:val="0"/>
        <w:adjustRightInd w:val="0"/>
        <w:spacing w:line="360" w:lineRule="exact"/>
        <w:ind w:firstLine="708"/>
        <w:rPr>
          <w:rFonts w:cs="Arial"/>
        </w:rPr>
      </w:pPr>
      <w:r w:rsidRPr="009A06EB">
        <w:rPr>
          <w:rFonts w:cs="Arial"/>
          <w:bCs/>
          <w:kern w:val="32"/>
        </w:rPr>
        <w:t>при представлении отчетности о финансово-экономическом состоянии по формам, утвержденным приказом Министерства сельского хозяйства Российской Федерации от 24 ноября 2016 г. № 531 «Об утверждении форм годовой отчетности за 2016 год».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DD6BE5">
        <w:rPr>
          <w:rFonts w:cs="Arial"/>
        </w:rPr>
        <w:t>5. Субсидии предоставляются по ставкам на 1 тонну риса сырца, утверждаемым нормативным правовым актом уполномоченным органом.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6. Для получения субсидий сельскохозяйственный товаропроизводитель представляет в уполномоченный орган следующие документы: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bookmarkStart w:id="1" w:name="sub_10061"/>
      <w:r w:rsidRPr="00DD6BE5">
        <w:rPr>
          <w:rFonts w:cs="Arial"/>
        </w:rPr>
        <w:t>а) заявление по форме согласно приложению № 1 к настоящему Порядку;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lastRenderedPageBreak/>
        <w:t>б) справка-расчет на предоставление субсидий по форме согласно приложению № 2 к настоящему Порядку;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в) копия справки из банковского учреждения о наличии расчетного счета;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г) </w:t>
      </w:r>
      <w:bookmarkStart w:id="2" w:name="sub_100813"/>
      <w:bookmarkEnd w:id="1"/>
      <w:r w:rsidR="009A06EB" w:rsidRPr="009A06EB">
        <w:rPr>
          <w:rFonts w:cs="Arial"/>
        </w:rPr>
        <w:t xml:space="preserve">справка, подписанная руководителем сельскохозяйственного товаропроизводителя (индивидуальным предпринимателем) и главным бухгалтером сельскохозяйственного товаропроизводителя (при наличии главного бухгалтера), подтверждающая неполучение средств из республиканского бюджета в соответствии с иными нормативными правовыми актами Республики Калмыкия на цели, указанные в пункте 1 настоящего Порядка. (в редакции </w:t>
      </w:r>
      <w:hyperlink r:id="rId24" w:tgtFrame="ChangingDocument" w:history="1">
        <w:r w:rsidR="009A06EB" w:rsidRPr="009A06EB">
          <w:rPr>
            <w:rStyle w:val="a3"/>
            <w:rFonts w:cs="Arial"/>
          </w:rPr>
          <w:t xml:space="preserve">постановления Правительства Республики Калмыкия от 07.08.2017 № 265 НГР </w:t>
        </w:r>
        <w:r w:rsidR="009A06EB" w:rsidRPr="009A06EB">
          <w:rPr>
            <w:rStyle w:val="a3"/>
            <w:rFonts w:cs="Arial"/>
            <w:lang w:val="en-US"/>
          </w:rPr>
          <w:t>RU</w:t>
        </w:r>
        <w:r w:rsidR="009A06EB" w:rsidRPr="009A06EB">
          <w:rPr>
            <w:rStyle w:val="a3"/>
            <w:rFonts w:cs="Arial"/>
          </w:rPr>
          <w:t>08000201700308</w:t>
        </w:r>
      </w:hyperlink>
      <w:r w:rsidR="009A06EB" w:rsidRPr="009A06EB">
        <w:rPr>
          <w:rFonts w:cs="Arial"/>
        </w:rPr>
        <w:t>)</w:t>
      </w:r>
    </w:p>
    <w:bookmarkEnd w:id="2"/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Опись документов, указанных в настоящем пункте, представляется в количестве двух экземпляров, один из которых после сверки наличия документов возвращается заявителю с отметкой о дате их получения уполномоченным органом.</w:t>
      </w:r>
    </w:p>
    <w:p w:rsidR="00E957C0" w:rsidRDefault="00E957C0" w:rsidP="00E957C0">
      <w:pPr>
        <w:spacing w:line="360" w:lineRule="exact"/>
        <w:ind w:firstLine="708"/>
        <w:rPr>
          <w:rFonts w:cs="Arial"/>
        </w:rPr>
      </w:pPr>
      <w:bookmarkStart w:id="3" w:name="sub_100609"/>
      <w:r w:rsidRPr="00DD6BE5">
        <w:rPr>
          <w:rFonts w:cs="Arial"/>
        </w:rPr>
        <w:t xml:space="preserve">Документы, указанные в настоящем пункте, представляются в уполномоченный орган </w:t>
      </w:r>
      <w:r w:rsidRPr="00DD6BE5">
        <w:rPr>
          <w:rFonts w:cs="Arial"/>
          <w:lang w:val="en-US"/>
        </w:rPr>
        <w:t>c</w:t>
      </w:r>
      <w:r w:rsidRPr="00DD6BE5">
        <w:rPr>
          <w:rFonts w:cs="Arial"/>
        </w:rPr>
        <w:t xml:space="preserve"> момента официального опубликования информации о начале приема документов на официальном сайте в информационно-телекоммуникационной сети «Интернет»уполномоченного органа по адресу: www.mcx.rk08.ru и не позднее 10июня текущего года.</w:t>
      </w:r>
    </w:p>
    <w:p w:rsidR="007D2ECB" w:rsidRPr="00DD6BE5" w:rsidRDefault="007D2ECB" w:rsidP="00E957C0">
      <w:pPr>
        <w:spacing w:line="360" w:lineRule="exact"/>
        <w:ind w:firstLine="708"/>
        <w:rPr>
          <w:rFonts w:cs="Arial"/>
        </w:rPr>
      </w:pPr>
      <w:r w:rsidRPr="007D2ECB">
        <w:rPr>
          <w:rFonts w:cs="Arial"/>
        </w:rPr>
        <w:t xml:space="preserve">Ответственность за достоверность сведений, указанных в представляемых на получение субсидии документах, возлагается на сельскохозяйственного товаропроизводителя. </w:t>
      </w:r>
      <w:r w:rsidRPr="009A06EB">
        <w:rPr>
          <w:rFonts w:cs="Arial"/>
        </w:rPr>
        <w:t xml:space="preserve">(в редакции </w:t>
      </w:r>
      <w:hyperlink r:id="rId25" w:tgtFrame="ChangingDocument" w:history="1">
        <w:r w:rsidRPr="009A06EB">
          <w:rPr>
            <w:rStyle w:val="a3"/>
            <w:rFonts w:cs="Arial"/>
          </w:rPr>
          <w:t xml:space="preserve">постановления Правительства Республики Калмыкия от 07.08.2017 № 265 НГР </w:t>
        </w:r>
        <w:r w:rsidRPr="009A06EB">
          <w:rPr>
            <w:rStyle w:val="a3"/>
            <w:rFonts w:cs="Arial"/>
            <w:lang w:val="en-US"/>
          </w:rPr>
          <w:t>RU</w:t>
        </w:r>
        <w:r w:rsidRPr="009A06EB">
          <w:rPr>
            <w:rStyle w:val="a3"/>
            <w:rFonts w:cs="Arial"/>
          </w:rPr>
          <w:t>08000201700308</w:t>
        </w:r>
      </w:hyperlink>
      <w:r w:rsidRPr="009A06EB">
        <w:rPr>
          <w:rFonts w:cs="Arial"/>
        </w:rPr>
        <w:t>)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bookmarkStart w:id="4" w:name="sub_1007"/>
      <w:bookmarkEnd w:id="3"/>
      <w:r w:rsidRPr="00DD6BE5">
        <w:rPr>
          <w:rFonts w:cs="Arial"/>
        </w:rPr>
        <w:t xml:space="preserve">7. Документы, указанные в </w:t>
      </w:r>
      <w:r w:rsidRPr="00DD6BE5">
        <w:rPr>
          <w:rStyle w:val="a6"/>
          <w:rFonts w:cs="Arial"/>
        </w:rPr>
        <w:t>пункте 6 настоящего Порядка,</w:t>
      </w:r>
      <w:r w:rsidRPr="00DD6BE5">
        <w:rPr>
          <w:rFonts w:cs="Arial"/>
        </w:rPr>
        <w:t xml:space="preserve"> представляются в уполномоченный орган непосредственно (лично сельскохозяйственным товаропроизводителем или руководителем, имеющим право действовать без доверенности, либо представителем, полномочия которого подтверждаются доверенностью) или направляются почтовым отправлением с объявленной ценностью при его пересылке и описью вложения в количестве двух экземпляров.</w:t>
      </w:r>
    </w:p>
    <w:bookmarkEnd w:id="4"/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 xml:space="preserve">Датой представления документов, указанных в </w:t>
      </w:r>
      <w:r w:rsidRPr="00DD6BE5">
        <w:rPr>
          <w:rStyle w:val="a6"/>
          <w:rFonts w:cs="Arial"/>
        </w:rPr>
        <w:t>пункте 6</w:t>
      </w:r>
      <w:r w:rsidRPr="00DD6BE5">
        <w:rPr>
          <w:rFonts w:cs="Arial"/>
        </w:rPr>
        <w:t xml:space="preserve"> настоящего Порядка, является день их получения уполномоченным органом непосредственно от заявителя либо день поступления в уполномоченный орган почтового отправления.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 xml:space="preserve">При поступлении в уполномоченный орган документов, направленных почтовым отправлением с объявленной ценностью при его пересылке и описью вложения (описью документов, указанных в </w:t>
      </w:r>
      <w:r w:rsidRPr="00DD6BE5">
        <w:rPr>
          <w:rStyle w:val="a6"/>
          <w:rFonts w:cs="Arial"/>
        </w:rPr>
        <w:t>пункте 6</w:t>
      </w:r>
      <w:r w:rsidRPr="00DD6BE5">
        <w:rPr>
          <w:rFonts w:cs="Arial"/>
        </w:rPr>
        <w:t xml:space="preserve"> настоящего Порядка) в количестве двух экземпляров, один из экземпляров описи с отметкой о дате получения документов уполномоченным органом, после сверки наличия документов, высылается заявителю в течение трех рабочих дней после дня получения документов по указанному заявителем в заявлении адресу с уведомлением о вручении.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Уполномоченный орган обеспечивает учет и хранение всех представленных документов в соответствии с действующим законодательством.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lastRenderedPageBreak/>
        <w:t>Уполномоченный орган не вправе требовать документы, представление которых не предусмотрено настоящим Порядком.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 xml:space="preserve">8. Уполномоченный орган в течение двух рабочих дней со дня принятия документов, указанных в </w:t>
      </w:r>
      <w:r w:rsidRPr="00DD6BE5">
        <w:rPr>
          <w:rStyle w:val="a6"/>
          <w:rFonts w:cs="Arial"/>
        </w:rPr>
        <w:t>пункте 6</w:t>
      </w:r>
      <w:r w:rsidRPr="00DD6BE5">
        <w:rPr>
          <w:rFonts w:cs="Arial"/>
        </w:rPr>
        <w:t xml:space="preserve"> настоящего Порядка, формирует личное дело заявителя, составляет регистрационный лист и направляет указанные документы на рассмотрение в комиссию, образованную нормативным правовым актом уполномоченного органа.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bookmarkStart w:id="5" w:name="sub_10077"/>
      <w:r w:rsidRPr="00DD6BE5">
        <w:rPr>
          <w:rFonts w:cs="Arial"/>
        </w:rPr>
        <w:t>Председатель комиссии и его заместитель назначаются из числа должностных лиц уполномоченного органа.</w:t>
      </w:r>
    </w:p>
    <w:bookmarkEnd w:id="5"/>
    <w:p w:rsidR="007D2ECB" w:rsidRDefault="007D2ECB" w:rsidP="007D2ECB">
      <w:pPr>
        <w:spacing w:line="360" w:lineRule="exact"/>
        <w:ind w:firstLine="708"/>
        <w:rPr>
          <w:rFonts w:cs="Arial"/>
        </w:rPr>
      </w:pPr>
      <w:r w:rsidRPr="007D2ECB">
        <w:rPr>
          <w:rFonts w:cs="Arial"/>
        </w:rPr>
        <w:t>(</w:t>
      </w:r>
      <w:r>
        <w:rPr>
          <w:rFonts w:cs="Arial"/>
        </w:rPr>
        <w:t xml:space="preserve">пункт 9 </w:t>
      </w:r>
      <w:r w:rsidRPr="007D2ECB">
        <w:rPr>
          <w:rFonts w:cs="Arial"/>
        </w:rPr>
        <w:t xml:space="preserve">в редакции </w:t>
      </w:r>
      <w:hyperlink r:id="rId26" w:tgtFrame="ChangingDocument" w:history="1">
        <w:r w:rsidRPr="007D2ECB">
          <w:rPr>
            <w:rStyle w:val="a3"/>
            <w:rFonts w:cs="Arial"/>
          </w:rPr>
          <w:t xml:space="preserve">постановления Правительства Республики Калмыкия от 07.08.2017 № 265 НГР </w:t>
        </w:r>
        <w:r w:rsidRPr="007D2ECB">
          <w:rPr>
            <w:rStyle w:val="a3"/>
            <w:rFonts w:cs="Arial"/>
            <w:lang w:val="en-US"/>
          </w:rPr>
          <w:t>RU</w:t>
        </w:r>
        <w:r w:rsidRPr="007D2ECB">
          <w:rPr>
            <w:rStyle w:val="a3"/>
            <w:rFonts w:cs="Arial"/>
          </w:rPr>
          <w:t>08000201700308</w:t>
        </w:r>
      </w:hyperlink>
      <w:r w:rsidRPr="007D2ECB">
        <w:rPr>
          <w:rFonts w:cs="Arial"/>
        </w:rPr>
        <w:t>)</w:t>
      </w:r>
    </w:p>
    <w:p w:rsidR="007D2ECB" w:rsidRPr="007D2ECB" w:rsidRDefault="00E957C0" w:rsidP="007D2ECB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9. </w:t>
      </w:r>
      <w:r w:rsidR="007D2ECB" w:rsidRPr="007D2ECB">
        <w:rPr>
          <w:rFonts w:cs="Arial"/>
        </w:rPr>
        <w:t>Комиссия в течение десяти рабочих дней со дня принятия уполномоченным органом документов, указанных в пункте 6 настоящего Порядка, рассматривает их на предмет соблюдения условий, указанных в пунктах 2, 3 и 8.2 настоящего Порядка, целей и порядка предоставления субсидии их получателями».</w:t>
      </w:r>
    </w:p>
    <w:p w:rsidR="007D2ECB" w:rsidRPr="007D2ECB" w:rsidRDefault="007D2ECB" w:rsidP="007D2ECB">
      <w:pPr>
        <w:spacing w:line="360" w:lineRule="exact"/>
        <w:ind w:firstLine="708"/>
        <w:rPr>
          <w:rFonts w:cs="Arial"/>
        </w:rPr>
      </w:pPr>
      <w:r w:rsidRPr="007D2ECB">
        <w:rPr>
          <w:rFonts w:cs="Arial"/>
        </w:rPr>
        <w:t>Комиссия в течение десяти рабочих дней со дня принятия уполномоченным органом документов, указанных в пункте 4 настоящего Порядка, рассматривает их на предмет соблюдения условий, указанных в пунктах 4, 13 и 14 настоящего Порядка, целей и порядка предоставления субсидии их получателями.</w:t>
      </w:r>
    </w:p>
    <w:p w:rsidR="007D2ECB" w:rsidRPr="007D2ECB" w:rsidRDefault="007D2ECB" w:rsidP="007D2ECB">
      <w:pPr>
        <w:spacing w:line="360" w:lineRule="exact"/>
        <w:ind w:firstLine="708"/>
        <w:rPr>
          <w:rFonts w:cs="Arial"/>
        </w:rPr>
      </w:pPr>
      <w:r w:rsidRPr="007D2ECB">
        <w:rPr>
          <w:rFonts w:cs="Arial"/>
        </w:rPr>
        <w:t>Для этого уполномоченный орган в рамках межведомственного информационного взаимодействия обращается в соответствующие органы и организации для предоставления в отношении заявителя сведений;</w:t>
      </w:r>
    </w:p>
    <w:p w:rsidR="007D2ECB" w:rsidRPr="007D2ECB" w:rsidRDefault="007D2ECB" w:rsidP="007D2ECB">
      <w:pPr>
        <w:spacing w:line="360" w:lineRule="exact"/>
        <w:ind w:firstLine="708"/>
        <w:rPr>
          <w:rFonts w:cs="Arial"/>
        </w:rPr>
      </w:pPr>
      <w:r w:rsidRPr="007D2ECB">
        <w:rPr>
          <w:rFonts w:cs="Arial"/>
        </w:rPr>
        <w:t>из Единого государственного реестра юридических лиц или из Единого государственного реестра индивидуальных предпринимателей;</w:t>
      </w:r>
    </w:p>
    <w:p w:rsidR="007D2ECB" w:rsidRPr="007D2ECB" w:rsidRDefault="007D2ECB" w:rsidP="007D2ECB">
      <w:pPr>
        <w:spacing w:line="360" w:lineRule="exact"/>
        <w:ind w:firstLine="708"/>
        <w:rPr>
          <w:rFonts w:cs="Arial"/>
        </w:rPr>
      </w:pPr>
      <w:r w:rsidRPr="007D2ECB">
        <w:rPr>
          <w:rFonts w:cs="Arial"/>
        </w:rPr>
        <w:t>о наличии (об отсутствии) у сельскохозяйственного товаропроизводителя задолженности по уплате налогов, сборов и иных обязательных платежей в бюджеты бюджетной системы Российской Федерации;</w:t>
      </w:r>
    </w:p>
    <w:p w:rsidR="00E957C0" w:rsidRPr="00DD6BE5" w:rsidRDefault="007D2ECB" w:rsidP="007D2ECB">
      <w:pPr>
        <w:spacing w:line="360" w:lineRule="exact"/>
        <w:ind w:firstLine="708"/>
        <w:rPr>
          <w:rFonts w:cs="Arial"/>
        </w:rPr>
      </w:pPr>
      <w:r w:rsidRPr="007D2ECB">
        <w:rPr>
          <w:rFonts w:cs="Arial"/>
        </w:rPr>
        <w:t xml:space="preserve">из Единого государственного реестра недвижимости. 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10. Основаниями для отказа включения заявителя в перечень сельскохозяйственных товаропроизводителей, получающих субсидии, являются: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несоответствие представленных документов требованиям, определенным пунктом 6 настоящего Порядка;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несоответствия условиям, указанным в пунктах 4 и 14 настоящего Порядка;</w:t>
      </w:r>
    </w:p>
    <w:p w:rsidR="007D2ECB" w:rsidRDefault="007D2ECB" w:rsidP="00E957C0">
      <w:pPr>
        <w:spacing w:line="360" w:lineRule="exact"/>
        <w:ind w:firstLine="708"/>
        <w:rPr>
          <w:rFonts w:cs="Arial"/>
        </w:rPr>
      </w:pPr>
      <w:bookmarkStart w:id="6" w:name="sub_100810"/>
      <w:r w:rsidRPr="007D2ECB">
        <w:rPr>
          <w:rFonts w:cs="Arial"/>
        </w:rPr>
        <w:t xml:space="preserve">предоставление недостоверной информации получателем субсидии в целях ее получения; (в редакции </w:t>
      </w:r>
      <w:hyperlink r:id="rId27" w:tgtFrame="ChangingDocument" w:history="1">
        <w:r w:rsidRPr="007D2ECB">
          <w:rPr>
            <w:rStyle w:val="a3"/>
            <w:rFonts w:cs="Arial"/>
          </w:rPr>
          <w:t xml:space="preserve">постановления Правительства Республики Калмыкия от 07.08.2017 № 265 НГР </w:t>
        </w:r>
        <w:r w:rsidRPr="007D2ECB">
          <w:rPr>
            <w:rStyle w:val="a3"/>
            <w:rFonts w:cs="Arial"/>
            <w:lang w:val="en-US"/>
          </w:rPr>
          <w:t>RU</w:t>
        </w:r>
        <w:r w:rsidRPr="007D2ECB">
          <w:rPr>
            <w:rStyle w:val="a3"/>
            <w:rFonts w:cs="Arial"/>
          </w:rPr>
          <w:t>08000201700308</w:t>
        </w:r>
      </w:hyperlink>
      <w:r w:rsidRPr="007D2ECB">
        <w:rPr>
          <w:rFonts w:cs="Arial"/>
        </w:rPr>
        <w:t>)</w:t>
      </w:r>
    </w:p>
    <w:p w:rsidR="00E957C0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отсутствия лимитов бюджетных обязательств, предусмотренных в Законе Республики Калмыкия о республиканском бюджете на эти цели на соответствующий финансовый год.</w:t>
      </w:r>
    </w:p>
    <w:p w:rsidR="007D2ECB" w:rsidRPr="00DD6BE5" w:rsidRDefault="007D2ECB" w:rsidP="00E957C0">
      <w:pPr>
        <w:spacing w:line="360" w:lineRule="exact"/>
        <w:ind w:firstLine="708"/>
        <w:rPr>
          <w:rFonts w:cs="Arial"/>
        </w:rPr>
      </w:pPr>
    </w:p>
    <w:bookmarkEnd w:id="6"/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lastRenderedPageBreak/>
        <w:t>11. По результатам проверки документов, но не позднее двух рабочих дней со дня проверки документов, комиссия представляет руководителю уполномоченного органа свои рекомендации для принятия им одного из следующих решений: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о включении заявителя в перечень сельскохозяйственных товаропроизводителей, получающих субсидии;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об отказе включения заявителя в перечень сельскохозяйственных товаропроизводителей, получающих субсидии.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Решение о включении заявителя в перечень сельскохозяйственных товаропроизводителей, получающих субсидии, либо об отказе включении заявителя в перечень сельскохозяйственных товаропроизводителей, получающих субсидии, принимается руководителем уполномоченного органа в течение двух рабочих дней со дня представления комиссией рекомендаций. Уполномоченный орган в течение одного рабочего дня со дня принятия соответствующего решения уведомляет заявителя, путем размещения информации на официальном сайте уполномоченного органа в информационно-телекоммуникационной сети «Интернет» по адресу: www.mcx.rk08.ru.</w:t>
      </w:r>
    </w:p>
    <w:p w:rsidR="00E957C0" w:rsidRDefault="00E957C0" w:rsidP="00E957C0">
      <w:pPr>
        <w:autoSpaceDE w:val="0"/>
        <w:autoSpaceDN w:val="0"/>
        <w:adjustRightInd w:val="0"/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 xml:space="preserve">12. Заявитель, получивший уведомление о включении в перечень сельскохозяйственных товаропроизводителей, получающих субсидии, в течение </w:t>
      </w:r>
      <w:r w:rsidR="007D2ECB">
        <w:rPr>
          <w:rFonts w:cs="Arial"/>
        </w:rPr>
        <w:t>пяти</w:t>
      </w:r>
      <w:r w:rsidRPr="00DD6BE5">
        <w:rPr>
          <w:rFonts w:cs="Arial"/>
        </w:rPr>
        <w:t xml:space="preserve"> рабочих дней со дня принятия решения подписывают с уполномоченным органом соглашение о предоставлении субсидии по форме, утвержденнойприказом Министерства финансов Республики Калмыкия от 29 декабря </w:t>
      </w:r>
      <w:smartTag w:uri="urn:schemas-microsoft-com:office:smarttags" w:element="metricconverter">
        <w:smartTagPr>
          <w:attr w:name="ProductID" w:val="2014 г"/>
        </w:smartTagPr>
        <w:r w:rsidRPr="00DD6BE5">
          <w:rPr>
            <w:rFonts w:cs="Arial"/>
          </w:rPr>
          <w:t>2016 г</w:t>
        </w:r>
      </w:smartTag>
      <w:r w:rsidRPr="00DD6BE5">
        <w:rPr>
          <w:rFonts w:cs="Arial"/>
        </w:rPr>
        <w:t>. № 15/247м.</w:t>
      </w:r>
      <w:r w:rsidR="007D2ECB" w:rsidRPr="007D2ECB">
        <w:rPr>
          <w:rFonts w:cs="Arial"/>
        </w:rPr>
        <w:t xml:space="preserve"> (в редакции </w:t>
      </w:r>
      <w:hyperlink r:id="rId28" w:tgtFrame="ChangingDocument" w:history="1">
        <w:r w:rsidR="007D2ECB" w:rsidRPr="007D2ECB">
          <w:rPr>
            <w:rStyle w:val="a3"/>
            <w:rFonts w:cs="Arial"/>
          </w:rPr>
          <w:t xml:space="preserve">постановления Правительства Республики Калмыкия от 07.08.2017 № 265 НГР </w:t>
        </w:r>
        <w:r w:rsidR="007D2ECB" w:rsidRPr="007D2ECB">
          <w:rPr>
            <w:rStyle w:val="a3"/>
            <w:rFonts w:cs="Arial"/>
            <w:lang w:val="en-US"/>
          </w:rPr>
          <w:t>RU</w:t>
        </w:r>
        <w:r w:rsidR="007D2ECB" w:rsidRPr="007D2ECB">
          <w:rPr>
            <w:rStyle w:val="a3"/>
            <w:rFonts w:cs="Arial"/>
          </w:rPr>
          <w:t>08000201700308</w:t>
        </w:r>
      </w:hyperlink>
      <w:r w:rsidR="007D2ECB" w:rsidRPr="007D2ECB">
        <w:rPr>
          <w:rFonts w:cs="Arial"/>
        </w:rPr>
        <w:t>)</w:t>
      </w:r>
    </w:p>
    <w:p w:rsidR="007D2ECB" w:rsidRPr="00DD6BE5" w:rsidRDefault="007D2ECB" w:rsidP="00E957C0">
      <w:pPr>
        <w:autoSpaceDE w:val="0"/>
        <w:autoSpaceDN w:val="0"/>
        <w:adjustRightInd w:val="0"/>
        <w:spacing w:line="360" w:lineRule="exact"/>
        <w:ind w:firstLine="708"/>
        <w:rPr>
          <w:rFonts w:cs="Arial"/>
        </w:rPr>
      </w:pPr>
      <w:r w:rsidRPr="007D2ECB">
        <w:rPr>
          <w:rFonts w:cs="Arial"/>
        </w:rPr>
        <w:t>(</w:t>
      </w:r>
      <w:r>
        <w:rPr>
          <w:rFonts w:cs="Arial"/>
        </w:rPr>
        <w:t xml:space="preserve">абзацы 2-7 пункта 12 дополнены </w:t>
      </w:r>
      <w:r w:rsidRPr="007D2ECB">
        <w:rPr>
          <w:rFonts w:cs="Arial"/>
        </w:rPr>
        <w:t xml:space="preserve">в редакции </w:t>
      </w:r>
      <w:hyperlink r:id="rId29" w:tgtFrame="ChangingDocument" w:history="1">
        <w:r w:rsidRPr="007D2ECB">
          <w:rPr>
            <w:rStyle w:val="a3"/>
            <w:rFonts w:cs="Arial"/>
          </w:rPr>
          <w:t xml:space="preserve">постановления Правительства Республики Калмыкия от 07.08.2017 № 265 НГР </w:t>
        </w:r>
        <w:r w:rsidRPr="007D2ECB">
          <w:rPr>
            <w:rStyle w:val="a3"/>
            <w:rFonts w:cs="Arial"/>
            <w:lang w:val="en-US"/>
          </w:rPr>
          <w:t>RU</w:t>
        </w:r>
        <w:r w:rsidRPr="007D2ECB">
          <w:rPr>
            <w:rStyle w:val="a3"/>
            <w:rFonts w:cs="Arial"/>
          </w:rPr>
          <w:t>08000201700308</w:t>
        </w:r>
      </w:hyperlink>
      <w:r w:rsidRPr="007D2ECB">
        <w:rPr>
          <w:rFonts w:cs="Arial"/>
        </w:rPr>
        <w:t>)</w:t>
      </w:r>
    </w:p>
    <w:p w:rsidR="007D2ECB" w:rsidRPr="007D2ECB" w:rsidRDefault="007D2ECB" w:rsidP="007D2ECB">
      <w:pPr>
        <w:pStyle w:val="ConsPlusNormal"/>
        <w:spacing w:line="360" w:lineRule="exact"/>
        <w:ind w:firstLine="708"/>
        <w:rPr>
          <w:rFonts w:cs="Arial"/>
          <w:color w:val="000000"/>
        </w:rPr>
      </w:pPr>
      <w:r w:rsidRPr="007D2ECB">
        <w:rPr>
          <w:rFonts w:cs="Arial"/>
          <w:color w:val="000000"/>
        </w:rPr>
        <w:t>Соглашение о предоставлении субсидии должно содержать обязательные следующие условия:</w:t>
      </w:r>
    </w:p>
    <w:p w:rsidR="007D2ECB" w:rsidRPr="007D2ECB" w:rsidRDefault="007D2ECB" w:rsidP="007D2ECB">
      <w:pPr>
        <w:pStyle w:val="ConsPlusNormal"/>
        <w:spacing w:line="360" w:lineRule="exact"/>
        <w:ind w:firstLine="708"/>
        <w:rPr>
          <w:rFonts w:cs="Arial"/>
          <w:color w:val="000000"/>
        </w:rPr>
      </w:pPr>
      <w:r w:rsidRPr="007D2ECB">
        <w:rPr>
          <w:rFonts w:cs="Arial"/>
          <w:color w:val="000000"/>
        </w:rPr>
        <w:t>о согласии (за исключением государственных (муниципальных) унитарных предприятий, хозяйственных товариществ и обществ с участием публично-правовых образований в их уставных (складочных) капиталах, а также коммерческих организаций с участием таких товариществ и обществ в их уставных (складочных) капиталах) на осуществление уполномоченным органом и органами государственного финансового контроля проверок соблюдения получателем субсидии условий, целей и порядка его предоставления;</w:t>
      </w:r>
    </w:p>
    <w:p w:rsidR="007D2ECB" w:rsidRPr="007D2ECB" w:rsidRDefault="007D2ECB" w:rsidP="007D2ECB">
      <w:pPr>
        <w:pStyle w:val="ConsPlusNormal"/>
        <w:spacing w:line="360" w:lineRule="exact"/>
        <w:ind w:firstLine="708"/>
        <w:rPr>
          <w:rFonts w:cs="Arial"/>
          <w:color w:val="000000"/>
        </w:rPr>
      </w:pPr>
      <w:r w:rsidRPr="007D2ECB">
        <w:rPr>
          <w:rFonts w:cs="Arial"/>
          <w:color w:val="000000"/>
        </w:rPr>
        <w:t>о запрете приобретения за счет полученных средств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связанных с достижением целей предоставления этих средств иных операций;</w:t>
      </w:r>
    </w:p>
    <w:p w:rsidR="007D2ECB" w:rsidRPr="007D2ECB" w:rsidRDefault="007D2ECB" w:rsidP="007D2ECB">
      <w:pPr>
        <w:pStyle w:val="ConsPlusNormal"/>
        <w:spacing w:line="360" w:lineRule="exact"/>
        <w:ind w:firstLine="708"/>
        <w:rPr>
          <w:rFonts w:cs="Arial"/>
          <w:color w:val="000000"/>
        </w:rPr>
      </w:pPr>
      <w:r w:rsidRPr="007D2ECB">
        <w:rPr>
          <w:rFonts w:cs="Arial"/>
          <w:color w:val="000000"/>
        </w:rPr>
        <w:lastRenderedPageBreak/>
        <w:t>о предоставлении отчетности о финансово-экономическом состоянии по формам и в сроки, утверждаемые приказом Министерства сельского хозяйства Российской Федерации от 24 ноября 2016 г. N 531 "Об утверждении форм отчетности за 2016 год";</w:t>
      </w:r>
    </w:p>
    <w:p w:rsidR="007D2ECB" w:rsidRPr="007D2ECB" w:rsidRDefault="007D2ECB" w:rsidP="007D2ECB">
      <w:pPr>
        <w:pStyle w:val="ConsPlusNormal"/>
        <w:spacing w:line="360" w:lineRule="exact"/>
        <w:ind w:firstLine="708"/>
        <w:rPr>
          <w:rFonts w:cs="Arial"/>
          <w:color w:val="000000"/>
        </w:rPr>
      </w:pPr>
      <w:r w:rsidRPr="007D2ECB">
        <w:rPr>
          <w:rFonts w:cs="Arial"/>
          <w:color w:val="000000"/>
        </w:rPr>
        <w:t>о предоставлении отчета о достижении значений показателей результативности использования субсидии по форме и сроки, устанавливаемые соглашением о предоставлении субсидии;</w:t>
      </w:r>
    </w:p>
    <w:p w:rsidR="007D2ECB" w:rsidRDefault="007D2ECB" w:rsidP="007D2ECB">
      <w:pPr>
        <w:pStyle w:val="ConsPlusNormal"/>
        <w:spacing w:line="360" w:lineRule="exact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7D2ECB">
        <w:rPr>
          <w:rFonts w:ascii="Arial" w:hAnsi="Arial" w:cs="Arial"/>
          <w:color w:val="000000"/>
          <w:sz w:val="24"/>
          <w:szCs w:val="24"/>
        </w:rPr>
        <w:t>Сроки и формы предоставления получателем субсидии указанных отчетностей устанавливаются соглашением о предоставлении субсидии.</w:t>
      </w:r>
    </w:p>
    <w:p w:rsidR="00E957C0" w:rsidRPr="00DD6BE5" w:rsidRDefault="00E957C0" w:rsidP="00E957C0">
      <w:pPr>
        <w:pStyle w:val="ConsPlusNormal"/>
        <w:spacing w:line="360" w:lineRule="exact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DD6BE5">
        <w:rPr>
          <w:rFonts w:ascii="Arial" w:hAnsi="Arial" w:cs="Arial"/>
          <w:color w:val="000000"/>
          <w:sz w:val="24"/>
          <w:szCs w:val="24"/>
        </w:rPr>
        <w:t>Отказ сельскохозяйственного товаропроизводителя от подписания соглашения либо неподписание соглашения в срок, установленный настоящим пунктом, за исключением случаев, когда невозможность своевременного подписания соглашения вызвана действием обстоятельств непреодолимой силы или действиями (бездействием) уполномоченного органа признается отказом сельскохозяйственного товаропроизводителя от получения субсидии.</w:t>
      </w:r>
    </w:p>
    <w:p w:rsidR="007D2ECB" w:rsidRDefault="007D2ECB" w:rsidP="00E957C0">
      <w:pPr>
        <w:spacing w:line="360" w:lineRule="exact"/>
        <w:ind w:firstLine="708"/>
        <w:rPr>
          <w:rFonts w:cs="Arial"/>
        </w:rPr>
      </w:pPr>
      <w:r w:rsidRPr="007D2ECB">
        <w:rPr>
          <w:rFonts w:cs="Arial"/>
        </w:rPr>
        <w:t>(</w:t>
      </w:r>
      <w:r>
        <w:rPr>
          <w:rFonts w:cs="Arial"/>
        </w:rPr>
        <w:t xml:space="preserve">пункт 13 </w:t>
      </w:r>
      <w:r w:rsidRPr="007D2ECB">
        <w:rPr>
          <w:rFonts w:cs="Arial"/>
        </w:rPr>
        <w:t xml:space="preserve">в редакции </w:t>
      </w:r>
      <w:hyperlink r:id="rId30" w:tgtFrame="ChangingDocument" w:history="1">
        <w:r w:rsidRPr="007D2ECB">
          <w:rPr>
            <w:rStyle w:val="a3"/>
            <w:rFonts w:cs="Arial"/>
          </w:rPr>
          <w:t xml:space="preserve">постановления Правительства Республики Калмыкия от 07.08.2017 № 265 НГР </w:t>
        </w:r>
        <w:r w:rsidRPr="007D2ECB">
          <w:rPr>
            <w:rStyle w:val="a3"/>
            <w:rFonts w:cs="Arial"/>
            <w:lang w:val="en-US"/>
          </w:rPr>
          <w:t>RU</w:t>
        </w:r>
        <w:r w:rsidRPr="007D2ECB">
          <w:rPr>
            <w:rStyle w:val="a3"/>
            <w:rFonts w:cs="Arial"/>
          </w:rPr>
          <w:t>08000201700308</w:t>
        </w:r>
      </w:hyperlink>
      <w:r w:rsidRPr="007D2ECB">
        <w:rPr>
          <w:rFonts w:cs="Arial"/>
        </w:rPr>
        <w:t>)</w:t>
      </w:r>
    </w:p>
    <w:p w:rsidR="007D2ECB" w:rsidRPr="007D2ECB" w:rsidRDefault="00E957C0" w:rsidP="007D2ECB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13. </w:t>
      </w:r>
      <w:r w:rsidR="007D2ECB" w:rsidRPr="007D2ECB">
        <w:rPr>
          <w:rFonts w:cs="Arial"/>
        </w:rPr>
        <w:t>Получатели субсидии на первое число месяца, предшествующего месяцу, в котором планируется заключение соглашения должны соответствовать следующим требованиям:</w:t>
      </w:r>
    </w:p>
    <w:p w:rsidR="007D2ECB" w:rsidRPr="007D2ECB" w:rsidRDefault="007D2ECB" w:rsidP="007D2ECB">
      <w:pPr>
        <w:spacing w:line="360" w:lineRule="exact"/>
        <w:ind w:firstLine="708"/>
        <w:rPr>
          <w:rFonts w:cs="Arial"/>
        </w:rPr>
      </w:pPr>
      <w:r w:rsidRPr="007D2ECB">
        <w:rPr>
          <w:rFonts w:cs="Arial"/>
        </w:rPr>
        <w:t>у получателей субсидий должна отсутствовать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</w:p>
    <w:p w:rsidR="007D2ECB" w:rsidRPr="007D2ECB" w:rsidRDefault="007D2ECB" w:rsidP="007D2ECB">
      <w:pPr>
        <w:spacing w:line="360" w:lineRule="exact"/>
        <w:ind w:firstLine="708"/>
        <w:rPr>
          <w:rFonts w:cs="Arial"/>
        </w:rPr>
      </w:pPr>
      <w:r w:rsidRPr="007D2ECB">
        <w:rPr>
          <w:rFonts w:cs="Arial"/>
        </w:rPr>
        <w:t>у получателей субсидий должна отсутствовать просроченная задолженность по возврату в бюджет Республики Калмыкия в соответствии с правовым актом, субсидий, бюджетных инвестиций, предоставленных в том числе в соответствии с иными правовыми актами, и иная просроченная задолженность перед бюджетом Республики Калмыкия;</w:t>
      </w:r>
    </w:p>
    <w:p w:rsidR="007D2ECB" w:rsidRPr="007D2ECB" w:rsidRDefault="007D2ECB" w:rsidP="007D2ECB">
      <w:pPr>
        <w:spacing w:line="360" w:lineRule="exact"/>
        <w:ind w:firstLine="708"/>
        <w:rPr>
          <w:rFonts w:cs="Arial"/>
        </w:rPr>
      </w:pPr>
      <w:r w:rsidRPr="007D2ECB">
        <w:rPr>
          <w:rFonts w:cs="Arial"/>
        </w:rPr>
        <w:t>получатели субсидий - юридические лица не должны находиться в процессе реорганизации, ликвидации, банкротства, а получатели субсидий - индивидуальные предприниматели не должны прекратить деятельность в качестве индивидуального предпринимателя;</w:t>
      </w:r>
    </w:p>
    <w:p w:rsidR="007D2ECB" w:rsidRPr="007D2ECB" w:rsidRDefault="007D2ECB" w:rsidP="007D2ECB">
      <w:pPr>
        <w:spacing w:line="360" w:lineRule="exact"/>
        <w:ind w:firstLine="708"/>
        <w:rPr>
          <w:rFonts w:cs="Arial"/>
        </w:rPr>
      </w:pPr>
      <w:r w:rsidRPr="007D2ECB">
        <w:rPr>
          <w:rFonts w:cs="Arial"/>
        </w:rPr>
        <w:t xml:space="preserve">получатели субсидий не должны являться иностранными юридическими лицами, а также российскими юридическими лицами, в уставном (складочном) капитале которых доля участия иностранных юридических лиц, местом регистрации которых является государство или территория, включенные в утверждаемый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</w:t>
      </w:r>
      <w:r w:rsidRPr="007D2ECB">
        <w:rPr>
          <w:rFonts w:cs="Arial"/>
        </w:rPr>
        <w:lastRenderedPageBreak/>
        <w:t>финансовых операций (офшорные зоны) в отношении таких юридических лиц, в совокупности превышает 50 процентов;</w:t>
      </w:r>
    </w:p>
    <w:p w:rsidR="00E957C0" w:rsidRPr="00DD6BE5" w:rsidRDefault="007D2ECB" w:rsidP="007D2ECB">
      <w:pPr>
        <w:spacing w:line="360" w:lineRule="exact"/>
        <w:ind w:firstLine="708"/>
        <w:rPr>
          <w:rFonts w:cs="Arial"/>
        </w:rPr>
      </w:pPr>
      <w:r w:rsidRPr="007D2ECB">
        <w:rPr>
          <w:rFonts w:cs="Arial"/>
        </w:rPr>
        <w:t>получатели субсидий не должны получать средства из бюджета Республики Калмыкия на основании иных нормативных правовых актов или муниципальных правовых актов на цели, указанные в пункте 1 настоящего Порядка.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 xml:space="preserve">14. Для оценки </w:t>
      </w:r>
      <w:r w:rsidRPr="00DD6BE5">
        <w:rPr>
          <w:rFonts w:cs="Arial"/>
          <w:color w:val="000000"/>
        </w:rPr>
        <w:t>результативности использования субсидии</w:t>
      </w:r>
      <w:r w:rsidRPr="00DD6BE5">
        <w:rPr>
          <w:rFonts w:cs="Arial"/>
        </w:rPr>
        <w:t xml:space="preserve"> в соглашении о предоставлении субсидии устанавливаются следующие показатели результативности использования субсидии ее получателем: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 xml:space="preserve">а) размер </w:t>
      </w:r>
      <w:r w:rsidR="007D2ECB">
        <w:rPr>
          <w:rFonts w:cs="Arial"/>
        </w:rPr>
        <w:t>количество реализованного риса сырца</w:t>
      </w:r>
      <w:r w:rsidRPr="00DD6BE5">
        <w:rPr>
          <w:rFonts w:cs="Arial"/>
        </w:rPr>
        <w:t xml:space="preserve"> на конец отчетного финансового года (за исключением документально подтвержденных случаев, наступивших в силу чрезвычайных и непредотвратимых обстоятельств (непреодолимая сила) природного характера);</w:t>
      </w:r>
      <w:r w:rsidR="007D2ECB" w:rsidRPr="007D2ECB">
        <w:rPr>
          <w:rFonts w:cs="Arial"/>
        </w:rPr>
        <w:t xml:space="preserve"> (в редакции </w:t>
      </w:r>
      <w:hyperlink r:id="rId31" w:tgtFrame="ChangingDocument" w:history="1">
        <w:r w:rsidR="007D2ECB" w:rsidRPr="007D2ECB">
          <w:rPr>
            <w:rStyle w:val="a3"/>
            <w:rFonts w:cs="Arial"/>
          </w:rPr>
          <w:t xml:space="preserve">постановления Правительства Республики Калмыкия от 07.08.2017 № 265 НГР </w:t>
        </w:r>
        <w:r w:rsidR="007D2ECB" w:rsidRPr="007D2ECB">
          <w:rPr>
            <w:rStyle w:val="a3"/>
            <w:rFonts w:cs="Arial"/>
            <w:lang w:val="en-US"/>
          </w:rPr>
          <w:t>RU</w:t>
        </w:r>
        <w:r w:rsidR="007D2ECB" w:rsidRPr="007D2ECB">
          <w:rPr>
            <w:rStyle w:val="a3"/>
            <w:rFonts w:cs="Arial"/>
          </w:rPr>
          <w:t>08000201700308</w:t>
        </w:r>
      </w:hyperlink>
      <w:r w:rsidR="007D2ECB" w:rsidRPr="007D2ECB">
        <w:rPr>
          <w:rFonts w:cs="Arial"/>
        </w:rPr>
        <w:t>)</w:t>
      </w:r>
    </w:p>
    <w:p w:rsidR="00E957C0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б) размер валового сбора риса сырца на конец отчетного финансового года (за исключением документально подтвержденных случаев, наступивших в силу чрезвычайных и непредотвратимых обстоятельств (непреодолимая сила) природного характера).</w:t>
      </w:r>
    </w:p>
    <w:p w:rsidR="007D2ECB" w:rsidRPr="00DD6BE5" w:rsidRDefault="007D2ECB" w:rsidP="00E957C0">
      <w:pPr>
        <w:spacing w:line="360" w:lineRule="exact"/>
        <w:ind w:firstLine="708"/>
        <w:rPr>
          <w:rFonts w:cs="Arial"/>
        </w:rPr>
      </w:pPr>
      <w:r w:rsidRPr="007D2ECB">
        <w:rPr>
          <w:rFonts w:cs="Arial"/>
        </w:rPr>
        <w:t xml:space="preserve">Получатель субсидии представляет в уполномоченный орган отчет о достижении значения показателя результативности использования субсидии по форме и в сроки, установленные соглашением о предоставлении субсидии. (в редакции </w:t>
      </w:r>
      <w:hyperlink r:id="rId32" w:tgtFrame="ChangingDocument" w:history="1">
        <w:r w:rsidRPr="007D2ECB">
          <w:rPr>
            <w:rStyle w:val="a3"/>
            <w:rFonts w:cs="Arial"/>
          </w:rPr>
          <w:t xml:space="preserve">постановления Правительства Республики Калмыкия от 07.08.2017 № 265 НГР </w:t>
        </w:r>
        <w:r w:rsidRPr="007D2ECB">
          <w:rPr>
            <w:rStyle w:val="a3"/>
            <w:rFonts w:cs="Arial"/>
            <w:lang w:val="en-US"/>
          </w:rPr>
          <w:t>RU</w:t>
        </w:r>
        <w:r w:rsidRPr="007D2ECB">
          <w:rPr>
            <w:rStyle w:val="a3"/>
            <w:rFonts w:cs="Arial"/>
          </w:rPr>
          <w:t>08000201700308</w:t>
        </w:r>
      </w:hyperlink>
      <w:r w:rsidRPr="007D2ECB">
        <w:rPr>
          <w:rFonts w:cs="Arial"/>
        </w:rPr>
        <w:t>)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 xml:space="preserve">15. Субсидии на расчетные счета получателей субсидий </w:t>
      </w:r>
      <w:r w:rsidRPr="00081102">
        <w:rPr>
          <w:rFonts w:cs="Arial"/>
        </w:rPr>
        <w:t>перечисляются не позднее десятого рабочего дня после принятия решения о включении заявителя в перечень сельскохозяйственных товаропроизводителей, получающих субсидии</w:t>
      </w:r>
      <w:r w:rsidR="007D2ECB" w:rsidRPr="00081102">
        <w:rPr>
          <w:rFonts w:cs="Arial"/>
        </w:rPr>
        <w:t xml:space="preserve"> </w:t>
      </w:r>
      <w:r w:rsidR="007D2ECB" w:rsidRPr="000C5D68">
        <w:rPr>
          <w:rFonts w:cs="Arial"/>
          <w:highlight w:val="yellow"/>
        </w:rPr>
        <w:t>при условии подписанного соглашения, указанного в пункте 12 настоящего Порядка</w:t>
      </w:r>
      <w:r w:rsidRPr="00DD6BE5">
        <w:rPr>
          <w:rFonts w:cs="Arial"/>
        </w:rPr>
        <w:t>.</w:t>
      </w:r>
      <w:r w:rsidR="007D2ECB" w:rsidRPr="007D2ECB">
        <w:rPr>
          <w:rFonts w:cs="Arial"/>
        </w:rPr>
        <w:t xml:space="preserve"> (в редакции </w:t>
      </w:r>
      <w:hyperlink r:id="rId33" w:tgtFrame="ChangingDocument" w:history="1">
        <w:r w:rsidR="007D2ECB" w:rsidRPr="007D2ECB">
          <w:rPr>
            <w:rStyle w:val="a3"/>
            <w:rFonts w:cs="Arial"/>
          </w:rPr>
          <w:t xml:space="preserve">постановления Правительства Республики Калмыкия от 07.08.2017 № 265 НГР </w:t>
        </w:r>
        <w:r w:rsidR="007D2ECB" w:rsidRPr="007D2ECB">
          <w:rPr>
            <w:rStyle w:val="a3"/>
            <w:rFonts w:cs="Arial"/>
            <w:lang w:val="en-US"/>
          </w:rPr>
          <w:t>RU</w:t>
        </w:r>
        <w:r w:rsidR="007D2ECB" w:rsidRPr="007D2ECB">
          <w:rPr>
            <w:rStyle w:val="a3"/>
            <w:rFonts w:cs="Arial"/>
          </w:rPr>
          <w:t>08000201700308</w:t>
        </w:r>
      </w:hyperlink>
      <w:r w:rsidR="007D2ECB" w:rsidRPr="007D2ECB">
        <w:rPr>
          <w:rFonts w:cs="Arial"/>
        </w:rPr>
        <w:t>)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 xml:space="preserve">16. Уполномоченный орган в течение трех рабочих дней со дня принятия решения о предоставлении субсидии формирует сводную справку-расчет по форме согласно </w:t>
      </w:r>
      <w:r w:rsidRPr="00DD6BE5">
        <w:rPr>
          <w:rStyle w:val="a6"/>
          <w:rFonts w:cs="Arial"/>
        </w:rPr>
        <w:t>приложению № 3</w:t>
      </w:r>
      <w:r w:rsidRPr="00DD6BE5">
        <w:rPr>
          <w:rFonts w:cs="Arial"/>
        </w:rPr>
        <w:t xml:space="preserve"> к настоящему Порядку и представляет ее в Министерство финансов Республики Калмыкия.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17. Министерство финансов Республики Калмыкия в течение трех рабочих дней на основании представленной сводной справки-расчета на предоставление субсидий доводит объемы финансирования в пределах, утвержденных уполномоченному органу лимитов бюджетных обязательств.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18. Уполномоченный орган для перечисления субсидий на расчетные счета получателей субсидий, открытые ими в кредитных организациях, в течение четырех рабочих дней представляет в Управление Федерального казначейства по Республике Калмыкия по каждому получателю субсидии платежный документ на перечисление субсидии, оформленный в соответствии с действующим законодательством.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bookmarkStart w:id="7" w:name="sub_1012"/>
      <w:r w:rsidRPr="00DD6BE5">
        <w:rPr>
          <w:rFonts w:cs="Arial"/>
        </w:rPr>
        <w:lastRenderedPageBreak/>
        <w:t>19. Очередность предоставления субсидий устанавливается в хронологическом порядке по дате принятия решений о включении в перечень сельскохозяйственных товаропроизводителей.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bookmarkStart w:id="8" w:name="sub_10131"/>
      <w:bookmarkEnd w:id="7"/>
      <w:r w:rsidRPr="00DD6BE5">
        <w:rPr>
          <w:rFonts w:cs="Arial"/>
        </w:rPr>
        <w:t>20. В случае не достиженияполучателем субсидий в отчетном финансовом году установленного показателя результативности использования субсидии к получателю субсидий применяются меры финансовой ответственности в виде возврата части полученного в предыдущем году субсидий по следующим расчетам:</w:t>
      </w:r>
    </w:p>
    <w:tbl>
      <w:tblPr>
        <w:tblW w:w="0" w:type="auto"/>
        <w:jc w:val="center"/>
        <w:tblInd w:w="328" w:type="dxa"/>
        <w:tblLook w:val="01E0"/>
      </w:tblPr>
      <w:tblGrid>
        <w:gridCol w:w="1134"/>
        <w:gridCol w:w="1586"/>
        <w:gridCol w:w="1262"/>
        <w:gridCol w:w="709"/>
      </w:tblGrid>
      <w:tr w:rsidR="00E957C0" w:rsidRPr="00DD6BE5" w:rsidTr="00E06D81">
        <w:trPr>
          <w:trHeight w:val="497"/>
          <w:jc w:val="center"/>
        </w:trPr>
        <w:tc>
          <w:tcPr>
            <w:tcW w:w="1134" w:type="dxa"/>
            <w:vMerge w:val="restart"/>
            <w:vAlign w:val="center"/>
          </w:tcPr>
          <w:p w:rsidR="00E957C0" w:rsidRPr="00DD6BE5" w:rsidRDefault="00E957C0" w:rsidP="00E06D81">
            <w:pPr>
              <w:spacing w:line="360" w:lineRule="exact"/>
              <w:ind w:firstLine="91"/>
              <w:jc w:val="right"/>
              <w:rPr>
                <w:rFonts w:cs="Arial"/>
                <w:i/>
              </w:rPr>
            </w:pPr>
            <w:r w:rsidRPr="00DD6BE5">
              <w:rPr>
                <w:rFonts w:cs="Arial"/>
                <w:i/>
              </w:rPr>
              <w:t>Σ</w:t>
            </w:r>
            <w:r w:rsidRPr="00DD6BE5">
              <w:rPr>
                <w:rFonts w:cs="Arial"/>
                <w:i/>
                <w:vertAlign w:val="subscript"/>
              </w:rPr>
              <w:t>return</w:t>
            </w:r>
            <w:r w:rsidRPr="00DD6BE5">
              <w:rPr>
                <w:rFonts w:cs="Arial"/>
                <w:i/>
              </w:rPr>
              <w:t xml:space="preserve"> =</w:t>
            </w:r>
          </w:p>
        </w:tc>
        <w:tc>
          <w:tcPr>
            <w:tcW w:w="1586" w:type="dxa"/>
            <w:vMerge w:val="restart"/>
            <w:vAlign w:val="center"/>
          </w:tcPr>
          <w:p w:rsidR="00E957C0" w:rsidRPr="00DD6BE5" w:rsidRDefault="00E957C0" w:rsidP="00E06D81">
            <w:pPr>
              <w:spacing w:line="360" w:lineRule="exact"/>
              <w:rPr>
                <w:rFonts w:cs="Arial"/>
                <w:i/>
                <w:lang w:val="en-US"/>
              </w:rPr>
            </w:pPr>
            <w:r w:rsidRPr="00DD6BE5">
              <w:rPr>
                <w:rFonts w:cs="Arial"/>
                <w:i/>
                <w:lang w:val="en-US"/>
              </w:rPr>
              <w:t>W</w:t>
            </w:r>
            <w:r w:rsidRPr="00DD6BE5">
              <w:rPr>
                <w:rFonts w:cs="Arial"/>
                <w:i/>
                <w:vertAlign w:val="subscript"/>
              </w:rPr>
              <w:t>бюд</w:t>
            </w:r>
            <w:r w:rsidRPr="00DD6BE5">
              <w:rPr>
                <w:rFonts w:cs="Arial"/>
                <w:i/>
              </w:rPr>
              <w:t xml:space="preserve"> х</w:t>
            </w:r>
            <w:r w:rsidRPr="00DD6BE5">
              <w:rPr>
                <w:rFonts w:cs="Arial"/>
                <w:i/>
                <w:lang w:val="en-US"/>
              </w:rPr>
              <w:t>(100 -</w:t>
            </w:r>
          </w:p>
        </w:tc>
        <w:tc>
          <w:tcPr>
            <w:tcW w:w="1262" w:type="dxa"/>
            <w:tcBorders>
              <w:bottom w:val="single" w:sz="4" w:space="0" w:color="auto"/>
            </w:tcBorders>
            <w:vAlign w:val="center"/>
          </w:tcPr>
          <w:p w:rsidR="00E957C0" w:rsidRPr="00DD6BE5" w:rsidRDefault="00E957C0" w:rsidP="00E06D81">
            <w:pPr>
              <w:spacing w:line="360" w:lineRule="exact"/>
              <w:jc w:val="center"/>
              <w:rPr>
                <w:rFonts w:cs="Arial"/>
                <w:i/>
                <w:lang w:val="en-US"/>
              </w:rPr>
            </w:pPr>
            <w:smartTag w:uri="urn:schemas-microsoft-com:office:smarttags" w:element="metricconverter">
              <w:smartTagPr>
                <w:attr w:name="ProductID" w:val="2014 г"/>
              </w:smartTagPr>
              <w:r w:rsidRPr="00DD6BE5">
                <w:rPr>
                  <w:rFonts w:cs="Arial"/>
                  <w:i/>
                  <w:lang w:val="en-US"/>
                </w:rPr>
                <w:t>K</w:t>
              </w:r>
              <w:r w:rsidRPr="00DD6BE5">
                <w:rPr>
                  <w:rFonts w:cs="Arial"/>
                  <w:i/>
                  <w:vertAlign w:val="subscript"/>
                  <w:lang w:val="en-US"/>
                </w:rPr>
                <w:t>2</w:t>
              </w:r>
            </w:smartTag>
            <w:r w:rsidRPr="00DD6BE5">
              <w:rPr>
                <w:rFonts w:cs="Arial"/>
                <w:i/>
              </w:rPr>
              <w:t xml:space="preserve"> х</w:t>
            </w:r>
            <w:r w:rsidRPr="00DD6BE5">
              <w:rPr>
                <w:rFonts w:cs="Arial"/>
                <w:i/>
                <w:lang w:val="en-US"/>
              </w:rPr>
              <w:t xml:space="preserve"> 100</w:t>
            </w:r>
          </w:p>
        </w:tc>
        <w:tc>
          <w:tcPr>
            <w:tcW w:w="709" w:type="dxa"/>
            <w:vMerge w:val="restart"/>
            <w:vAlign w:val="center"/>
          </w:tcPr>
          <w:p w:rsidR="00E957C0" w:rsidRPr="00DD6BE5" w:rsidRDefault="00E957C0" w:rsidP="00E06D81">
            <w:pPr>
              <w:spacing w:line="360" w:lineRule="exact"/>
              <w:rPr>
                <w:rFonts w:cs="Arial"/>
                <w:i/>
                <w:lang w:val="en-US"/>
              </w:rPr>
            </w:pPr>
            <w:r w:rsidRPr="00DD6BE5">
              <w:rPr>
                <w:rFonts w:cs="Arial"/>
                <w:i/>
                <w:lang w:val="en-US"/>
              </w:rPr>
              <w:t>%)</w:t>
            </w:r>
          </w:p>
        </w:tc>
      </w:tr>
      <w:tr w:rsidR="00E957C0" w:rsidRPr="00DD6BE5" w:rsidTr="00E06D81">
        <w:trPr>
          <w:trHeight w:val="411"/>
          <w:jc w:val="center"/>
        </w:trPr>
        <w:tc>
          <w:tcPr>
            <w:tcW w:w="1134" w:type="dxa"/>
            <w:vMerge/>
            <w:vAlign w:val="center"/>
          </w:tcPr>
          <w:p w:rsidR="00E957C0" w:rsidRPr="00DD6BE5" w:rsidRDefault="00E957C0" w:rsidP="00E06D81">
            <w:pPr>
              <w:spacing w:line="360" w:lineRule="exact"/>
              <w:ind w:firstLine="708"/>
              <w:rPr>
                <w:rFonts w:cs="Arial"/>
                <w:i/>
              </w:rPr>
            </w:pPr>
          </w:p>
        </w:tc>
        <w:tc>
          <w:tcPr>
            <w:tcW w:w="1586" w:type="dxa"/>
            <w:vMerge/>
            <w:vAlign w:val="center"/>
          </w:tcPr>
          <w:p w:rsidR="00E957C0" w:rsidRPr="00DD6BE5" w:rsidRDefault="00E957C0" w:rsidP="00E06D81">
            <w:pPr>
              <w:spacing w:line="360" w:lineRule="exact"/>
              <w:ind w:firstLine="708"/>
              <w:rPr>
                <w:rFonts w:cs="Arial"/>
                <w:i/>
                <w:lang w:val="en-US"/>
              </w:rPr>
            </w:pPr>
          </w:p>
        </w:tc>
        <w:tc>
          <w:tcPr>
            <w:tcW w:w="1262" w:type="dxa"/>
            <w:tcBorders>
              <w:top w:val="single" w:sz="4" w:space="0" w:color="auto"/>
            </w:tcBorders>
          </w:tcPr>
          <w:p w:rsidR="00E957C0" w:rsidRPr="00DD6BE5" w:rsidRDefault="00E957C0" w:rsidP="00E06D81">
            <w:pPr>
              <w:spacing w:line="360" w:lineRule="exact"/>
              <w:ind w:firstLine="20"/>
              <w:jc w:val="center"/>
              <w:rPr>
                <w:rFonts w:cs="Arial"/>
                <w:i/>
              </w:rPr>
            </w:pPr>
            <w:r w:rsidRPr="00DD6BE5">
              <w:rPr>
                <w:rFonts w:cs="Arial"/>
                <w:i/>
                <w:lang w:val="en-US"/>
              </w:rPr>
              <w:t>K</w:t>
            </w:r>
            <w:r w:rsidRPr="00DD6BE5">
              <w:rPr>
                <w:rFonts w:cs="Arial"/>
                <w:i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  <w:vMerge/>
          </w:tcPr>
          <w:p w:rsidR="00E957C0" w:rsidRPr="00DD6BE5" w:rsidRDefault="00E957C0" w:rsidP="00E06D81">
            <w:pPr>
              <w:spacing w:line="360" w:lineRule="exact"/>
              <w:ind w:firstLine="708"/>
              <w:rPr>
                <w:rFonts w:cs="Arial"/>
                <w:i/>
                <w:lang w:val="en-US"/>
              </w:rPr>
            </w:pPr>
          </w:p>
        </w:tc>
      </w:tr>
    </w:tbl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где: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  <w:i/>
        </w:rPr>
        <w:t>Σ</w:t>
      </w:r>
      <w:r w:rsidRPr="00DD6BE5">
        <w:rPr>
          <w:rFonts w:cs="Arial"/>
          <w:i/>
          <w:vertAlign w:val="subscript"/>
        </w:rPr>
        <w:t>return</w:t>
      </w:r>
      <w:r w:rsidRPr="00DD6BE5">
        <w:rPr>
          <w:rFonts w:cs="Arial"/>
        </w:rPr>
        <w:t>–сумма возврата субсидий, полученного получателем субсидий впредыдущем году, рублей;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  <w:i/>
          <w:lang w:val="en-US"/>
        </w:rPr>
        <w:t>W</w:t>
      </w:r>
      <w:r w:rsidRPr="00DD6BE5">
        <w:rPr>
          <w:rFonts w:cs="Arial"/>
          <w:i/>
          <w:vertAlign w:val="subscript"/>
        </w:rPr>
        <w:t>бюд</w:t>
      </w:r>
      <w:r w:rsidRPr="00DD6BE5">
        <w:rPr>
          <w:rFonts w:cs="Arial"/>
        </w:rPr>
        <w:t xml:space="preserve"> - объем бюджетных субсидий, предоставленных получателю субсидий в предыдущем году в соответствии с соглашением о предоставлении субсидии, рублей;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smartTag w:uri="urn:schemas-microsoft-com:office:smarttags" w:element="metricconverter">
        <w:smartTagPr>
          <w:attr w:name="ProductID" w:val="2014 г"/>
        </w:smartTagPr>
        <w:r w:rsidRPr="00DD6BE5">
          <w:rPr>
            <w:rFonts w:cs="Arial"/>
            <w:i/>
            <w:lang w:val="en-US"/>
          </w:rPr>
          <w:t>K</w:t>
        </w:r>
        <w:r w:rsidRPr="00DD6BE5">
          <w:rPr>
            <w:rFonts w:cs="Arial"/>
            <w:i/>
            <w:vertAlign w:val="subscript"/>
          </w:rPr>
          <w:t>2</w:t>
        </w:r>
      </w:smartTag>
      <w:r w:rsidRPr="00DD6BE5">
        <w:rPr>
          <w:rFonts w:cs="Arial"/>
        </w:rPr>
        <w:t>-фактическое значение показателя результативности использования субсидий, достигнутое получателем субсидий;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  <w:i/>
          <w:lang w:val="en-US"/>
        </w:rPr>
        <w:t>K</w:t>
      </w:r>
      <w:r w:rsidRPr="00DD6BE5">
        <w:rPr>
          <w:rFonts w:cs="Arial"/>
          <w:i/>
          <w:vertAlign w:val="subscript"/>
        </w:rPr>
        <w:t>1</w:t>
      </w:r>
      <w:r w:rsidRPr="00DD6BE5">
        <w:rPr>
          <w:rFonts w:cs="Arial"/>
        </w:rPr>
        <w:t xml:space="preserve"> – установленное значение показателя результативности использования субсидий в соответствии с соглашением о предоставлении субсидии.</w:t>
      </w:r>
    </w:p>
    <w:p w:rsidR="00E957C0" w:rsidRPr="00DD6BE5" w:rsidRDefault="00E957C0" w:rsidP="00E957C0">
      <w:pPr>
        <w:spacing w:line="360" w:lineRule="exact"/>
        <w:ind w:firstLine="709"/>
        <w:rPr>
          <w:rFonts w:cs="Arial"/>
        </w:rPr>
      </w:pPr>
      <w:bookmarkStart w:id="9" w:name="sub_1014"/>
      <w:bookmarkEnd w:id="8"/>
      <w:r w:rsidRPr="00DD6BE5">
        <w:rPr>
          <w:rFonts w:cs="Arial"/>
        </w:rPr>
        <w:t>Сумма возврата субсидии, полученной получателем субсидии в предыдущем году, производится отдельно по каждому недостигнутому показателю результативности использования субсидии, которая в случае недостижения одного и более показателей результативности использования субсидии, суммируется.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21. Уполномоченный орган не предоставляет субсидии в очередном финансовом году получателям, не достигнувшим в отчетном финансовом году установленного показателя результативности использования субсидии.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bookmarkStart w:id="10" w:name="sub_1015"/>
      <w:bookmarkEnd w:id="9"/>
      <w:r w:rsidRPr="00DD6BE5">
        <w:rPr>
          <w:rFonts w:cs="Arial"/>
        </w:rPr>
        <w:t>22. В случае предоставления субсидии в завышенном размере вследствие ошибки, допущенной уполномоченным органом при расчете размера субсидии, излишне выплаченные средства, полученные в качестве субсидии, подлежат возврату получателем субсидии в добровольном порядке на счет уполномоченного органа</w:t>
      </w:r>
      <w:r w:rsidR="007D2ECB">
        <w:rPr>
          <w:rFonts w:cs="Arial"/>
        </w:rPr>
        <w:t xml:space="preserve"> в соответствии с пунктом 26 настоящего Порядка</w:t>
      </w:r>
      <w:r w:rsidRPr="00DD6BE5">
        <w:rPr>
          <w:rFonts w:cs="Arial"/>
        </w:rPr>
        <w:t>, а при его отказе от добровольного возврата указанные средства взыскиваются в судебном порядке.</w:t>
      </w:r>
      <w:r w:rsidR="007D2ECB" w:rsidRPr="007D2ECB">
        <w:rPr>
          <w:rFonts w:cs="Arial"/>
        </w:rPr>
        <w:t xml:space="preserve"> (в редакции </w:t>
      </w:r>
      <w:hyperlink r:id="rId34" w:tgtFrame="ChangingDocument" w:history="1">
        <w:r w:rsidR="007D2ECB" w:rsidRPr="007D2ECB">
          <w:rPr>
            <w:rStyle w:val="a3"/>
            <w:rFonts w:cs="Arial"/>
          </w:rPr>
          <w:t xml:space="preserve">постановления Правительства Республики Калмыкия от 07.08.2017 № 265 НГР </w:t>
        </w:r>
        <w:r w:rsidR="007D2ECB" w:rsidRPr="007D2ECB">
          <w:rPr>
            <w:rStyle w:val="a3"/>
            <w:rFonts w:cs="Arial"/>
            <w:lang w:val="en-US"/>
          </w:rPr>
          <w:t>RU</w:t>
        </w:r>
        <w:r w:rsidR="007D2ECB" w:rsidRPr="007D2ECB">
          <w:rPr>
            <w:rStyle w:val="a3"/>
            <w:rFonts w:cs="Arial"/>
          </w:rPr>
          <w:t>08000201700308</w:t>
        </w:r>
      </w:hyperlink>
      <w:r w:rsidR="007D2ECB" w:rsidRPr="007D2ECB">
        <w:rPr>
          <w:rFonts w:cs="Arial"/>
        </w:rPr>
        <w:t>)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bookmarkStart w:id="11" w:name="sub_1016"/>
      <w:bookmarkEnd w:id="10"/>
      <w:r w:rsidRPr="00DD6BE5">
        <w:rPr>
          <w:rFonts w:cs="Arial"/>
        </w:rPr>
        <w:t>23. В случае предоставления субсидии в заниженном размере вследствие ошибки, допущенной уполномоченным органом при расчете размера субсидии, выплата недоплаченных средств осуществляется в месяце, следующем за месяцем, в котором была обнаружена ошибка.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bookmarkStart w:id="12" w:name="sub_1017"/>
      <w:bookmarkEnd w:id="11"/>
      <w:r w:rsidRPr="00DD6BE5">
        <w:rPr>
          <w:rFonts w:cs="Arial"/>
        </w:rPr>
        <w:lastRenderedPageBreak/>
        <w:t xml:space="preserve">24. В случаях, предусмотренных </w:t>
      </w:r>
      <w:r w:rsidRPr="00DD6BE5">
        <w:rPr>
          <w:rStyle w:val="a6"/>
          <w:rFonts w:cs="Arial"/>
        </w:rPr>
        <w:t>пунктами 22</w:t>
      </w:r>
      <w:r w:rsidRPr="00DD6BE5">
        <w:rPr>
          <w:rFonts w:cs="Arial"/>
        </w:rPr>
        <w:t xml:space="preserve"> и 23настоящего Порядка, виновные должностные лица уполномоченного органа, допустившие указанные ошибки, несут ответственность в соответствии с действующим законодательством.</w:t>
      </w:r>
    </w:p>
    <w:bookmarkEnd w:id="12"/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 xml:space="preserve">25. Ответственность за полноту оформления и достоверность сведений, содержащихся в документах, представленных в соответствии с </w:t>
      </w:r>
      <w:r w:rsidRPr="00DD6BE5">
        <w:rPr>
          <w:rStyle w:val="a6"/>
          <w:rFonts w:cs="Arial"/>
        </w:rPr>
        <w:t>пунктом 6</w:t>
      </w:r>
      <w:r w:rsidRPr="00DD6BE5">
        <w:rPr>
          <w:rFonts w:cs="Arial"/>
        </w:rPr>
        <w:t>настоящего Порядка, и целевое использование субсидий возлагается на получателей субсидий.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bookmarkStart w:id="13" w:name="sub_1019"/>
      <w:r w:rsidRPr="00DD6BE5">
        <w:rPr>
          <w:rFonts w:cs="Arial"/>
        </w:rPr>
        <w:t>26. Возврату подлежат субсидии в случаях:</w:t>
      </w:r>
    </w:p>
    <w:bookmarkEnd w:id="13"/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нарушения условий, установленных при предоставлении субсидий настоящим Порядком, в том числе установления факта нецелевого использования субсидий;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установления факта представления документов, содержащих недостоверные сведения в целях получения субсидий;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неисполнение условий соглашения о предоставлении субсидий;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невыполнения значение показателя результативности использования субсидий в соответствии с пунктом 14 настоящего Порядка.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Возврат субсидии осуществляется в следующем порядке: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уполномоченный орган в течение пятнадцати рабочих дней после подписания акта проверки или получения акта проверки от органа государственной власти, осуществляющего финансовый контроль и (или) Министерства сельского хозяйства Российской Федерации направляет получателю требование о возврате субсидии в случаях, предусмотренных настоящим пунктом;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получатель обязан произвести возврат субсидии в полном объеме в течение двадцати календарных дней со дня получения от уполномоченного органа требования о возврате субсидии;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при нарушении получателем срока возврата субсидии уполномоченный орган принимает меры по взысканию указанных средств в республиканский бюджет в порядке, установленном действующим законодательством.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27. Возврат в текущем финансовом году получателем субсидии, остатков субсидии, не использованной в отчетном финансовом году, производится в случаях, предусмотренных соглашением о предоставлении субсидии.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 xml:space="preserve">28. В случае если размер средств, предусмотренных в республиканском бюджете на финансовое обеспечение мероприятий по направлениям, указанным в </w:t>
      </w:r>
      <w:r w:rsidRPr="00DD6BE5">
        <w:rPr>
          <w:rStyle w:val="a6"/>
          <w:rFonts w:cs="Arial"/>
        </w:rPr>
        <w:t>пункте 1</w:t>
      </w:r>
      <w:r w:rsidRPr="00DD6BE5">
        <w:rPr>
          <w:rFonts w:cs="Arial"/>
        </w:rPr>
        <w:t xml:space="preserve"> настоящего Порядка, не соответствует установленному для Республики Калмыкия уровню софинансирования из федерального бюджета, размер субсидии подлежит сокращению до соответствующего уровня софинансирования.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29. Контроль соблюдения условий, целей и порядка предоставления субсидий их получателями осуществляется уполномоченным органом и Республиканской службой финансово-бюджетного контроля в соответствии с действующим законодательством.</w:t>
      </w: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</w:p>
    <w:p w:rsidR="00E957C0" w:rsidRPr="00DD6BE5" w:rsidRDefault="00E957C0" w:rsidP="00E957C0">
      <w:pPr>
        <w:spacing w:line="360" w:lineRule="exact"/>
        <w:ind w:firstLine="708"/>
        <w:rPr>
          <w:rFonts w:cs="Arial"/>
        </w:rPr>
      </w:pP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0"/>
        <w:jc w:val="right"/>
        <w:outlineLvl w:val="0"/>
        <w:rPr>
          <w:rFonts w:cs="Arial"/>
        </w:rPr>
      </w:pPr>
      <w:r>
        <w:rPr>
          <w:rFonts w:cs="Arial"/>
        </w:rPr>
        <w:br w:type="page"/>
      </w:r>
      <w:r w:rsidRPr="00DD6BE5">
        <w:rPr>
          <w:rFonts w:cs="Arial"/>
        </w:rPr>
        <w:lastRenderedPageBreak/>
        <w:t>Приложение № 1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0"/>
        <w:jc w:val="right"/>
        <w:rPr>
          <w:rFonts w:cs="Arial"/>
        </w:rPr>
      </w:pPr>
      <w:r w:rsidRPr="00DD6BE5">
        <w:rPr>
          <w:rFonts w:cs="Arial"/>
        </w:rPr>
        <w:t>к Порядкупредоставления субсидий из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0"/>
        <w:jc w:val="right"/>
        <w:rPr>
          <w:rFonts w:cs="Arial"/>
        </w:rPr>
      </w:pPr>
      <w:r w:rsidRPr="00DD6BE5">
        <w:rPr>
          <w:rFonts w:cs="Arial"/>
        </w:rPr>
        <w:t>республиканскогобюджета на</w:t>
      </w:r>
    </w:p>
    <w:p w:rsidR="00E957C0" w:rsidRPr="00DD6BE5" w:rsidRDefault="009A06EB" w:rsidP="00E957C0">
      <w:pPr>
        <w:autoSpaceDE w:val="0"/>
        <w:autoSpaceDN w:val="0"/>
        <w:adjustRightInd w:val="0"/>
        <w:spacing w:line="360" w:lineRule="exact"/>
        <w:ind w:firstLine="0"/>
        <w:jc w:val="right"/>
        <w:rPr>
          <w:rFonts w:cs="Arial"/>
        </w:rPr>
      </w:pPr>
      <w:r>
        <w:rPr>
          <w:rFonts w:cs="Arial"/>
        </w:rPr>
        <w:t>возмещение</w:t>
      </w:r>
      <w:r w:rsidR="00E957C0" w:rsidRPr="00DD6BE5">
        <w:rPr>
          <w:rFonts w:cs="Arial"/>
        </w:rPr>
        <w:t xml:space="preserve"> части затрат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0"/>
        <w:jc w:val="right"/>
        <w:rPr>
          <w:rFonts w:cs="Arial"/>
        </w:rPr>
      </w:pPr>
      <w:r w:rsidRPr="00DD6BE5">
        <w:rPr>
          <w:rFonts w:cs="Arial"/>
        </w:rPr>
        <w:t>на возделывание риса, утвержденному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0"/>
        <w:jc w:val="right"/>
        <w:rPr>
          <w:rFonts w:cs="Arial"/>
        </w:rPr>
      </w:pPr>
      <w:r w:rsidRPr="00DD6BE5">
        <w:rPr>
          <w:rFonts w:cs="Arial"/>
        </w:rPr>
        <w:t>постановлением Правительства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0"/>
        <w:jc w:val="right"/>
        <w:rPr>
          <w:rFonts w:cs="Arial"/>
        </w:rPr>
      </w:pPr>
      <w:r w:rsidRPr="00DD6BE5">
        <w:rPr>
          <w:rFonts w:cs="Arial"/>
        </w:rPr>
        <w:t>Республики Калмыкия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0"/>
        <w:jc w:val="right"/>
        <w:rPr>
          <w:rFonts w:cs="Arial"/>
        </w:rPr>
      </w:pPr>
      <w:r w:rsidRPr="00DD6BE5">
        <w:rPr>
          <w:rFonts w:cs="Arial"/>
        </w:rPr>
        <w:t>от 31 марта 2014 г. № 124</w:t>
      </w:r>
    </w:p>
    <w:p w:rsidR="00E957C0" w:rsidRPr="00DD6BE5" w:rsidRDefault="00E957C0" w:rsidP="00E957C0">
      <w:pPr>
        <w:tabs>
          <w:tab w:val="left" w:pos="516"/>
        </w:tabs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</w:p>
    <w:p w:rsidR="00E957C0" w:rsidRPr="00DD6BE5" w:rsidRDefault="00E957C0" w:rsidP="00E957C0">
      <w:pPr>
        <w:tabs>
          <w:tab w:val="left" w:pos="516"/>
        </w:tabs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  <w:r w:rsidRPr="00DD6BE5">
        <w:rPr>
          <w:rFonts w:cs="Arial"/>
        </w:rPr>
        <w:t>Заявление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  <w:r w:rsidRPr="00DD6BE5">
        <w:rPr>
          <w:rFonts w:cs="Arial"/>
        </w:rPr>
        <w:t>__________________________________________________________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  <w:r w:rsidRPr="00DD6BE5">
        <w:rPr>
          <w:rFonts w:cs="Arial"/>
        </w:rPr>
        <w:t>(полное и краткое наименование заявителя в соответствии с учредительным документом)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  <w:r w:rsidRPr="00DD6BE5">
        <w:rPr>
          <w:rFonts w:cs="Arial"/>
        </w:rPr>
        <w:t>___________________________________________________________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  <w:r w:rsidRPr="00DD6BE5">
        <w:rPr>
          <w:rFonts w:cs="Arial"/>
        </w:rPr>
        <w:t>(юридический адрес)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  <w:r w:rsidRPr="00DD6BE5">
        <w:rPr>
          <w:rFonts w:cs="Arial"/>
        </w:rPr>
        <w:t>___________________________________________________________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  <w:r w:rsidRPr="00DD6BE5">
        <w:rPr>
          <w:rFonts w:cs="Arial"/>
        </w:rPr>
        <w:t>(адрес фактического местонахождения, телефон)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DD6BE5">
        <w:rPr>
          <w:rFonts w:cs="Arial"/>
        </w:rPr>
        <w:t>Прошу Вас перечислить причитающиеся мне субсидии на ______________________________________________________________________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709"/>
        <w:jc w:val="center"/>
        <w:rPr>
          <w:rFonts w:cs="Arial"/>
        </w:rPr>
      </w:pPr>
      <w:r w:rsidRPr="00DD6BE5">
        <w:rPr>
          <w:rFonts w:cs="Arial"/>
        </w:rPr>
        <w:t>(наименование субсидии)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по следующим банковским реквизитам: ИНН № ____________________________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  <w:r w:rsidRPr="00DD6BE5">
        <w:rPr>
          <w:rFonts w:cs="Arial"/>
        </w:rPr>
        <w:t xml:space="preserve"> (получателя средств)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расчетный счет № _______________________________________, открытый в банке_________________________________________________________________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БИК банка _____________________, корр./счет______________________________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DD6BE5">
        <w:rPr>
          <w:rFonts w:cs="Arial"/>
        </w:rPr>
        <w:t>Приложение: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DD6BE5">
        <w:rPr>
          <w:rFonts w:cs="Arial"/>
        </w:rPr>
        <w:t>1. Справка - расчет на предоставление субсидий.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DD6BE5">
        <w:rPr>
          <w:rFonts w:cs="Arial"/>
        </w:rPr>
        <w:t xml:space="preserve">2. Документы на предоставление субсидий согласно </w:t>
      </w:r>
      <w:r w:rsidRPr="00DD6BE5">
        <w:rPr>
          <w:rFonts w:cs="Arial"/>
          <w:color w:val="0000FF"/>
        </w:rPr>
        <w:t>п. 3</w:t>
      </w:r>
      <w:r w:rsidRPr="00DD6BE5">
        <w:rPr>
          <w:rFonts w:cs="Arial"/>
        </w:rPr>
        <w:t xml:space="preserve"> Порядка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DD6BE5">
        <w:rPr>
          <w:rFonts w:cs="Arial"/>
        </w:rPr>
        <w:t xml:space="preserve">предоставления субсидий на </w:t>
      </w:r>
      <w:r w:rsidR="009A06EB">
        <w:rPr>
          <w:rFonts w:cs="Arial"/>
        </w:rPr>
        <w:t>возмещение</w:t>
      </w:r>
      <w:r w:rsidRPr="00DD6BE5">
        <w:rPr>
          <w:rFonts w:cs="Arial"/>
        </w:rPr>
        <w:t xml:space="preserve"> части затрат на возделывание риса.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Руководитель организации -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получатель субсидий ____________ (______________________)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 xml:space="preserve"> (подпись)    (расшифровка подписи)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Контактный телефон ____________________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540"/>
        <w:rPr>
          <w:rFonts w:cs="Arial"/>
        </w:rPr>
      </w:pP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540"/>
        <w:rPr>
          <w:rFonts w:cs="Arial"/>
        </w:rPr>
        <w:sectPr w:rsidR="00E957C0" w:rsidRPr="00DD6BE5" w:rsidSect="007B62DE">
          <w:footerReference w:type="default" r:id="rId35"/>
          <w:pgSz w:w="11900" w:h="16800"/>
          <w:pgMar w:top="1134" w:right="567" w:bottom="1134" w:left="1418" w:header="0" w:footer="0" w:gutter="0"/>
          <w:cols w:space="720"/>
          <w:noEndnote/>
          <w:titlePg/>
          <w:docGrid w:linePitch="299"/>
        </w:sectPr>
      </w:pP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142"/>
        <w:jc w:val="right"/>
        <w:outlineLvl w:val="0"/>
        <w:rPr>
          <w:rFonts w:cs="Arial"/>
        </w:rPr>
      </w:pPr>
      <w:r w:rsidRPr="00DD6BE5">
        <w:rPr>
          <w:rFonts w:cs="Arial"/>
        </w:rPr>
        <w:lastRenderedPageBreak/>
        <w:t>Приложение №2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142"/>
        <w:jc w:val="right"/>
        <w:rPr>
          <w:rFonts w:cs="Arial"/>
        </w:rPr>
      </w:pPr>
      <w:r w:rsidRPr="00DD6BE5">
        <w:rPr>
          <w:rFonts w:cs="Arial"/>
        </w:rPr>
        <w:t>к Порядкупредоставления субсидий из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142"/>
        <w:jc w:val="right"/>
        <w:rPr>
          <w:rFonts w:cs="Arial"/>
        </w:rPr>
      </w:pPr>
      <w:r w:rsidRPr="00DD6BE5">
        <w:rPr>
          <w:rFonts w:cs="Arial"/>
        </w:rPr>
        <w:t>республиканскогобюджета на</w:t>
      </w:r>
    </w:p>
    <w:p w:rsidR="00E957C0" w:rsidRPr="00DD6BE5" w:rsidRDefault="009A06EB" w:rsidP="00E957C0">
      <w:pPr>
        <w:autoSpaceDE w:val="0"/>
        <w:autoSpaceDN w:val="0"/>
        <w:adjustRightInd w:val="0"/>
        <w:spacing w:line="360" w:lineRule="exact"/>
        <w:ind w:firstLine="142"/>
        <w:jc w:val="right"/>
        <w:rPr>
          <w:rFonts w:cs="Arial"/>
        </w:rPr>
      </w:pPr>
      <w:r>
        <w:rPr>
          <w:rFonts w:cs="Arial"/>
        </w:rPr>
        <w:t>возмещение</w:t>
      </w:r>
      <w:r w:rsidR="00E957C0" w:rsidRPr="00DD6BE5">
        <w:rPr>
          <w:rFonts w:cs="Arial"/>
        </w:rPr>
        <w:t xml:space="preserve"> части затрат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142"/>
        <w:jc w:val="right"/>
        <w:rPr>
          <w:rFonts w:cs="Arial"/>
        </w:rPr>
      </w:pPr>
      <w:r w:rsidRPr="00DD6BE5">
        <w:rPr>
          <w:rFonts w:cs="Arial"/>
        </w:rPr>
        <w:t>на возделывание риса, утвержденному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142"/>
        <w:jc w:val="right"/>
        <w:rPr>
          <w:rFonts w:cs="Arial"/>
        </w:rPr>
      </w:pPr>
      <w:r w:rsidRPr="00DD6BE5">
        <w:rPr>
          <w:rFonts w:cs="Arial"/>
        </w:rPr>
        <w:t>постановлением Правительства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142"/>
        <w:jc w:val="right"/>
        <w:rPr>
          <w:rFonts w:cs="Arial"/>
        </w:rPr>
      </w:pPr>
      <w:r w:rsidRPr="00DD6BE5">
        <w:rPr>
          <w:rFonts w:cs="Arial"/>
        </w:rPr>
        <w:t>Республики Калмыкия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142"/>
        <w:jc w:val="right"/>
        <w:rPr>
          <w:rFonts w:cs="Arial"/>
        </w:rPr>
      </w:pPr>
      <w:r w:rsidRPr="00DD6BE5">
        <w:rPr>
          <w:rFonts w:cs="Arial"/>
        </w:rPr>
        <w:t>от 31 марта 2014 г. № 124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5670"/>
        <w:rPr>
          <w:rFonts w:cs="Arial"/>
        </w:rPr>
      </w:pP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5670"/>
        <w:rPr>
          <w:rFonts w:cs="Arial"/>
        </w:rPr>
      </w:pP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  <w:r w:rsidRPr="00DD6BE5">
        <w:rPr>
          <w:rFonts w:cs="Arial"/>
        </w:rPr>
        <w:t>Справка-расчет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  <w:r w:rsidRPr="00DD6BE5">
        <w:rPr>
          <w:rFonts w:cs="Arial"/>
        </w:rPr>
        <w:t xml:space="preserve">На предоставление субсидии на </w:t>
      </w:r>
      <w:r w:rsidR="009A06EB">
        <w:rPr>
          <w:rFonts w:cs="Arial"/>
        </w:rPr>
        <w:t>возмещение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  <w:r w:rsidRPr="00DD6BE5">
        <w:rPr>
          <w:rFonts w:cs="Arial"/>
        </w:rPr>
        <w:t>Части затрат на возделывание риса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  <w:r w:rsidRPr="00DD6BE5">
        <w:rPr>
          <w:rFonts w:cs="Arial"/>
        </w:rPr>
        <w:t>_______________________________________________________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  <w:r w:rsidRPr="00DD6BE5">
        <w:rPr>
          <w:rFonts w:cs="Arial"/>
        </w:rPr>
        <w:t xml:space="preserve"> (получатель субсидий)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32"/>
        <w:gridCol w:w="2533"/>
        <w:gridCol w:w="2533"/>
        <w:gridCol w:w="2533"/>
      </w:tblGrid>
      <w:tr w:rsidR="00E957C0" w:rsidRPr="00DD6BE5" w:rsidTr="00E06D81">
        <w:tc>
          <w:tcPr>
            <w:tcW w:w="2532" w:type="dxa"/>
            <w:shd w:val="clear" w:color="auto" w:fill="auto"/>
          </w:tcPr>
          <w:p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  <w:r w:rsidRPr="00DD6BE5">
              <w:rPr>
                <w:rFonts w:cs="Arial"/>
              </w:rPr>
              <w:t>Валовый сбор риса сырца, тонн</w:t>
            </w:r>
          </w:p>
        </w:tc>
        <w:tc>
          <w:tcPr>
            <w:tcW w:w="2533" w:type="dxa"/>
            <w:shd w:val="clear" w:color="auto" w:fill="auto"/>
          </w:tcPr>
          <w:p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  <w:r w:rsidRPr="00DD6BE5">
              <w:rPr>
                <w:rFonts w:cs="Arial"/>
              </w:rPr>
              <w:t>Ставка субсидии, рублей на 1 тонну риса сырца</w:t>
            </w:r>
          </w:p>
        </w:tc>
        <w:tc>
          <w:tcPr>
            <w:tcW w:w="2533" w:type="dxa"/>
            <w:shd w:val="clear" w:color="auto" w:fill="auto"/>
          </w:tcPr>
          <w:p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  <w:r w:rsidRPr="00DD6BE5">
              <w:rPr>
                <w:rFonts w:cs="Arial"/>
              </w:rPr>
              <w:t>Потребность в субсидиях, рублей (гр3 = гр.1 х гр.2)</w:t>
            </w:r>
          </w:p>
        </w:tc>
        <w:tc>
          <w:tcPr>
            <w:tcW w:w="2533" w:type="dxa"/>
            <w:shd w:val="clear" w:color="auto" w:fill="auto"/>
          </w:tcPr>
          <w:p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  <w:r w:rsidRPr="00DD6BE5">
              <w:rPr>
                <w:rFonts w:cs="Arial"/>
              </w:rPr>
              <w:t>Объем субсидии к перечислению, рублей</w:t>
            </w:r>
          </w:p>
        </w:tc>
      </w:tr>
      <w:tr w:rsidR="00E957C0" w:rsidRPr="00DD6BE5" w:rsidTr="00E06D81">
        <w:tc>
          <w:tcPr>
            <w:tcW w:w="2532" w:type="dxa"/>
            <w:shd w:val="clear" w:color="auto" w:fill="auto"/>
          </w:tcPr>
          <w:p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  <w:r w:rsidRPr="00DD6BE5">
              <w:rPr>
                <w:rFonts w:cs="Arial"/>
              </w:rPr>
              <w:t>1</w:t>
            </w:r>
          </w:p>
        </w:tc>
        <w:tc>
          <w:tcPr>
            <w:tcW w:w="2533" w:type="dxa"/>
            <w:shd w:val="clear" w:color="auto" w:fill="auto"/>
          </w:tcPr>
          <w:p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  <w:r w:rsidRPr="00DD6BE5">
              <w:rPr>
                <w:rFonts w:cs="Arial"/>
              </w:rPr>
              <w:t>2</w:t>
            </w:r>
          </w:p>
        </w:tc>
        <w:tc>
          <w:tcPr>
            <w:tcW w:w="2533" w:type="dxa"/>
            <w:shd w:val="clear" w:color="auto" w:fill="auto"/>
          </w:tcPr>
          <w:p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  <w:r w:rsidRPr="00DD6BE5">
              <w:rPr>
                <w:rFonts w:cs="Arial"/>
              </w:rPr>
              <w:t>3</w:t>
            </w:r>
          </w:p>
        </w:tc>
        <w:tc>
          <w:tcPr>
            <w:tcW w:w="2533" w:type="dxa"/>
            <w:shd w:val="clear" w:color="auto" w:fill="auto"/>
          </w:tcPr>
          <w:p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  <w:r w:rsidRPr="00DD6BE5">
              <w:rPr>
                <w:rFonts w:cs="Arial"/>
              </w:rPr>
              <w:t>4</w:t>
            </w:r>
          </w:p>
        </w:tc>
      </w:tr>
      <w:tr w:rsidR="00E957C0" w:rsidRPr="00DD6BE5" w:rsidTr="00E06D81">
        <w:tc>
          <w:tcPr>
            <w:tcW w:w="2532" w:type="dxa"/>
            <w:shd w:val="clear" w:color="auto" w:fill="auto"/>
          </w:tcPr>
          <w:p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rPr>
                <w:rFonts w:cs="Arial"/>
              </w:rPr>
            </w:pPr>
          </w:p>
        </w:tc>
        <w:tc>
          <w:tcPr>
            <w:tcW w:w="2533" w:type="dxa"/>
            <w:shd w:val="clear" w:color="auto" w:fill="auto"/>
          </w:tcPr>
          <w:p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rPr>
                <w:rFonts w:cs="Arial"/>
              </w:rPr>
            </w:pPr>
          </w:p>
        </w:tc>
        <w:tc>
          <w:tcPr>
            <w:tcW w:w="2533" w:type="dxa"/>
            <w:shd w:val="clear" w:color="auto" w:fill="auto"/>
          </w:tcPr>
          <w:p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rPr>
                <w:rFonts w:cs="Arial"/>
              </w:rPr>
            </w:pPr>
          </w:p>
        </w:tc>
        <w:tc>
          <w:tcPr>
            <w:tcW w:w="2533" w:type="dxa"/>
            <w:shd w:val="clear" w:color="auto" w:fill="auto"/>
          </w:tcPr>
          <w:p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rPr>
                <w:rFonts w:cs="Arial"/>
              </w:rPr>
            </w:pPr>
          </w:p>
        </w:tc>
      </w:tr>
      <w:tr w:rsidR="00E957C0" w:rsidRPr="00DD6BE5" w:rsidTr="00E06D81">
        <w:tc>
          <w:tcPr>
            <w:tcW w:w="2532" w:type="dxa"/>
            <w:shd w:val="clear" w:color="auto" w:fill="auto"/>
          </w:tcPr>
          <w:p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rPr>
                <w:rFonts w:cs="Arial"/>
              </w:rPr>
            </w:pPr>
          </w:p>
        </w:tc>
        <w:tc>
          <w:tcPr>
            <w:tcW w:w="2533" w:type="dxa"/>
            <w:shd w:val="clear" w:color="auto" w:fill="auto"/>
          </w:tcPr>
          <w:p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rPr>
                <w:rFonts w:cs="Arial"/>
              </w:rPr>
            </w:pPr>
          </w:p>
        </w:tc>
        <w:tc>
          <w:tcPr>
            <w:tcW w:w="2533" w:type="dxa"/>
            <w:shd w:val="clear" w:color="auto" w:fill="auto"/>
          </w:tcPr>
          <w:p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rPr>
                <w:rFonts w:cs="Arial"/>
              </w:rPr>
            </w:pPr>
          </w:p>
        </w:tc>
        <w:tc>
          <w:tcPr>
            <w:tcW w:w="2533" w:type="dxa"/>
            <w:shd w:val="clear" w:color="auto" w:fill="auto"/>
          </w:tcPr>
          <w:p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rPr>
                <w:rFonts w:cs="Arial"/>
              </w:rPr>
            </w:pPr>
          </w:p>
        </w:tc>
      </w:tr>
    </w:tbl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540"/>
        <w:rPr>
          <w:rFonts w:cs="Arial"/>
        </w:rPr>
      </w:pP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540"/>
        <w:rPr>
          <w:rFonts w:cs="Arial"/>
        </w:rPr>
      </w:pP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540"/>
        <w:rPr>
          <w:rFonts w:cs="Arial"/>
        </w:rPr>
      </w:pP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Расчет субсидий подтверждаю: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Руководитель организации -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получателя субсидий            _______________ (_____________________)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 xml:space="preserve">  (подпись)       (расшифровка подписи)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Главный бухгалтер организации -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получателя субсидий                      ________________   (______________________)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 xml:space="preserve">  (подпись)      (расшифровка подписи)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М.П. «___» ____________ 20___ г.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Исп. ______________________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(Ф.И.О)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Тел. _____________________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0"/>
        <w:jc w:val="right"/>
        <w:outlineLvl w:val="0"/>
        <w:rPr>
          <w:rFonts w:cs="Arial"/>
        </w:rPr>
      </w:pPr>
      <w:r>
        <w:rPr>
          <w:rFonts w:cs="Arial"/>
        </w:rPr>
        <w:br w:type="page"/>
      </w:r>
      <w:r w:rsidRPr="00DD6BE5">
        <w:rPr>
          <w:rFonts w:cs="Arial"/>
        </w:rPr>
        <w:lastRenderedPageBreak/>
        <w:t>Приложение №3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0"/>
        <w:jc w:val="right"/>
        <w:rPr>
          <w:rFonts w:cs="Arial"/>
        </w:rPr>
      </w:pPr>
      <w:r w:rsidRPr="00DD6BE5">
        <w:rPr>
          <w:rFonts w:cs="Arial"/>
        </w:rPr>
        <w:t>к Порядкупредоставления субсидий из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0"/>
        <w:jc w:val="right"/>
        <w:rPr>
          <w:rFonts w:cs="Arial"/>
        </w:rPr>
      </w:pPr>
      <w:r w:rsidRPr="00DD6BE5">
        <w:rPr>
          <w:rFonts w:cs="Arial"/>
        </w:rPr>
        <w:t>республиканскогобюджета на</w:t>
      </w:r>
    </w:p>
    <w:p w:rsidR="00E957C0" w:rsidRPr="00DD6BE5" w:rsidRDefault="009A06EB" w:rsidP="00E957C0">
      <w:pPr>
        <w:autoSpaceDE w:val="0"/>
        <w:autoSpaceDN w:val="0"/>
        <w:adjustRightInd w:val="0"/>
        <w:spacing w:line="360" w:lineRule="exact"/>
        <w:ind w:firstLine="0"/>
        <w:jc w:val="right"/>
        <w:rPr>
          <w:rFonts w:cs="Arial"/>
        </w:rPr>
      </w:pPr>
      <w:r>
        <w:rPr>
          <w:rFonts w:cs="Arial"/>
        </w:rPr>
        <w:t>возмещение</w:t>
      </w:r>
      <w:r w:rsidR="00E957C0" w:rsidRPr="00DD6BE5">
        <w:rPr>
          <w:rFonts w:cs="Arial"/>
        </w:rPr>
        <w:t xml:space="preserve"> части затрат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0"/>
        <w:jc w:val="right"/>
        <w:rPr>
          <w:rFonts w:cs="Arial"/>
        </w:rPr>
      </w:pPr>
      <w:r w:rsidRPr="00DD6BE5">
        <w:rPr>
          <w:rFonts w:cs="Arial"/>
        </w:rPr>
        <w:t>на возделывание риса, утвержденному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0"/>
        <w:jc w:val="right"/>
        <w:rPr>
          <w:rFonts w:cs="Arial"/>
        </w:rPr>
      </w:pPr>
      <w:r w:rsidRPr="00DD6BE5">
        <w:rPr>
          <w:rFonts w:cs="Arial"/>
        </w:rPr>
        <w:t>постановлением Правительства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0"/>
        <w:jc w:val="right"/>
        <w:rPr>
          <w:rFonts w:cs="Arial"/>
        </w:rPr>
      </w:pPr>
      <w:r w:rsidRPr="00DD6BE5">
        <w:rPr>
          <w:rFonts w:cs="Arial"/>
        </w:rPr>
        <w:t>Республики Калмыкия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0"/>
        <w:jc w:val="right"/>
        <w:rPr>
          <w:rFonts w:cs="Arial"/>
        </w:rPr>
      </w:pPr>
      <w:r w:rsidRPr="00DD6BE5">
        <w:rPr>
          <w:rFonts w:cs="Arial"/>
        </w:rPr>
        <w:t>от 31 марта 2014 г. № 124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5670"/>
        <w:rPr>
          <w:rFonts w:cs="Arial"/>
        </w:rPr>
      </w:pP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5670"/>
        <w:rPr>
          <w:rFonts w:cs="Arial"/>
        </w:rPr>
      </w:pP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Заполняется: Министерством сельского хозяйства Республики Калмыкия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Представляется: в Министерство финансов Республики Калмыкия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  <w:r w:rsidRPr="00DD6BE5">
        <w:rPr>
          <w:rFonts w:cs="Arial"/>
        </w:rPr>
        <w:t>Сводная справка-расчет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  <w:r w:rsidRPr="00DD6BE5">
        <w:rPr>
          <w:rFonts w:cs="Arial"/>
        </w:rPr>
        <w:t>для перечисления субсидий на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  <w:r w:rsidRPr="00DD6BE5">
        <w:rPr>
          <w:rFonts w:cs="Arial"/>
        </w:rPr>
        <w:t>____________________________________________________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  <w:r w:rsidRPr="00DD6BE5">
        <w:rPr>
          <w:rFonts w:cs="Arial"/>
        </w:rPr>
        <w:t>за _______________________ 20___ года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5937"/>
        <w:gridCol w:w="3377"/>
      </w:tblGrid>
      <w:tr w:rsidR="00E957C0" w:rsidRPr="00DD6BE5" w:rsidTr="00E06D81">
        <w:tc>
          <w:tcPr>
            <w:tcW w:w="817" w:type="dxa"/>
            <w:shd w:val="clear" w:color="auto" w:fill="auto"/>
          </w:tcPr>
          <w:p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  <w:r w:rsidRPr="00DD6BE5">
              <w:rPr>
                <w:rFonts w:cs="Arial"/>
              </w:rPr>
              <w:t>№</w:t>
            </w:r>
          </w:p>
          <w:p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  <w:r w:rsidRPr="00DD6BE5">
              <w:rPr>
                <w:rFonts w:cs="Arial"/>
              </w:rPr>
              <w:t>п/п</w:t>
            </w:r>
          </w:p>
        </w:tc>
        <w:tc>
          <w:tcPr>
            <w:tcW w:w="5937" w:type="dxa"/>
            <w:shd w:val="clear" w:color="auto" w:fill="auto"/>
          </w:tcPr>
          <w:p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  <w:r w:rsidRPr="00DD6BE5">
              <w:rPr>
                <w:rFonts w:cs="Arial"/>
              </w:rPr>
              <w:t>Наименование субсидии</w:t>
            </w:r>
          </w:p>
        </w:tc>
        <w:tc>
          <w:tcPr>
            <w:tcW w:w="3377" w:type="dxa"/>
            <w:shd w:val="clear" w:color="auto" w:fill="auto"/>
          </w:tcPr>
          <w:p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  <w:r w:rsidRPr="00DD6BE5">
              <w:rPr>
                <w:rFonts w:cs="Arial"/>
              </w:rPr>
              <w:t>Сумма субсидий (рублей)</w:t>
            </w:r>
          </w:p>
        </w:tc>
      </w:tr>
      <w:tr w:rsidR="00E957C0" w:rsidRPr="00DD6BE5" w:rsidTr="00E06D81">
        <w:tc>
          <w:tcPr>
            <w:tcW w:w="817" w:type="dxa"/>
            <w:shd w:val="clear" w:color="auto" w:fill="auto"/>
          </w:tcPr>
          <w:p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  <w:r w:rsidRPr="00DD6BE5">
              <w:rPr>
                <w:rFonts w:cs="Arial"/>
              </w:rPr>
              <w:t>1</w:t>
            </w:r>
          </w:p>
        </w:tc>
        <w:tc>
          <w:tcPr>
            <w:tcW w:w="5937" w:type="dxa"/>
            <w:shd w:val="clear" w:color="auto" w:fill="auto"/>
          </w:tcPr>
          <w:p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  <w:r w:rsidRPr="00DD6BE5">
              <w:rPr>
                <w:rFonts w:cs="Arial"/>
              </w:rPr>
              <w:t>2</w:t>
            </w:r>
          </w:p>
        </w:tc>
        <w:tc>
          <w:tcPr>
            <w:tcW w:w="3377" w:type="dxa"/>
            <w:shd w:val="clear" w:color="auto" w:fill="auto"/>
          </w:tcPr>
          <w:p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  <w:r w:rsidRPr="00DD6BE5">
              <w:rPr>
                <w:rFonts w:cs="Arial"/>
              </w:rPr>
              <w:t>3</w:t>
            </w:r>
          </w:p>
        </w:tc>
      </w:tr>
      <w:tr w:rsidR="00E957C0" w:rsidRPr="00DD6BE5" w:rsidTr="00E06D81">
        <w:tc>
          <w:tcPr>
            <w:tcW w:w="817" w:type="dxa"/>
            <w:shd w:val="clear" w:color="auto" w:fill="auto"/>
          </w:tcPr>
          <w:p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</w:p>
        </w:tc>
        <w:tc>
          <w:tcPr>
            <w:tcW w:w="5937" w:type="dxa"/>
            <w:shd w:val="clear" w:color="auto" w:fill="auto"/>
          </w:tcPr>
          <w:p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</w:p>
        </w:tc>
        <w:tc>
          <w:tcPr>
            <w:tcW w:w="3377" w:type="dxa"/>
            <w:shd w:val="clear" w:color="auto" w:fill="auto"/>
          </w:tcPr>
          <w:p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</w:p>
        </w:tc>
      </w:tr>
      <w:tr w:rsidR="00E957C0" w:rsidRPr="00DD6BE5" w:rsidTr="00E06D81">
        <w:tc>
          <w:tcPr>
            <w:tcW w:w="817" w:type="dxa"/>
            <w:shd w:val="clear" w:color="auto" w:fill="auto"/>
          </w:tcPr>
          <w:p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</w:p>
        </w:tc>
        <w:tc>
          <w:tcPr>
            <w:tcW w:w="5937" w:type="dxa"/>
            <w:shd w:val="clear" w:color="auto" w:fill="auto"/>
          </w:tcPr>
          <w:p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</w:p>
        </w:tc>
        <w:tc>
          <w:tcPr>
            <w:tcW w:w="3377" w:type="dxa"/>
            <w:shd w:val="clear" w:color="auto" w:fill="auto"/>
          </w:tcPr>
          <w:p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</w:p>
        </w:tc>
      </w:tr>
      <w:tr w:rsidR="00E957C0" w:rsidRPr="00DD6BE5" w:rsidTr="00E06D81">
        <w:tc>
          <w:tcPr>
            <w:tcW w:w="817" w:type="dxa"/>
            <w:shd w:val="clear" w:color="auto" w:fill="auto"/>
          </w:tcPr>
          <w:p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</w:p>
        </w:tc>
        <w:tc>
          <w:tcPr>
            <w:tcW w:w="5937" w:type="dxa"/>
            <w:shd w:val="clear" w:color="auto" w:fill="auto"/>
          </w:tcPr>
          <w:p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rPr>
                <w:rFonts w:cs="Arial"/>
              </w:rPr>
            </w:pPr>
            <w:r w:rsidRPr="00DD6BE5">
              <w:rPr>
                <w:rFonts w:cs="Arial"/>
              </w:rPr>
              <w:t>Итого</w:t>
            </w:r>
          </w:p>
        </w:tc>
        <w:tc>
          <w:tcPr>
            <w:tcW w:w="3377" w:type="dxa"/>
            <w:shd w:val="clear" w:color="auto" w:fill="auto"/>
          </w:tcPr>
          <w:p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</w:p>
        </w:tc>
      </w:tr>
    </w:tbl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540"/>
        <w:rPr>
          <w:rFonts w:cs="Arial"/>
        </w:rPr>
      </w:pP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Руководитель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уполномоченного органа      ___________ _______________________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М.П.                        (подпись)    (расшифровка подписи)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Дата «___» ____________ 20____ г.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Главный бухгалтер           ___________ _______________________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М.П.                         (подпись)  (расшифровка подписи)</w:t>
      </w: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Дата «___» ____________ 20____ г.</w:t>
      </w:r>
    </w:p>
    <w:p w:rsidR="00E957C0" w:rsidRPr="00DD6BE5" w:rsidRDefault="00E957C0" w:rsidP="00E957C0">
      <w:pPr>
        <w:spacing w:line="360" w:lineRule="exact"/>
        <w:rPr>
          <w:rFonts w:cs="Arial"/>
        </w:rPr>
      </w:pPr>
    </w:p>
    <w:p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708"/>
        <w:rPr>
          <w:rFonts w:cs="Arial"/>
        </w:rPr>
      </w:pPr>
    </w:p>
    <w:p w:rsidR="006105C2" w:rsidRPr="005E49D6" w:rsidRDefault="006105C2" w:rsidP="00C41DF7">
      <w:pPr>
        <w:ind w:left="9923"/>
        <w:rPr>
          <w:rFonts w:cs="Arial"/>
        </w:rPr>
      </w:pPr>
    </w:p>
    <w:sectPr w:rsidR="006105C2" w:rsidRPr="005E49D6" w:rsidSect="00672704">
      <w:type w:val="nextColumn"/>
      <w:pgSz w:w="11906" w:h="16838"/>
      <w:pgMar w:top="1134" w:right="849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F55" w:rsidRDefault="00960F55">
      <w:r>
        <w:separator/>
      </w:r>
    </w:p>
  </w:endnote>
  <w:endnote w:type="continuationSeparator" w:id="1">
    <w:p w:rsidR="00960F55" w:rsidRDefault="00960F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2DE" w:rsidRDefault="00BF5F0A">
    <w:pPr>
      <w:pStyle w:val="ae"/>
      <w:jc w:val="right"/>
    </w:pPr>
    <w:r>
      <w:fldChar w:fldCharType="begin"/>
    </w:r>
    <w:r w:rsidR="001F0F82">
      <w:instrText>PAGE   \* MERGEFORMAT</w:instrText>
    </w:r>
    <w:r>
      <w:fldChar w:fldCharType="separate"/>
    </w:r>
    <w:r w:rsidR="00081102">
      <w:rPr>
        <w:noProof/>
      </w:rPr>
      <w:t>8</w:t>
    </w:r>
    <w:r>
      <w:fldChar w:fldCharType="end"/>
    </w:r>
  </w:p>
  <w:p w:rsidR="007B62DE" w:rsidRDefault="00960F55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F55" w:rsidRDefault="00960F55">
      <w:r>
        <w:separator/>
      </w:r>
    </w:p>
  </w:footnote>
  <w:footnote w:type="continuationSeparator" w:id="1">
    <w:p w:rsidR="00960F55" w:rsidRDefault="00960F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A94F2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97AB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4F4CE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4A4C1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F44F0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6949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BEE2A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DB4F8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D4A4F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3C083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embedSystemFonts/>
  <w:bordersDoNotSurroundHeader/>
  <w:bordersDoNotSurroundFooter/>
  <w:attachedTemplate r:id="rId1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3047"/>
    <w:rsid w:val="0000144E"/>
    <w:rsid w:val="000047EE"/>
    <w:rsid w:val="00040123"/>
    <w:rsid w:val="00040A9B"/>
    <w:rsid w:val="00063B41"/>
    <w:rsid w:val="00067A70"/>
    <w:rsid w:val="000724B1"/>
    <w:rsid w:val="00081102"/>
    <w:rsid w:val="000C5D68"/>
    <w:rsid w:val="0010011D"/>
    <w:rsid w:val="0010278E"/>
    <w:rsid w:val="0011345E"/>
    <w:rsid w:val="00116A90"/>
    <w:rsid w:val="00125C1B"/>
    <w:rsid w:val="00127BDE"/>
    <w:rsid w:val="00144689"/>
    <w:rsid w:val="00152CF9"/>
    <w:rsid w:val="00166C31"/>
    <w:rsid w:val="00181322"/>
    <w:rsid w:val="00190C76"/>
    <w:rsid w:val="001D1177"/>
    <w:rsid w:val="001D67B6"/>
    <w:rsid w:val="001F0F82"/>
    <w:rsid w:val="001F3242"/>
    <w:rsid w:val="001F374E"/>
    <w:rsid w:val="00222659"/>
    <w:rsid w:val="00227B42"/>
    <w:rsid w:val="002511C5"/>
    <w:rsid w:val="00256824"/>
    <w:rsid w:val="002839B0"/>
    <w:rsid w:val="002853CE"/>
    <w:rsid w:val="002A57A8"/>
    <w:rsid w:val="002C23E6"/>
    <w:rsid w:val="002C2F5B"/>
    <w:rsid w:val="002C6065"/>
    <w:rsid w:val="00305329"/>
    <w:rsid w:val="0032176A"/>
    <w:rsid w:val="003315EC"/>
    <w:rsid w:val="0034029A"/>
    <w:rsid w:val="00340FBD"/>
    <w:rsid w:val="00347DFE"/>
    <w:rsid w:val="00352653"/>
    <w:rsid w:val="00356323"/>
    <w:rsid w:val="00373862"/>
    <w:rsid w:val="00374515"/>
    <w:rsid w:val="00380F74"/>
    <w:rsid w:val="003B407C"/>
    <w:rsid w:val="003D481C"/>
    <w:rsid w:val="003D72FE"/>
    <w:rsid w:val="003E2BF6"/>
    <w:rsid w:val="003E419F"/>
    <w:rsid w:val="004041C4"/>
    <w:rsid w:val="00422523"/>
    <w:rsid w:val="00430768"/>
    <w:rsid w:val="00430835"/>
    <w:rsid w:val="00437A7A"/>
    <w:rsid w:val="004473F8"/>
    <w:rsid w:val="0046444C"/>
    <w:rsid w:val="004651B9"/>
    <w:rsid w:val="00465574"/>
    <w:rsid w:val="00471C4A"/>
    <w:rsid w:val="00483047"/>
    <w:rsid w:val="004849CA"/>
    <w:rsid w:val="00485F79"/>
    <w:rsid w:val="004A2D6F"/>
    <w:rsid w:val="004A4131"/>
    <w:rsid w:val="004B02E3"/>
    <w:rsid w:val="004B0D3F"/>
    <w:rsid w:val="004E498A"/>
    <w:rsid w:val="004F5219"/>
    <w:rsid w:val="0053554B"/>
    <w:rsid w:val="00537630"/>
    <w:rsid w:val="005472D5"/>
    <w:rsid w:val="005626A1"/>
    <w:rsid w:val="005815AD"/>
    <w:rsid w:val="005909CC"/>
    <w:rsid w:val="005B36C0"/>
    <w:rsid w:val="005C4E2F"/>
    <w:rsid w:val="005E0109"/>
    <w:rsid w:val="005E49D6"/>
    <w:rsid w:val="005E71A0"/>
    <w:rsid w:val="0060448A"/>
    <w:rsid w:val="006105C2"/>
    <w:rsid w:val="00614B64"/>
    <w:rsid w:val="0062653D"/>
    <w:rsid w:val="00633794"/>
    <w:rsid w:val="00647634"/>
    <w:rsid w:val="00656329"/>
    <w:rsid w:val="00660AA7"/>
    <w:rsid w:val="00663772"/>
    <w:rsid w:val="00672704"/>
    <w:rsid w:val="00676C98"/>
    <w:rsid w:val="006933AB"/>
    <w:rsid w:val="006B02F1"/>
    <w:rsid w:val="006B17B9"/>
    <w:rsid w:val="006C2DB3"/>
    <w:rsid w:val="006D1DA6"/>
    <w:rsid w:val="006F1856"/>
    <w:rsid w:val="00715B60"/>
    <w:rsid w:val="00737C6E"/>
    <w:rsid w:val="007413C0"/>
    <w:rsid w:val="007749BC"/>
    <w:rsid w:val="007819EE"/>
    <w:rsid w:val="0078722B"/>
    <w:rsid w:val="00791A5F"/>
    <w:rsid w:val="00797671"/>
    <w:rsid w:val="007B4C04"/>
    <w:rsid w:val="007B7198"/>
    <w:rsid w:val="007B7243"/>
    <w:rsid w:val="007C2F3A"/>
    <w:rsid w:val="007C4E40"/>
    <w:rsid w:val="007D2ECB"/>
    <w:rsid w:val="007D64AA"/>
    <w:rsid w:val="00803110"/>
    <w:rsid w:val="00816B23"/>
    <w:rsid w:val="008331B5"/>
    <w:rsid w:val="00875BD3"/>
    <w:rsid w:val="008C011A"/>
    <w:rsid w:val="008C3A8F"/>
    <w:rsid w:val="008C5169"/>
    <w:rsid w:val="008D0A7E"/>
    <w:rsid w:val="008D124A"/>
    <w:rsid w:val="008D22CD"/>
    <w:rsid w:val="00903F5B"/>
    <w:rsid w:val="0090483F"/>
    <w:rsid w:val="00924C48"/>
    <w:rsid w:val="00927C75"/>
    <w:rsid w:val="00934CBA"/>
    <w:rsid w:val="00934F50"/>
    <w:rsid w:val="00953001"/>
    <w:rsid w:val="00960F55"/>
    <w:rsid w:val="00970196"/>
    <w:rsid w:val="009A06EB"/>
    <w:rsid w:val="009C638F"/>
    <w:rsid w:val="009D202A"/>
    <w:rsid w:val="009E1CCF"/>
    <w:rsid w:val="009E78F9"/>
    <w:rsid w:val="009F0289"/>
    <w:rsid w:val="00A17555"/>
    <w:rsid w:val="00A225CE"/>
    <w:rsid w:val="00A54CFE"/>
    <w:rsid w:val="00A54D5C"/>
    <w:rsid w:val="00A63036"/>
    <w:rsid w:val="00A77AD8"/>
    <w:rsid w:val="00AA0D72"/>
    <w:rsid w:val="00AA6AF6"/>
    <w:rsid w:val="00AC7A69"/>
    <w:rsid w:val="00AE0657"/>
    <w:rsid w:val="00AE07B6"/>
    <w:rsid w:val="00AF5F3A"/>
    <w:rsid w:val="00B23FF6"/>
    <w:rsid w:val="00B33439"/>
    <w:rsid w:val="00B42593"/>
    <w:rsid w:val="00B42CAD"/>
    <w:rsid w:val="00B62AA2"/>
    <w:rsid w:val="00B72178"/>
    <w:rsid w:val="00B77E3F"/>
    <w:rsid w:val="00B80395"/>
    <w:rsid w:val="00BB16D3"/>
    <w:rsid w:val="00BE3E66"/>
    <w:rsid w:val="00BF0D2B"/>
    <w:rsid w:val="00BF5F0A"/>
    <w:rsid w:val="00C41DF7"/>
    <w:rsid w:val="00C444E5"/>
    <w:rsid w:val="00C45016"/>
    <w:rsid w:val="00C5250A"/>
    <w:rsid w:val="00C57F49"/>
    <w:rsid w:val="00C6184B"/>
    <w:rsid w:val="00C749CE"/>
    <w:rsid w:val="00C77ABA"/>
    <w:rsid w:val="00C869F4"/>
    <w:rsid w:val="00CD620F"/>
    <w:rsid w:val="00CD77C0"/>
    <w:rsid w:val="00CE6CAD"/>
    <w:rsid w:val="00CF7160"/>
    <w:rsid w:val="00D12218"/>
    <w:rsid w:val="00D13521"/>
    <w:rsid w:val="00D4053E"/>
    <w:rsid w:val="00D43A7F"/>
    <w:rsid w:val="00D45AC5"/>
    <w:rsid w:val="00D54D1B"/>
    <w:rsid w:val="00D632AD"/>
    <w:rsid w:val="00D82A9D"/>
    <w:rsid w:val="00D82AB7"/>
    <w:rsid w:val="00D83261"/>
    <w:rsid w:val="00D918DD"/>
    <w:rsid w:val="00D9474C"/>
    <w:rsid w:val="00DB0190"/>
    <w:rsid w:val="00DF696D"/>
    <w:rsid w:val="00DF7C02"/>
    <w:rsid w:val="00E164D5"/>
    <w:rsid w:val="00E17603"/>
    <w:rsid w:val="00E307A8"/>
    <w:rsid w:val="00E47827"/>
    <w:rsid w:val="00E5094E"/>
    <w:rsid w:val="00E61AD9"/>
    <w:rsid w:val="00E76EFE"/>
    <w:rsid w:val="00E870DF"/>
    <w:rsid w:val="00E957C0"/>
    <w:rsid w:val="00EA589D"/>
    <w:rsid w:val="00ED3B9F"/>
    <w:rsid w:val="00F31812"/>
    <w:rsid w:val="00F33A76"/>
    <w:rsid w:val="00F41282"/>
    <w:rsid w:val="00F62978"/>
    <w:rsid w:val="00F639E0"/>
    <w:rsid w:val="00F7697A"/>
    <w:rsid w:val="00FA4B73"/>
    <w:rsid w:val="00FB4C57"/>
    <w:rsid w:val="00FC016A"/>
    <w:rsid w:val="00FD527D"/>
    <w:rsid w:val="00FD7F5C"/>
    <w:rsid w:val="00FE1C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4B0D3F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4B0D3F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4B0D3F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4B0D3F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4B0D3F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4B0D3F"/>
    <w:rPr>
      <w:color w:val="0000FF"/>
      <w:u w:val="none"/>
    </w:rPr>
  </w:style>
  <w:style w:type="paragraph" w:customStyle="1" w:styleId="a4">
    <w:name w:val="Прижатый влево"/>
    <w:basedOn w:val="a"/>
    <w:next w:val="a"/>
    <w:rsid w:val="001D67B6"/>
  </w:style>
  <w:style w:type="paragraph" w:customStyle="1" w:styleId="ConsPlusNonformat">
    <w:name w:val="ConsPlusNonformat"/>
    <w:rsid w:val="001D67B6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rsid w:val="001D67B6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sz w:val="24"/>
      <w:szCs w:val="24"/>
    </w:rPr>
  </w:style>
  <w:style w:type="paragraph" w:customStyle="1" w:styleId="ConsPlusCell">
    <w:name w:val="ConsPlusCell"/>
    <w:rsid w:val="001D67B6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a5">
    <w:name w:val="Нормальный (таблица)"/>
    <w:basedOn w:val="a"/>
    <w:next w:val="a"/>
    <w:rsid w:val="001D67B6"/>
  </w:style>
  <w:style w:type="character" w:customStyle="1" w:styleId="a6">
    <w:name w:val="Гипертекстовая ссылка"/>
    <w:uiPriority w:val="99"/>
    <w:rsid w:val="001D67B6"/>
    <w:rPr>
      <w:rFonts w:cs="Times New Roman"/>
      <w:color w:val="auto"/>
    </w:rPr>
  </w:style>
  <w:style w:type="table" w:styleId="a7">
    <w:name w:val="Table Grid"/>
    <w:basedOn w:val="a1"/>
    <w:uiPriority w:val="59"/>
    <w:rsid w:val="009C638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Знак Знак Знак Знак"/>
    <w:basedOn w:val="a"/>
    <w:rsid w:val="00C45016"/>
    <w:rPr>
      <w:rFonts w:ascii="Verdana" w:hAnsi="Verdana" w:cs="Verdana"/>
      <w:lang w:val="en-US" w:eastAsia="en-US"/>
    </w:rPr>
  </w:style>
  <w:style w:type="paragraph" w:customStyle="1" w:styleId="a9">
    <w:name w:val="Знак"/>
    <w:basedOn w:val="a"/>
    <w:rsid w:val="003E419F"/>
    <w:rPr>
      <w:rFonts w:ascii="Verdana" w:hAnsi="Verdana" w:cs="Verdana"/>
      <w:lang w:val="en-US" w:eastAsia="en-US"/>
    </w:rPr>
  </w:style>
  <w:style w:type="paragraph" w:customStyle="1" w:styleId="aa">
    <w:name w:val="Знак Знак Знак Знак Знак Знак Знак Знак"/>
    <w:basedOn w:val="a"/>
    <w:rsid w:val="007749BC"/>
    <w:rPr>
      <w:rFonts w:ascii="Verdana" w:hAnsi="Verdana" w:cs="Verdana"/>
      <w:lang w:val="en-US" w:eastAsia="en-US"/>
    </w:rPr>
  </w:style>
  <w:style w:type="paragraph" w:styleId="ab">
    <w:name w:val="Balloon Text"/>
    <w:basedOn w:val="a"/>
    <w:semiHidden/>
    <w:rsid w:val="00D632A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676C98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676C98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676C98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676C98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4B0D3F"/>
    <w:rPr>
      <w:rFonts w:ascii="Arial" w:hAnsi="Arial"/>
      <w:b w:val="0"/>
      <w:i w:val="0"/>
      <w:iCs/>
      <w:color w:val="0000FF"/>
      <w:sz w:val="24"/>
      <w:u w:val="none"/>
    </w:rPr>
  </w:style>
  <w:style w:type="paragraph" w:styleId="ac">
    <w:name w:val="annotation text"/>
    <w:aliases w:val="!Равноширинный текст документа"/>
    <w:basedOn w:val="a"/>
    <w:link w:val="ad"/>
    <w:semiHidden/>
    <w:rsid w:val="004B0D3F"/>
    <w:rPr>
      <w:rFonts w:ascii="Courier" w:hAnsi="Courier"/>
      <w:sz w:val="22"/>
      <w:szCs w:val="20"/>
    </w:rPr>
  </w:style>
  <w:style w:type="character" w:customStyle="1" w:styleId="ad">
    <w:name w:val="Текст примечания Знак"/>
    <w:aliases w:val="!Равноширинный текст документа Знак"/>
    <w:basedOn w:val="a0"/>
    <w:link w:val="ac"/>
    <w:semiHidden/>
    <w:rsid w:val="00676C98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4B0D3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4B0D3F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4B0D3F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4B0D3F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4B0D3F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4B0D3F"/>
    <w:rPr>
      <w:sz w:val="28"/>
    </w:rPr>
  </w:style>
  <w:style w:type="paragraph" w:customStyle="1" w:styleId="ConsPlusNormal">
    <w:name w:val="ConsPlusNormal"/>
    <w:uiPriority w:val="99"/>
    <w:rsid w:val="00E957C0"/>
    <w:pPr>
      <w:autoSpaceDE w:val="0"/>
      <w:autoSpaceDN w:val="0"/>
      <w:adjustRightInd w:val="0"/>
    </w:pPr>
    <w:rPr>
      <w:rFonts w:eastAsia="Calibri"/>
      <w:sz w:val="28"/>
      <w:szCs w:val="28"/>
    </w:rPr>
  </w:style>
  <w:style w:type="paragraph" w:styleId="ae">
    <w:name w:val="footer"/>
    <w:basedOn w:val="a"/>
    <w:link w:val="af"/>
    <w:uiPriority w:val="99"/>
    <w:unhideWhenUsed/>
    <w:rsid w:val="00E957C0"/>
    <w:pPr>
      <w:tabs>
        <w:tab w:val="center" w:pos="4677"/>
        <w:tab w:val="right" w:pos="9355"/>
      </w:tabs>
      <w:spacing w:after="200" w:line="276" w:lineRule="auto"/>
      <w:ind w:firstLine="0"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af">
    <w:name w:val="Нижний колонтитул Знак"/>
    <w:basedOn w:val="a0"/>
    <w:link w:val="ae"/>
    <w:uiPriority w:val="99"/>
    <w:rsid w:val="00E957C0"/>
    <w:rPr>
      <w:rFonts w:eastAsia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9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9711427a-1e09-4579-9e32-7a18bf7436a5.doc" TargetMode="External"/><Relationship Id="rId13" Type="http://schemas.openxmlformats.org/officeDocument/2006/relationships/hyperlink" Target="file:///C:\content\act\6987a4f1-358d-4384-9552-f5bbfea0e6de.doc" TargetMode="External"/><Relationship Id="rId18" Type="http://schemas.openxmlformats.org/officeDocument/2006/relationships/hyperlink" Target="file:///C:\content\act\1be2d944-004f-4aa6-a36d-c721b3b7a8b1.doc" TargetMode="External"/><Relationship Id="rId26" Type="http://schemas.openxmlformats.org/officeDocument/2006/relationships/hyperlink" Target="file:///C:\content\act\803d1d7e-15a9-42e5-9275-b6761d8029fb.doc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content\act\803d1d7e-15a9-42e5-9275-b6761d8029fb.doc" TargetMode="External"/><Relationship Id="rId34" Type="http://schemas.openxmlformats.org/officeDocument/2006/relationships/hyperlink" Target="file:///C:\content\act\803d1d7e-15a9-42e5-9275-b6761d8029fb.doc" TargetMode="External"/><Relationship Id="rId7" Type="http://schemas.openxmlformats.org/officeDocument/2006/relationships/hyperlink" Target="file:///C:\content\act\b0ac7ead-fe92-4013-b992-9fb9f0fd51ec.doc" TargetMode="External"/><Relationship Id="rId12" Type="http://schemas.openxmlformats.org/officeDocument/2006/relationships/hyperlink" Target="file:///C:\content\act\1be2d944-004f-4aa6-a36d-c721b3b7a8b1.doc" TargetMode="External"/><Relationship Id="rId17" Type="http://schemas.openxmlformats.org/officeDocument/2006/relationships/hyperlink" Target="file:///C:\content\act\9711427a-1e09-4579-9e32-7a18bf7436a5.doc" TargetMode="External"/><Relationship Id="rId25" Type="http://schemas.openxmlformats.org/officeDocument/2006/relationships/hyperlink" Target="file:///C:\content\act\803d1d7e-15a9-42e5-9275-b6761d8029fb.doc" TargetMode="External"/><Relationship Id="rId33" Type="http://schemas.openxmlformats.org/officeDocument/2006/relationships/hyperlink" Target="file:///C:\content\act\803d1d7e-15a9-42e5-9275-b6761d8029fb.doc" TargetMode="External"/><Relationship Id="rId38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hyperlink" Target="file:///C:\content\act\b0ac7ead-fe92-4013-b992-9fb9f0fd51ec.doc" TargetMode="External"/><Relationship Id="rId20" Type="http://schemas.openxmlformats.org/officeDocument/2006/relationships/hyperlink" Target="file:///C:\content\act\803d1d7e-15a9-42e5-9275-b6761d8029fb.doc" TargetMode="External"/><Relationship Id="rId29" Type="http://schemas.openxmlformats.org/officeDocument/2006/relationships/hyperlink" Target="file:///C:\content\act\803d1d7e-15a9-42e5-9275-b6761d8029fb.do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content\act\803d1d7e-15a9-42e5-9275-b6761d8029fb.doc" TargetMode="External"/><Relationship Id="rId24" Type="http://schemas.openxmlformats.org/officeDocument/2006/relationships/hyperlink" Target="file:///C:\content\act\803d1d7e-15a9-42e5-9275-b6761d8029fb.doc" TargetMode="External"/><Relationship Id="rId32" Type="http://schemas.openxmlformats.org/officeDocument/2006/relationships/hyperlink" Target="file:///C:\content\act\803d1d7e-15a9-42e5-9275-b6761d8029fb.doc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file:///C:\content\act\803d1d7e-15a9-42e5-9275-b6761d8029fb.doc" TargetMode="External"/><Relationship Id="rId23" Type="http://schemas.openxmlformats.org/officeDocument/2006/relationships/hyperlink" Target="file:///C:\content\act\db04331a-0e4e-4ab2-b482-7de11185f0c2.html" TargetMode="External"/><Relationship Id="rId28" Type="http://schemas.openxmlformats.org/officeDocument/2006/relationships/hyperlink" Target="file:///C:\content\act\803d1d7e-15a9-42e5-9275-b6761d8029fb.doc" TargetMode="External"/><Relationship Id="rId36" Type="http://schemas.openxmlformats.org/officeDocument/2006/relationships/fontTable" Target="fontTable.xml"/><Relationship Id="rId10" Type="http://schemas.openxmlformats.org/officeDocument/2006/relationships/hyperlink" Target="file:///C:\content\act\6987a4f1-358d-4384-9552-f5bbfea0e6de.doc" TargetMode="External"/><Relationship Id="rId19" Type="http://schemas.openxmlformats.org/officeDocument/2006/relationships/hyperlink" Target="file:///C:\content\act\6987a4f1-358d-4384-9552-f5bbfea0e6de.doc" TargetMode="External"/><Relationship Id="rId31" Type="http://schemas.openxmlformats.org/officeDocument/2006/relationships/hyperlink" Target="file:///C:\content\act\803d1d7e-15a9-42e5-9275-b6761d8029fb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content\act\1be2d944-004f-4aa6-a36d-c721b3b7a8b1.doc" TargetMode="External"/><Relationship Id="rId14" Type="http://schemas.openxmlformats.org/officeDocument/2006/relationships/hyperlink" Target="file:///C:\content\act\803d1d7e-15a9-42e5-9275-b6761d8029fb.doc" TargetMode="External"/><Relationship Id="rId22" Type="http://schemas.openxmlformats.org/officeDocument/2006/relationships/hyperlink" Target="file:///C:\content\act\803d1d7e-15a9-42e5-9275-b6761d8029fb.doc" TargetMode="External"/><Relationship Id="rId27" Type="http://schemas.openxmlformats.org/officeDocument/2006/relationships/hyperlink" Target="file:///C:\content\act\803d1d7e-15a9-42e5-9275-b6761d8029fb.doc" TargetMode="External"/><Relationship Id="rId30" Type="http://schemas.openxmlformats.org/officeDocument/2006/relationships/hyperlink" Target="file:///C:\content\act\803d1d7e-15a9-42e5-9275-b6761d8029fb.doc" TargetMode="External"/><Relationship Id="rId35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UsrRemApp-08003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7</TotalTime>
  <Pages>16</Pages>
  <Words>4476</Words>
  <Characters>25518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29935</CharactersWithSpaces>
  <SharedDoc>false</SharedDoc>
  <HLinks>
    <vt:vector size="42" baseType="variant">
      <vt:variant>
        <vt:i4>6619190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Par145</vt:lpwstr>
      </vt:variant>
      <vt:variant>
        <vt:i4>2555964</vt:i4>
      </vt:variant>
      <vt:variant>
        <vt:i4>15</vt:i4>
      </vt:variant>
      <vt:variant>
        <vt:i4>0</vt:i4>
      </vt:variant>
      <vt:variant>
        <vt:i4>5</vt:i4>
      </vt:variant>
      <vt:variant>
        <vt:lpwstr>http://www.mcx.rk08.ru/</vt:lpwstr>
      </vt:variant>
      <vt:variant>
        <vt:lpwstr/>
      </vt:variant>
      <vt:variant>
        <vt:i4>2555964</vt:i4>
      </vt:variant>
      <vt:variant>
        <vt:i4>12</vt:i4>
      </vt:variant>
      <vt:variant>
        <vt:i4>0</vt:i4>
      </vt:variant>
      <vt:variant>
        <vt:i4>5</vt:i4>
      </vt:variant>
      <vt:variant>
        <vt:lpwstr>http://www.mcx.rk08.ru/</vt:lpwstr>
      </vt:variant>
      <vt:variant>
        <vt:lpwstr/>
      </vt:variant>
      <vt:variant>
        <vt:i4>6357050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Par383</vt:lpwstr>
      </vt:variant>
      <vt:variant>
        <vt:i4>6291505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Par332</vt:lpwstr>
      </vt:variant>
      <vt:variant>
        <vt:i4>2162790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consultantplus://offline/ref=B55D62C2788E7578F9718D2AB278A63D4F34C6D9260823ADF073DDA019FDCBB7949E481A79634877Z0s5I</vt:lpwstr>
      </vt:variant>
      <vt:variant>
        <vt:lpwstr/>
      </vt:variant>
      <vt:variant>
        <vt:i4>1376265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consultantplus://offline/ref=B55D62C2788E7578F9719327A414FB394D3D9ED12E0820FFAE2C86FD4EF4C1E0D3D111583D6E4976060948Z5sBI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Îòñêàíèðîâàííûå äîêóìåíòû</dc:subject>
  <dc:creator>Боджикова Клавдия Николаевна</dc:creator>
  <cp:keywords/>
  <cp:lastModifiedBy>К.Н. Боджикова</cp:lastModifiedBy>
  <cp:revision>4</cp:revision>
  <cp:lastPrinted>2014-03-31T14:08:00Z</cp:lastPrinted>
  <dcterms:created xsi:type="dcterms:W3CDTF">2017-09-12T10:50:00Z</dcterms:created>
  <dcterms:modified xsi:type="dcterms:W3CDTF">2021-07-30T09:31:00Z</dcterms:modified>
</cp:coreProperties>
</file>