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2C73" w:rsidRPr="006D368E" w:rsidRDefault="00932C73" w:rsidP="00932C73">
      <w:pPr>
        <w:pStyle w:val="a3"/>
        <w:tabs>
          <w:tab w:val="center" w:pos="4003"/>
        </w:tabs>
        <w:jc w:val="center"/>
        <w:rPr>
          <w:sz w:val="28"/>
          <w:szCs w:val="28"/>
        </w:rPr>
      </w:pPr>
      <w:r w:rsidRPr="006D368E">
        <w:rPr>
          <w:sz w:val="28"/>
          <w:szCs w:val="28"/>
        </w:rPr>
        <w:object w:dxaOrig="710" w:dyaOrig="8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5pt;height:42.45pt" o:ole="">
            <v:imagedata r:id="rId8" o:title=""/>
          </v:shape>
          <o:OLEObject Type="Embed" ProgID="CorelDraw.Graphic.15" ShapeID="_x0000_i1025" DrawAspect="Content" ObjectID="_1688825352" r:id="rId9"/>
        </w:object>
      </w:r>
    </w:p>
    <w:p w:rsidR="00C826B8" w:rsidRDefault="00C826B8" w:rsidP="00932C73">
      <w:pPr>
        <w:pStyle w:val="ConsPlusNormal"/>
        <w:ind w:firstLine="0"/>
        <w:jc w:val="center"/>
        <w:outlineLvl w:val="0"/>
        <w:rPr>
          <w:rFonts w:ascii="Times New Roman" w:hAnsi="Times New Roman" w:cs="Times New Roman"/>
          <w:bCs/>
          <w:color w:val="000000"/>
          <w:sz w:val="28"/>
          <w:szCs w:val="28"/>
        </w:rPr>
      </w:pPr>
    </w:p>
    <w:p w:rsidR="00932C73" w:rsidRDefault="00932C73" w:rsidP="00932C73">
      <w:pPr>
        <w:pStyle w:val="ConsPlusNormal"/>
        <w:ind w:firstLine="0"/>
        <w:jc w:val="center"/>
        <w:outlineLvl w:val="0"/>
        <w:rPr>
          <w:rFonts w:ascii="Times New Roman" w:hAnsi="Times New Roman" w:cs="Times New Roman"/>
          <w:bCs/>
          <w:color w:val="000000"/>
          <w:sz w:val="28"/>
          <w:szCs w:val="28"/>
        </w:rPr>
      </w:pPr>
      <w:r w:rsidRPr="007B67BB">
        <w:rPr>
          <w:rFonts w:ascii="Times New Roman" w:hAnsi="Times New Roman" w:cs="Times New Roman"/>
          <w:bCs/>
          <w:color w:val="000000"/>
          <w:sz w:val="28"/>
          <w:szCs w:val="28"/>
        </w:rPr>
        <w:t>ЗАКОН РЕСПУБЛИКИ КРЫМ</w:t>
      </w:r>
    </w:p>
    <w:p w:rsidR="00932C73" w:rsidRPr="007B67BB" w:rsidRDefault="00932C73" w:rsidP="00932C73">
      <w:pPr>
        <w:pStyle w:val="ConsPlusNormal"/>
        <w:ind w:firstLine="0"/>
        <w:jc w:val="center"/>
        <w:outlineLvl w:val="0"/>
        <w:rPr>
          <w:rFonts w:ascii="Times New Roman" w:hAnsi="Times New Roman" w:cs="Times New Roman"/>
          <w:bCs/>
          <w:color w:val="000000"/>
          <w:sz w:val="28"/>
          <w:szCs w:val="28"/>
        </w:rPr>
      </w:pPr>
    </w:p>
    <w:p w:rsidR="00932C73" w:rsidRPr="00CF665E" w:rsidRDefault="00932C73" w:rsidP="00932C73">
      <w:pPr>
        <w:pStyle w:val="Heading11"/>
        <w:spacing w:before="0" w:after="0" w:line="240" w:lineRule="auto"/>
        <w:rPr>
          <w:b w:val="0"/>
          <w:sz w:val="28"/>
          <w:szCs w:val="28"/>
        </w:rPr>
      </w:pPr>
      <w:r w:rsidRPr="00CF665E">
        <w:rPr>
          <w:b w:val="0"/>
          <w:sz w:val="28"/>
          <w:szCs w:val="28"/>
        </w:rPr>
        <w:t xml:space="preserve">Об особенностях регулирования имущественных </w:t>
      </w:r>
    </w:p>
    <w:p w:rsidR="00932C73" w:rsidRPr="00CF665E" w:rsidRDefault="00932C73" w:rsidP="00932C73">
      <w:pPr>
        <w:pStyle w:val="Heading11"/>
        <w:spacing w:before="0" w:after="0" w:line="240" w:lineRule="auto"/>
        <w:rPr>
          <w:b w:val="0"/>
          <w:sz w:val="28"/>
          <w:szCs w:val="28"/>
        </w:rPr>
      </w:pPr>
      <w:r w:rsidRPr="00CF665E">
        <w:rPr>
          <w:b w:val="0"/>
          <w:sz w:val="28"/>
          <w:szCs w:val="28"/>
        </w:rPr>
        <w:t>и земельных отношений на территории Республики Крым</w:t>
      </w:r>
    </w:p>
    <w:p w:rsidR="00C826B8" w:rsidRDefault="00C826B8" w:rsidP="00932C73">
      <w:pPr>
        <w:rPr>
          <w:rStyle w:val="FontStyle"/>
          <w:rFonts w:ascii="Times New Roman" w:hAnsi="Times New Roman" w:cs="Times New Roman"/>
          <w:bCs/>
          <w:sz w:val="28"/>
          <w:szCs w:val="28"/>
        </w:rPr>
      </w:pPr>
    </w:p>
    <w:p w:rsidR="007951B4" w:rsidRPr="001A37E4" w:rsidRDefault="001A37E4" w:rsidP="007951B4">
      <w:pPr>
        <w:ind w:firstLine="0"/>
        <w:jc w:val="center"/>
        <w:rPr>
          <w:rStyle w:val="a9"/>
          <w:rFonts w:ascii="Times New Roman" w:hAnsi="Times New Roman"/>
          <w:bCs/>
          <w:i/>
          <w:sz w:val="28"/>
          <w:szCs w:val="28"/>
        </w:rPr>
      </w:pPr>
      <w:r>
        <w:rPr>
          <w:rStyle w:val="FontStyle"/>
          <w:rFonts w:ascii="Times New Roman" w:hAnsi="Times New Roman" w:cs="Times New Roman"/>
          <w:bCs/>
          <w:i/>
          <w:sz w:val="28"/>
          <w:szCs w:val="28"/>
        </w:rPr>
        <w:fldChar w:fldCharType="begin"/>
      </w:r>
      <w:r w:rsidR="00060493">
        <w:rPr>
          <w:rStyle w:val="FontStyle"/>
          <w:rFonts w:ascii="Times New Roman" w:hAnsi="Times New Roman" w:cs="Times New Roman"/>
          <w:bCs/>
          <w:i/>
          <w:sz w:val="28"/>
          <w:szCs w:val="28"/>
        </w:rPr>
        <w:instrText>HYPERLINK "C:\\content\\act\\065796e2-3101-4690-ba05-c544d1410b7b.doc" \t "Logical"</w:instrText>
      </w:r>
      <w:r>
        <w:rPr>
          <w:rStyle w:val="FontStyle"/>
          <w:rFonts w:ascii="Times New Roman" w:hAnsi="Times New Roman" w:cs="Times New Roman"/>
          <w:bCs/>
          <w:i/>
          <w:sz w:val="28"/>
          <w:szCs w:val="28"/>
        </w:rPr>
        <w:fldChar w:fldCharType="separate"/>
      </w:r>
      <w:r w:rsidR="007951B4" w:rsidRPr="001A37E4">
        <w:rPr>
          <w:rStyle w:val="a9"/>
          <w:rFonts w:ascii="Times New Roman" w:hAnsi="Times New Roman"/>
          <w:bCs/>
          <w:i/>
          <w:sz w:val="28"/>
          <w:szCs w:val="28"/>
        </w:rPr>
        <w:t>(в редакции от</w:t>
      </w:r>
      <w:r w:rsidRPr="001A37E4">
        <w:rPr>
          <w:rStyle w:val="a9"/>
          <w:rFonts w:ascii="Times New Roman" w:hAnsi="Times New Roman"/>
          <w:bCs/>
          <w:i/>
          <w:sz w:val="28"/>
          <w:szCs w:val="28"/>
        </w:rPr>
        <w:t>30.11.2015№ 169-ЗРК/2015</w:t>
      </w:r>
      <w:r w:rsidR="007951B4" w:rsidRPr="001A37E4">
        <w:rPr>
          <w:rStyle w:val="a9"/>
          <w:rFonts w:ascii="Times New Roman" w:hAnsi="Times New Roman"/>
          <w:bCs/>
          <w:i/>
          <w:sz w:val="28"/>
          <w:szCs w:val="28"/>
        </w:rPr>
        <w:t>)</w:t>
      </w:r>
    </w:p>
    <w:p w:rsidR="007951B4" w:rsidRDefault="001A37E4" w:rsidP="00932C73">
      <w:pPr>
        <w:rPr>
          <w:rStyle w:val="FontStyle"/>
          <w:rFonts w:ascii="Times New Roman" w:hAnsi="Times New Roman" w:cs="Times New Roman"/>
          <w:bCs/>
          <w:sz w:val="28"/>
          <w:szCs w:val="28"/>
        </w:rPr>
      </w:pPr>
      <w:r>
        <w:rPr>
          <w:rStyle w:val="FontStyle"/>
          <w:rFonts w:ascii="Times New Roman" w:hAnsi="Times New Roman" w:cs="Times New Roman"/>
          <w:bCs/>
          <w:i/>
          <w:sz w:val="28"/>
          <w:szCs w:val="28"/>
        </w:rPr>
        <w:fldChar w:fldCharType="end"/>
      </w:r>
    </w:p>
    <w:p w:rsidR="00932C73" w:rsidRPr="0023319B" w:rsidRDefault="00932C73" w:rsidP="00932C73">
      <w:pPr>
        <w:rPr>
          <w:rStyle w:val="FontStyle"/>
          <w:rFonts w:ascii="Times New Roman" w:hAnsi="Times New Roman" w:cs="Times New Roman"/>
          <w:bCs/>
          <w:sz w:val="28"/>
          <w:szCs w:val="28"/>
        </w:rPr>
      </w:pPr>
      <w:proofErr w:type="gramStart"/>
      <w:r w:rsidRPr="0023319B">
        <w:rPr>
          <w:rStyle w:val="FontStyle"/>
          <w:rFonts w:ascii="Times New Roman" w:hAnsi="Times New Roman" w:cs="Times New Roman"/>
          <w:bCs/>
          <w:sz w:val="28"/>
          <w:szCs w:val="28"/>
        </w:rPr>
        <w:t>Принят</w:t>
      </w:r>
      <w:proofErr w:type="gramEnd"/>
    </w:p>
    <w:p w:rsidR="00932C73" w:rsidRPr="0023319B" w:rsidRDefault="00932C73" w:rsidP="00932C73">
      <w:pPr>
        <w:rPr>
          <w:rStyle w:val="FontStyle"/>
          <w:rFonts w:ascii="Times New Roman" w:hAnsi="Times New Roman" w:cs="Times New Roman"/>
          <w:bCs/>
          <w:sz w:val="28"/>
          <w:szCs w:val="28"/>
        </w:rPr>
      </w:pPr>
      <w:r w:rsidRPr="0023319B">
        <w:rPr>
          <w:rStyle w:val="FontStyle"/>
          <w:rFonts w:ascii="Times New Roman" w:hAnsi="Times New Roman" w:cs="Times New Roman"/>
          <w:bCs/>
          <w:sz w:val="28"/>
          <w:szCs w:val="28"/>
        </w:rPr>
        <w:t>Государственным Советом</w:t>
      </w:r>
    </w:p>
    <w:p w:rsidR="00932C73" w:rsidRPr="0023319B" w:rsidRDefault="00932C73" w:rsidP="00932C73">
      <w:pPr>
        <w:rPr>
          <w:rStyle w:val="FontStyle"/>
          <w:rFonts w:ascii="Times New Roman" w:hAnsi="Times New Roman" w:cs="Times New Roman"/>
          <w:bCs/>
          <w:sz w:val="28"/>
          <w:szCs w:val="28"/>
        </w:rPr>
      </w:pPr>
      <w:r w:rsidRPr="0023319B">
        <w:rPr>
          <w:rStyle w:val="FontStyle"/>
          <w:rFonts w:ascii="Times New Roman" w:hAnsi="Times New Roman" w:cs="Times New Roman"/>
          <w:bCs/>
          <w:sz w:val="28"/>
          <w:szCs w:val="28"/>
        </w:rPr>
        <w:t>Республики Крым</w:t>
      </w:r>
      <w:r w:rsidRPr="0023319B">
        <w:rPr>
          <w:rStyle w:val="FontStyle"/>
          <w:rFonts w:ascii="Times New Roman" w:hAnsi="Times New Roman" w:cs="Times New Roman"/>
          <w:bCs/>
          <w:sz w:val="28"/>
          <w:szCs w:val="28"/>
        </w:rPr>
        <w:tab/>
      </w:r>
      <w:r w:rsidR="00C826B8">
        <w:rPr>
          <w:rStyle w:val="FontStyle"/>
          <w:rFonts w:ascii="Times New Roman" w:hAnsi="Times New Roman" w:cs="Times New Roman"/>
          <w:bCs/>
          <w:sz w:val="28"/>
          <w:szCs w:val="28"/>
        </w:rPr>
        <w:t xml:space="preserve">                                                   </w:t>
      </w:r>
      <w:r w:rsidRPr="0023319B">
        <w:rPr>
          <w:rStyle w:val="FontStyle"/>
          <w:rFonts w:ascii="Times New Roman" w:hAnsi="Times New Roman" w:cs="Times New Roman"/>
          <w:bCs/>
          <w:sz w:val="28"/>
          <w:szCs w:val="28"/>
        </w:rPr>
        <w:t xml:space="preserve">              30 июля 2014 года</w:t>
      </w:r>
    </w:p>
    <w:p w:rsidR="00932C73" w:rsidRDefault="00932C73" w:rsidP="00932C73">
      <w:pPr>
        <w:pStyle w:val="a6"/>
        <w:shd w:val="clear" w:color="auto" w:fill="FFFFFF"/>
        <w:spacing w:before="0" w:beforeAutospacing="0" w:after="0" w:afterAutospacing="0"/>
        <w:rPr>
          <w:color w:val="000000"/>
          <w:spacing w:val="2"/>
          <w:sz w:val="28"/>
          <w:szCs w:val="28"/>
        </w:rPr>
      </w:pPr>
    </w:p>
    <w:p w:rsidR="00485F54" w:rsidRDefault="00485F54" w:rsidP="00485F54">
      <w:pPr>
        <w:pStyle w:val="Heading121"/>
        <w:spacing w:before="0" w:line="240" w:lineRule="auto"/>
        <w:rPr>
          <w:b w:val="0"/>
          <w:sz w:val="28"/>
          <w:szCs w:val="28"/>
        </w:rPr>
      </w:pPr>
      <w:bookmarkStart w:id="0" w:name="bookmark2"/>
    </w:p>
    <w:p w:rsidR="005D7BD7" w:rsidRPr="00CF665E" w:rsidRDefault="005D7BD7" w:rsidP="005D7BD7">
      <w:pPr>
        <w:pStyle w:val="Bodytext1"/>
        <w:tabs>
          <w:tab w:val="left" w:pos="900"/>
        </w:tabs>
        <w:spacing w:line="240" w:lineRule="auto"/>
        <w:ind w:firstLine="567"/>
        <w:rPr>
          <w:sz w:val="28"/>
          <w:szCs w:val="28"/>
        </w:rPr>
      </w:pPr>
      <w:r w:rsidRPr="00CF665E">
        <w:rPr>
          <w:sz w:val="28"/>
          <w:szCs w:val="28"/>
        </w:rPr>
        <w:t>Настоящий Закон устанавливает особен</w:t>
      </w:r>
      <w:r w:rsidR="00711FAE">
        <w:rPr>
          <w:sz w:val="28"/>
          <w:szCs w:val="28"/>
        </w:rPr>
        <w:t>ности регулирования земельных и </w:t>
      </w:r>
      <w:r w:rsidRPr="00CF665E">
        <w:rPr>
          <w:sz w:val="28"/>
          <w:szCs w:val="28"/>
        </w:rPr>
        <w:t>имущественных отношений, а также отношений в сфере государственного кадастрового учета недвижимости и госу</w:t>
      </w:r>
      <w:r w:rsidR="00711FAE">
        <w:rPr>
          <w:sz w:val="28"/>
          <w:szCs w:val="28"/>
        </w:rPr>
        <w:t>дарственной регистрации прав на </w:t>
      </w:r>
      <w:r w:rsidRPr="00CF665E">
        <w:rPr>
          <w:sz w:val="28"/>
          <w:szCs w:val="28"/>
        </w:rPr>
        <w:t>недвижимое имущество</w:t>
      </w:r>
      <w:r>
        <w:rPr>
          <w:sz w:val="28"/>
          <w:szCs w:val="28"/>
        </w:rPr>
        <w:t xml:space="preserve"> и сделок с ним</w:t>
      </w:r>
      <w:r w:rsidRPr="00CF665E">
        <w:rPr>
          <w:sz w:val="28"/>
          <w:szCs w:val="28"/>
        </w:rPr>
        <w:t xml:space="preserve"> на территории Республики Крым.</w:t>
      </w:r>
    </w:p>
    <w:p w:rsidR="005D7BD7" w:rsidRPr="00CF665E" w:rsidRDefault="005D7BD7" w:rsidP="00485F54">
      <w:pPr>
        <w:pStyle w:val="Heading121"/>
        <w:spacing w:before="0" w:line="240" w:lineRule="auto"/>
        <w:rPr>
          <w:b w:val="0"/>
          <w:sz w:val="28"/>
          <w:szCs w:val="28"/>
        </w:rPr>
      </w:pPr>
    </w:p>
    <w:p w:rsidR="00F33DAA" w:rsidRPr="00CF665E" w:rsidRDefault="00F33DAA" w:rsidP="00485F54">
      <w:pPr>
        <w:pStyle w:val="Heading121"/>
        <w:spacing w:before="0" w:line="240" w:lineRule="auto"/>
        <w:rPr>
          <w:b w:val="0"/>
          <w:sz w:val="28"/>
          <w:szCs w:val="28"/>
        </w:rPr>
      </w:pPr>
      <w:r w:rsidRPr="00CF665E">
        <w:rPr>
          <w:b w:val="0"/>
          <w:sz w:val="28"/>
          <w:szCs w:val="28"/>
        </w:rPr>
        <w:t>Статья 1</w:t>
      </w:r>
      <w:bookmarkEnd w:id="0"/>
    </w:p>
    <w:p w:rsidR="00485F54" w:rsidRPr="00CF665E" w:rsidRDefault="00485F54" w:rsidP="00485F54">
      <w:pPr>
        <w:pStyle w:val="Heading121"/>
        <w:spacing w:before="0" w:line="240" w:lineRule="auto"/>
        <w:rPr>
          <w:b w:val="0"/>
          <w:sz w:val="28"/>
          <w:szCs w:val="28"/>
        </w:rPr>
      </w:pPr>
    </w:p>
    <w:p w:rsidR="00485F54" w:rsidRPr="005D7BD7" w:rsidRDefault="005D7BD7" w:rsidP="005D7BD7">
      <w:pPr>
        <w:pStyle w:val="Heading121"/>
        <w:spacing w:before="0" w:line="240" w:lineRule="auto"/>
        <w:rPr>
          <w:b w:val="0"/>
          <w:sz w:val="28"/>
          <w:szCs w:val="28"/>
        </w:rPr>
      </w:pPr>
      <w:bookmarkStart w:id="1" w:name="bookmark3"/>
      <w:proofErr w:type="gramStart"/>
      <w:r w:rsidRPr="005D7BD7">
        <w:rPr>
          <w:b w:val="0"/>
          <w:sz w:val="28"/>
          <w:szCs w:val="28"/>
        </w:rPr>
        <w:t xml:space="preserve">Правовую основу регулирования на территории Республики Крым земельных и имущественных отношений, а также отношений в сфере государственного кадастрового учета недвижимости и государственной регистрации прав на недвижимое имущество и сделок с ним составляют Конституция Российской Федерации, Федеральный конституционный закон </w:t>
      </w:r>
      <w:r>
        <w:rPr>
          <w:b w:val="0"/>
          <w:sz w:val="28"/>
          <w:szCs w:val="28"/>
        </w:rPr>
        <w:t xml:space="preserve"> </w:t>
      </w:r>
      <w:r w:rsidR="00711FAE">
        <w:rPr>
          <w:b w:val="0"/>
          <w:sz w:val="28"/>
          <w:szCs w:val="28"/>
        </w:rPr>
        <w:t>от 21 марта 2014 года № 6-ФКЗ</w:t>
      </w:r>
      <w:r>
        <w:rPr>
          <w:b w:val="0"/>
          <w:sz w:val="28"/>
          <w:szCs w:val="28"/>
        </w:rPr>
        <w:t xml:space="preserve"> </w:t>
      </w:r>
      <w:r w:rsidRPr="005D7BD7">
        <w:rPr>
          <w:b w:val="0"/>
          <w:sz w:val="28"/>
          <w:szCs w:val="28"/>
        </w:rPr>
        <w:t>"О принятии в Российскую Федерацию Республики Крым и образовании в составе Российской Федерации новых субъектов – Республики</w:t>
      </w:r>
      <w:proofErr w:type="gramEnd"/>
      <w:r w:rsidRPr="005D7BD7">
        <w:rPr>
          <w:b w:val="0"/>
          <w:sz w:val="28"/>
          <w:szCs w:val="28"/>
        </w:rPr>
        <w:t xml:space="preserve"> Крым и города федерального значения Севастополя" (далее </w:t>
      </w:r>
      <w:r w:rsidR="00711FAE">
        <w:rPr>
          <w:b w:val="0"/>
          <w:sz w:val="28"/>
          <w:szCs w:val="28"/>
        </w:rPr>
        <w:t>–</w:t>
      </w:r>
      <w:r w:rsidRPr="005D7BD7">
        <w:rPr>
          <w:b w:val="0"/>
          <w:sz w:val="28"/>
          <w:szCs w:val="28"/>
        </w:rPr>
        <w:t xml:space="preserve"> Федеральный конституционный закон), Конституция Республики Крым, а также иные федеральные законы и нормативные правовые акты Республики Крым с учетом особенностей, установленных настоящим Законом.</w:t>
      </w:r>
    </w:p>
    <w:p w:rsidR="005D7BD7" w:rsidRDefault="005D7BD7" w:rsidP="00485F54">
      <w:pPr>
        <w:pStyle w:val="Heading121"/>
        <w:spacing w:before="0" w:line="240" w:lineRule="auto"/>
        <w:rPr>
          <w:b w:val="0"/>
          <w:sz w:val="28"/>
          <w:szCs w:val="28"/>
        </w:rPr>
      </w:pPr>
    </w:p>
    <w:p w:rsidR="00F33DAA" w:rsidRPr="00CF665E" w:rsidRDefault="00F33DAA" w:rsidP="00485F54">
      <w:pPr>
        <w:pStyle w:val="Heading121"/>
        <w:spacing w:before="0" w:line="240" w:lineRule="auto"/>
        <w:rPr>
          <w:b w:val="0"/>
          <w:sz w:val="28"/>
          <w:szCs w:val="28"/>
        </w:rPr>
      </w:pPr>
      <w:r w:rsidRPr="00CF665E">
        <w:rPr>
          <w:b w:val="0"/>
          <w:sz w:val="28"/>
          <w:szCs w:val="28"/>
        </w:rPr>
        <w:t>Статья 2</w:t>
      </w:r>
      <w:bookmarkEnd w:id="1"/>
    </w:p>
    <w:p w:rsidR="00485F54" w:rsidRPr="00CF665E" w:rsidRDefault="00485F54" w:rsidP="00485F54">
      <w:pPr>
        <w:pStyle w:val="Heading121"/>
        <w:spacing w:before="0" w:line="240" w:lineRule="auto"/>
        <w:rPr>
          <w:b w:val="0"/>
          <w:sz w:val="28"/>
          <w:szCs w:val="28"/>
        </w:rPr>
      </w:pPr>
    </w:p>
    <w:p w:rsidR="00F33DAA" w:rsidRPr="00CF665E" w:rsidRDefault="00F33DAA" w:rsidP="00485F54">
      <w:pPr>
        <w:pStyle w:val="Bodytext1"/>
        <w:spacing w:line="240" w:lineRule="auto"/>
        <w:ind w:firstLine="567"/>
        <w:rPr>
          <w:sz w:val="28"/>
          <w:szCs w:val="28"/>
        </w:rPr>
      </w:pPr>
      <w:r w:rsidRPr="00CF665E">
        <w:rPr>
          <w:sz w:val="28"/>
          <w:szCs w:val="28"/>
        </w:rPr>
        <w:t xml:space="preserve">1. Права на </w:t>
      </w:r>
      <w:r w:rsidR="00662E15" w:rsidRPr="00F40AB8">
        <w:rPr>
          <w:sz w:val="28"/>
          <w:szCs w:val="28"/>
        </w:rPr>
        <w:t>имущество</w:t>
      </w:r>
      <w:r w:rsidR="00485F54" w:rsidRPr="00CF665E">
        <w:rPr>
          <w:sz w:val="28"/>
          <w:szCs w:val="28"/>
        </w:rPr>
        <w:t>, возникшие до вступления в </w:t>
      </w:r>
      <w:r w:rsidRPr="00CF665E">
        <w:rPr>
          <w:sz w:val="28"/>
          <w:szCs w:val="28"/>
        </w:rPr>
        <w:t>силу Федерального конституционного закона на территории Республики Крым в соответствии с нормативными прав</w:t>
      </w:r>
      <w:r w:rsidR="00485F54" w:rsidRPr="00CF665E">
        <w:rPr>
          <w:sz w:val="28"/>
          <w:szCs w:val="28"/>
        </w:rPr>
        <w:t>овыми актами, действовавшими до </w:t>
      </w:r>
      <w:r w:rsidRPr="00CF665E">
        <w:rPr>
          <w:sz w:val="28"/>
          <w:szCs w:val="28"/>
        </w:rPr>
        <w:t>указанного момента (далее</w:t>
      </w:r>
      <w:r w:rsidR="00485F54" w:rsidRPr="00CF665E">
        <w:rPr>
          <w:sz w:val="28"/>
          <w:szCs w:val="28"/>
        </w:rPr>
        <w:t xml:space="preserve"> – </w:t>
      </w:r>
      <w:r w:rsidRPr="00CF665E">
        <w:rPr>
          <w:sz w:val="28"/>
          <w:szCs w:val="28"/>
        </w:rPr>
        <w:t>ранее действовавшие акты), признаются следующими правами, установленными законодательством Российской Федерации:</w:t>
      </w:r>
    </w:p>
    <w:p w:rsidR="00F33DAA" w:rsidRPr="00CF665E" w:rsidRDefault="00F33DAA" w:rsidP="00485F54">
      <w:pPr>
        <w:pStyle w:val="Bodytext1"/>
        <w:numPr>
          <w:ilvl w:val="1"/>
          <w:numId w:val="1"/>
        </w:numPr>
        <w:tabs>
          <w:tab w:val="left" w:pos="865"/>
        </w:tabs>
        <w:spacing w:line="240" w:lineRule="auto"/>
        <w:ind w:firstLine="567"/>
        <w:rPr>
          <w:sz w:val="28"/>
          <w:szCs w:val="28"/>
        </w:rPr>
      </w:pPr>
      <w:r w:rsidRPr="00CF665E">
        <w:rPr>
          <w:sz w:val="28"/>
          <w:szCs w:val="28"/>
        </w:rPr>
        <w:t>право частной собственности и право общей собственности признаются соответственно правом частной собственности и правом общей собственности;</w:t>
      </w:r>
    </w:p>
    <w:p w:rsidR="00F33DAA" w:rsidRPr="00CF665E" w:rsidRDefault="00F33DAA" w:rsidP="00485F54">
      <w:pPr>
        <w:pStyle w:val="Bodytext1"/>
        <w:numPr>
          <w:ilvl w:val="1"/>
          <w:numId w:val="1"/>
        </w:numPr>
        <w:tabs>
          <w:tab w:val="left" w:pos="884"/>
        </w:tabs>
        <w:spacing w:line="240" w:lineRule="auto"/>
        <w:ind w:firstLine="567"/>
        <w:rPr>
          <w:sz w:val="28"/>
          <w:szCs w:val="28"/>
        </w:rPr>
      </w:pPr>
      <w:r w:rsidRPr="00CF665E">
        <w:rPr>
          <w:sz w:val="28"/>
          <w:szCs w:val="28"/>
        </w:rPr>
        <w:lastRenderedPageBreak/>
        <w:t>право коммунальной собственности территориальных громад признается собственностью соответствующих муниципальных образований</w:t>
      </w:r>
      <w:r w:rsidR="00485F54" w:rsidRPr="00CF665E">
        <w:rPr>
          <w:sz w:val="28"/>
          <w:szCs w:val="28"/>
        </w:rPr>
        <w:t>;</w:t>
      </w:r>
    </w:p>
    <w:p w:rsidR="00F33DAA" w:rsidRPr="00CF665E" w:rsidRDefault="00F33DAA" w:rsidP="00485F54">
      <w:pPr>
        <w:pStyle w:val="Bodytext1"/>
        <w:numPr>
          <w:ilvl w:val="1"/>
          <w:numId w:val="1"/>
        </w:numPr>
        <w:tabs>
          <w:tab w:val="left" w:pos="1080"/>
        </w:tabs>
        <w:spacing w:line="240" w:lineRule="auto"/>
        <w:ind w:firstLine="567"/>
        <w:rPr>
          <w:sz w:val="28"/>
          <w:szCs w:val="28"/>
        </w:rPr>
      </w:pPr>
      <w:r w:rsidRPr="00CF665E">
        <w:rPr>
          <w:sz w:val="28"/>
          <w:szCs w:val="28"/>
        </w:rPr>
        <w:t>все земли, кроме частной и муниципальной собственности, признаются собственностью Республики Крым.</w:t>
      </w:r>
    </w:p>
    <w:p w:rsidR="00F33DAA" w:rsidRPr="00CF665E" w:rsidRDefault="00F33DAA" w:rsidP="00485F54">
      <w:pPr>
        <w:pStyle w:val="Bodytext1"/>
        <w:spacing w:line="240" w:lineRule="auto"/>
        <w:ind w:firstLine="567"/>
        <w:rPr>
          <w:sz w:val="28"/>
          <w:szCs w:val="28"/>
        </w:rPr>
      </w:pPr>
      <w:r w:rsidRPr="00CF665E">
        <w:rPr>
          <w:sz w:val="28"/>
          <w:szCs w:val="28"/>
        </w:rPr>
        <w:t xml:space="preserve">2. </w:t>
      </w:r>
      <w:proofErr w:type="gramStart"/>
      <w:r w:rsidRPr="00CF665E">
        <w:rPr>
          <w:sz w:val="28"/>
          <w:szCs w:val="28"/>
        </w:rPr>
        <w:t xml:space="preserve">Право собственности на земельные участки и иные объекты недвижимого имущества, возникшее до вступления в силу Федерального конституционного </w:t>
      </w:r>
      <w:r w:rsidRPr="00A039A1">
        <w:rPr>
          <w:color w:val="000000"/>
          <w:sz w:val="28"/>
          <w:szCs w:val="28"/>
        </w:rPr>
        <w:t>закона</w:t>
      </w:r>
      <w:r w:rsidR="00A039A1" w:rsidRPr="00A039A1">
        <w:rPr>
          <w:color w:val="000000"/>
          <w:sz w:val="28"/>
          <w:szCs w:val="28"/>
        </w:rPr>
        <w:t>,</w:t>
      </w:r>
      <w:r w:rsidRPr="00A039A1">
        <w:rPr>
          <w:color w:val="000000"/>
          <w:sz w:val="28"/>
          <w:szCs w:val="28"/>
        </w:rPr>
        <w:t xml:space="preserve"> на территории</w:t>
      </w:r>
      <w:r w:rsidRPr="00CF665E">
        <w:rPr>
          <w:sz w:val="28"/>
          <w:szCs w:val="28"/>
        </w:rPr>
        <w:t xml:space="preserve"> Республики Крым у физических и</w:t>
      </w:r>
      <w:r w:rsidR="00485F54" w:rsidRPr="00CF665E">
        <w:rPr>
          <w:sz w:val="28"/>
          <w:szCs w:val="28"/>
        </w:rPr>
        <w:t> </w:t>
      </w:r>
      <w:r w:rsidRPr="00CF665E">
        <w:rPr>
          <w:sz w:val="28"/>
          <w:szCs w:val="28"/>
        </w:rPr>
        <w:t>юридических лиц, включая иностранных</w:t>
      </w:r>
      <w:r w:rsidR="00485F54" w:rsidRPr="00CF665E">
        <w:rPr>
          <w:sz w:val="28"/>
          <w:szCs w:val="28"/>
        </w:rPr>
        <w:t xml:space="preserve"> граждан, лиц без гражданства и </w:t>
      </w:r>
      <w:r w:rsidRPr="00CF665E">
        <w:rPr>
          <w:sz w:val="28"/>
          <w:szCs w:val="28"/>
        </w:rPr>
        <w:t>иностранных юридических лиц, сохраняется</w:t>
      </w:r>
      <w:r w:rsidR="00662E15" w:rsidRPr="00662E15">
        <w:rPr>
          <w:sz w:val="28"/>
          <w:szCs w:val="28"/>
        </w:rPr>
        <w:t xml:space="preserve"> </w:t>
      </w:r>
      <w:r w:rsidR="00662E15" w:rsidRPr="00F40AB8">
        <w:rPr>
          <w:sz w:val="28"/>
          <w:szCs w:val="28"/>
        </w:rPr>
        <w:t>за исключением случаев, предусмотренных настоящим Законом и иными нормативными правовыми актами Российской Федерации и Республики Крым</w:t>
      </w:r>
      <w:r w:rsidRPr="00CF665E">
        <w:rPr>
          <w:sz w:val="28"/>
          <w:szCs w:val="28"/>
        </w:rPr>
        <w:t>.</w:t>
      </w:r>
      <w:proofErr w:type="gramEnd"/>
    </w:p>
    <w:p w:rsidR="00F33DAA" w:rsidRPr="00CF665E" w:rsidRDefault="00F33DAA" w:rsidP="00485F54">
      <w:pPr>
        <w:pStyle w:val="Bodytext1"/>
        <w:spacing w:line="240" w:lineRule="auto"/>
        <w:ind w:firstLine="567"/>
        <w:rPr>
          <w:sz w:val="28"/>
          <w:szCs w:val="28"/>
        </w:rPr>
      </w:pPr>
      <w:proofErr w:type="gramStart"/>
      <w:r w:rsidRPr="00CF665E">
        <w:rPr>
          <w:sz w:val="28"/>
          <w:szCs w:val="28"/>
        </w:rPr>
        <w:t>При этом иностранные граждане и ино</w:t>
      </w:r>
      <w:r w:rsidR="00485F54" w:rsidRPr="00CF665E">
        <w:rPr>
          <w:sz w:val="28"/>
          <w:szCs w:val="28"/>
        </w:rPr>
        <w:t>странные юридические лица, не </w:t>
      </w:r>
      <w:r w:rsidRPr="00CF665E">
        <w:rPr>
          <w:sz w:val="28"/>
          <w:szCs w:val="28"/>
        </w:rPr>
        <w:t>вправе отчуждать каким-либо образом земельные участки иному иностранному гражданину, лицу без граждан</w:t>
      </w:r>
      <w:r w:rsidR="00485F54" w:rsidRPr="00CF665E">
        <w:rPr>
          <w:sz w:val="28"/>
          <w:szCs w:val="28"/>
        </w:rPr>
        <w:t>ства, юридическому лицу, доля в </w:t>
      </w:r>
      <w:r w:rsidRPr="00CF665E">
        <w:rPr>
          <w:sz w:val="28"/>
          <w:szCs w:val="28"/>
        </w:rPr>
        <w:t>уставном (складочном) капитале которого принадлежит иностранным лицам, или иностранному юридическому лицу, а также вносить в уставный (складочный) капитал или в паевой фонд иностранного юридического лица, если перечисленные лица в соответствии с законодательством Российской Федерации не</w:t>
      </w:r>
      <w:proofErr w:type="gramEnd"/>
      <w:r w:rsidRPr="00CF665E">
        <w:rPr>
          <w:sz w:val="28"/>
          <w:szCs w:val="28"/>
        </w:rPr>
        <w:t xml:space="preserve"> вправе приобретать в собственность указанные земельные участки.</w:t>
      </w:r>
    </w:p>
    <w:p w:rsidR="00F33DAA" w:rsidRDefault="00F33DAA" w:rsidP="00485F54">
      <w:pPr>
        <w:pStyle w:val="Bodytext1"/>
        <w:spacing w:line="240" w:lineRule="auto"/>
        <w:ind w:firstLine="567"/>
        <w:rPr>
          <w:sz w:val="28"/>
          <w:szCs w:val="28"/>
        </w:rPr>
      </w:pPr>
      <w:r w:rsidRPr="00CF665E">
        <w:rPr>
          <w:sz w:val="28"/>
          <w:szCs w:val="28"/>
        </w:rPr>
        <w:t>3. Право граждан на земельные доли (</w:t>
      </w:r>
      <w:r w:rsidR="00485F54" w:rsidRPr="00CF665E">
        <w:rPr>
          <w:sz w:val="28"/>
          <w:szCs w:val="28"/>
        </w:rPr>
        <w:t>паи), возникшее до вступления в </w:t>
      </w:r>
      <w:r w:rsidRPr="00CF665E">
        <w:rPr>
          <w:sz w:val="28"/>
          <w:szCs w:val="28"/>
        </w:rPr>
        <w:t>силу Федерального конституционного закона, соответствует праву общей долевой собственности (долям в праве) на земельные доли.</w:t>
      </w:r>
    </w:p>
    <w:p w:rsidR="00662E15" w:rsidRDefault="00662E15" w:rsidP="00485F54">
      <w:pPr>
        <w:pStyle w:val="Bodytext1"/>
        <w:spacing w:line="240" w:lineRule="auto"/>
        <w:ind w:firstLine="567"/>
        <w:rPr>
          <w:sz w:val="28"/>
          <w:szCs w:val="28"/>
        </w:rPr>
      </w:pPr>
    </w:p>
    <w:p w:rsidR="00662E15" w:rsidRPr="00662E15" w:rsidRDefault="00662E15" w:rsidP="00662E15">
      <w:pPr>
        <w:pStyle w:val="Bodytext41"/>
        <w:rPr>
          <w:b w:val="0"/>
          <w:color w:val="000000"/>
          <w:sz w:val="28"/>
          <w:szCs w:val="28"/>
          <w:lang w:eastAsia="en-US"/>
        </w:rPr>
      </w:pPr>
      <w:r w:rsidRPr="00662E15">
        <w:rPr>
          <w:b w:val="0"/>
          <w:color w:val="000000"/>
          <w:sz w:val="28"/>
          <w:szCs w:val="28"/>
          <w:lang w:eastAsia="en-US"/>
        </w:rPr>
        <w:t>Статья 2-1</w:t>
      </w:r>
    </w:p>
    <w:p w:rsidR="00662E15" w:rsidRPr="00662E15" w:rsidRDefault="00662E15" w:rsidP="00662E15">
      <w:pPr>
        <w:pStyle w:val="Bodytext41"/>
        <w:rPr>
          <w:b w:val="0"/>
          <w:color w:val="000000"/>
          <w:sz w:val="28"/>
          <w:szCs w:val="28"/>
          <w:lang w:eastAsia="en-US"/>
        </w:rPr>
      </w:pPr>
    </w:p>
    <w:p w:rsidR="00662E15" w:rsidRPr="00662E15" w:rsidRDefault="00662E15" w:rsidP="00662E15">
      <w:pPr>
        <w:pStyle w:val="Bodytext41"/>
        <w:rPr>
          <w:b w:val="0"/>
          <w:color w:val="000000"/>
          <w:sz w:val="28"/>
          <w:szCs w:val="28"/>
          <w:lang w:eastAsia="en-US"/>
        </w:rPr>
      </w:pPr>
      <w:r w:rsidRPr="00662E15">
        <w:rPr>
          <w:b w:val="0"/>
          <w:color w:val="000000"/>
          <w:sz w:val="28"/>
          <w:szCs w:val="28"/>
          <w:lang w:eastAsia="en-US"/>
        </w:rPr>
        <w:t xml:space="preserve">1. </w:t>
      </w:r>
      <w:proofErr w:type="gramStart"/>
      <w:r w:rsidRPr="00662E15">
        <w:rPr>
          <w:b w:val="0"/>
          <w:color w:val="000000"/>
          <w:sz w:val="28"/>
          <w:szCs w:val="28"/>
          <w:lang w:eastAsia="en-US"/>
        </w:rPr>
        <w:t>Право собственности Украины на имущество, включая земельные участки и иные объекты недвижимости, находившееся по состоянию на 17 марта 2014 года на территории Республики Крым, считать прекращенным на основании Постановления Государственного Совета Республики Крым от 17 марта 2014 года № 1745-6/14 "О независимости Крыма" в связи с возникновением права собственности Республики Крым на такое имущество.</w:t>
      </w:r>
      <w:proofErr w:type="gramEnd"/>
    </w:p>
    <w:p w:rsidR="00662E15" w:rsidRPr="00662E15" w:rsidRDefault="00662E15" w:rsidP="00662E15">
      <w:pPr>
        <w:pStyle w:val="Bodytext41"/>
        <w:rPr>
          <w:b w:val="0"/>
          <w:color w:val="000000"/>
          <w:sz w:val="28"/>
          <w:szCs w:val="28"/>
          <w:lang w:eastAsia="en-US"/>
        </w:rPr>
      </w:pPr>
      <w:proofErr w:type="gramStart"/>
      <w:r w:rsidRPr="00662E15">
        <w:rPr>
          <w:b w:val="0"/>
          <w:color w:val="000000"/>
          <w:sz w:val="28"/>
          <w:szCs w:val="28"/>
          <w:lang w:eastAsia="en-US"/>
        </w:rPr>
        <w:t>Право собственности профсоюзных и иных общественных организаций Украины, не имевших подразделений на территории Республики Крым по состоянию на 17 марта 2014 года, на имущество, включая земельные участки и иные объекты недвижимости, находившееся на территории Республики Крым по состоянию на 17 марта 2014 года, считать прекращенным на основании Постановления Государственного Совета Республики Крым от 17 марта 2014 года № 1745-6/14 "О</w:t>
      </w:r>
      <w:proofErr w:type="gramEnd"/>
      <w:r w:rsidRPr="00662E15">
        <w:rPr>
          <w:b w:val="0"/>
          <w:color w:val="000000"/>
          <w:sz w:val="28"/>
          <w:szCs w:val="28"/>
          <w:lang w:eastAsia="en-US"/>
        </w:rPr>
        <w:t xml:space="preserve"> независимости Крыма" в связи с возникновением права собственности Республики Крым на такое имущество.</w:t>
      </w:r>
    </w:p>
    <w:p w:rsidR="00662E15" w:rsidRPr="00662E15" w:rsidRDefault="00662E15" w:rsidP="00662E15">
      <w:pPr>
        <w:pStyle w:val="Bodytext41"/>
        <w:rPr>
          <w:b w:val="0"/>
          <w:color w:val="000000"/>
          <w:sz w:val="28"/>
          <w:szCs w:val="28"/>
          <w:lang w:eastAsia="en-US"/>
        </w:rPr>
      </w:pPr>
      <w:proofErr w:type="gramStart"/>
      <w:r w:rsidRPr="00662E15">
        <w:rPr>
          <w:b w:val="0"/>
          <w:color w:val="000000"/>
          <w:sz w:val="28"/>
          <w:szCs w:val="28"/>
          <w:lang w:eastAsia="en-US"/>
        </w:rPr>
        <w:t xml:space="preserve">Право собственности на имущество, включая земельные участки и иные объекты недвижимости, прекращается у прежнего правообладателя и возникает у Республики Крым со дня включения такого имущества в Перечень имущества, учитываемого как собственность Республики Крым, утвержденный Постановлением </w:t>
      </w:r>
      <w:r w:rsidRPr="00662E15">
        <w:rPr>
          <w:b w:val="0"/>
          <w:color w:val="000000"/>
          <w:sz w:val="28"/>
          <w:szCs w:val="28"/>
          <w:lang w:eastAsia="en-US"/>
        </w:rPr>
        <w:lastRenderedPageBreak/>
        <w:t>Государственного Совета Республики Крым от 30 апреля 2014 года № 2085-6/14 "О вопросах управления собственностью Республики Крым".</w:t>
      </w:r>
      <w:proofErr w:type="gramEnd"/>
    </w:p>
    <w:p w:rsidR="00662E15" w:rsidRPr="00662E15" w:rsidRDefault="00662E15" w:rsidP="00662E15">
      <w:pPr>
        <w:pStyle w:val="Bodytext41"/>
        <w:rPr>
          <w:b w:val="0"/>
          <w:color w:val="000000"/>
          <w:sz w:val="28"/>
          <w:szCs w:val="28"/>
          <w:lang w:eastAsia="en-US"/>
        </w:rPr>
      </w:pPr>
      <w:r w:rsidRPr="00662E15">
        <w:rPr>
          <w:b w:val="0"/>
          <w:color w:val="000000"/>
          <w:sz w:val="28"/>
          <w:szCs w:val="28"/>
          <w:lang w:eastAsia="en-US"/>
        </w:rPr>
        <w:t>2. Земельные участки и иные объекты недвижимости, указанные в части 1 настоящей статьи, подлежат учету в Реестре имущества, находящегося в собственности Республики Крым, ведение которого осуществляется в порядке, установленном Советом министров Республики Крым.</w:t>
      </w:r>
    </w:p>
    <w:p w:rsidR="00F33DAA" w:rsidRDefault="00662E15" w:rsidP="00662E15">
      <w:pPr>
        <w:pStyle w:val="Bodytext41"/>
        <w:spacing w:line="240" w:lineRule="auto"/>
        <w:rPr>
          <w:b w:val="0"/>
          <w:color w:val="000000"/>
          <w:sz w:val="28"/>
          <w:szCs w:val="28"/>
          <w:lang w:eastAsia="en-US"/>
        </w:rPr>
      </w:pPr>
      <w:r w:rsidRPr="00662E15">
        <w:rPr>
          <w:b w:val="0"/>
          <w:color w:val="000000"/>
          <w:sz w:val="28"/>
          <w:szCs w:val="28"/>
          <w:lang w:eastAsia="en-US"/>
        </w:rPr>
        <w:t>3. Государственная регистрация прав на земельные участки и иные объекты недвижимости, указанные в части 1 настоящей статьи, осуществляется на основании выписок из Реестра имущества, находящегося в собственности Республики Крым, ведение которого осуществляется в порядке, установленном Советом министров Республики Крым.</w:t>
      </w:r>
    </w:p>
    <w:p w:rsidR="00662E15" w:rsidRPr="00CF665E" w:rsidRDefault="00662E15" w:rsidP="00662E15">
      <w:pPr>
        <w:pStyle w:val="Bodytext41"/>
        <w:spacing w:line="240" w:lineRule="auto"/>
        <w:rPr>
          <w:b w:val="0"/>
          <w:sz w:val="28"/>
          <w:szCs w:val="28"/>
        </w:rPr>
      </w:pPr>
    </w:p>
    <w:p w:rsidR="00F33DAA" w:rsidRPr="00CF665E" w:rsidRDefault="00F33DAA" w:rsidP="00485F54">
      <w:pPr>
        <w:pStyle w:val="Bodytext41"/>
        <w:spacing w:line="240" w:lineRule="auto"/>
        <w:rPr>
          <w:b w:val="0"/>
          <w:sz w:val="28"/>
          <w:szCs w:val="28"/>
        </w:rPr>
      </w:pPr>
      <w:r w:rsidRPr="00CF665E">
        <w:rPr>
          <w:b w:val="0"/>
          <w:sz w:val="28"/>
          <w:szCs w:val="28"/>
        </w:rPr>
        <w:t>Статья 3</w:t>
      </w:r>
    </w:p>
    <w:p w:rsidR="00485F54" w:rsidRPr="00CF665E" w:rsidRDefault="00485F54" w:rsidP="00485F54">
      <w:pPr>
        <w:pStyle w:val="Bodytext41"/>
        <w:spacing w:line="240" w:lineRule="auto"/>
        <w:rPr>
          <w:b w:val="0"/>
          <w:sz w:val="28"/>
          <w:szCs w:val="28"/>
        </w:rPr>
      </w:pPr>
    </w:p>
    <w:p w:rsidR="00F33DAA" w:rsidRPr="00CF665E" w:rsidRDefault="00F33DAA" w:rsidP="00485F54">
      <w:pPr>
        <w:pStyle w:val="Bodytext1"/>
        <w:numPr>
          <w:ilvl w:val="2"/>
          <w:numId w:val="1"/>
        </w:numPr>
        <w:tabs>
          <w:tab w:val="left" w:pos="900"/>
        </w:tabs>
        <w:spacing w:line="240" w:lineRule="auto"/>
        <w:ind w:firstLine="567"/>
        <w:rPr>
          <w:sz w:val="28"/>
          <w:szCs w:val="28"/>
        </w:rPr>
      </w:pPr>
      <w:r w:rsidRPr="00CF665E">
        <w:rPr>
          <w:sz w:val="28"/>
          <w:szCs w:val="28"/>
        </w:rPr>
        <w:t>Предоставленное гражданам, юридическим лицам до вступления в силу Федерального конституционного закона право постоянного пользования земельным участком соответствует предусмотренному Земельным кодексом Российской Федерации праву постоянного (бессрочного) пользования земельным участком.</w:t>
      </w:r>
    </w:p>
    <w:p w:rsidR="00485F54" w:rsidRPr="00CF665E" w:rsidRDefault="00F33DAA" w:rsidP="00485F54">
      <w:pPr>
        <w:pStyle w:val="Bodytext1"/>
        <w:numPr>
          <w:ilvl w:val="2"/>
          <w:numId w:val="1"/>
        </w:numPr>
        <w:tabs>
          <w:tab w:val="left" w:pos="879"/>
        </w:tabs>
        <w:spacing w:line="240" w:lineRule="auto"/>
        <w:ind w:firstLine="567"/>
        <w:rPr>
          <w:sz w:val="28"/>
          <w:szCs w:val="28"/>
        </w:rPr>
      </w:pPr>
      <w:r w:rsidRPr="00CF665E">
        <w:rPr>
          <w:sz w:val="28"/>
          <w:szCs w:val="28"/>
        </w:rPr>
        <w:t>Организации, учрежденные инвалидами или общественными организациями инвалидов, приобретают земельные участки, предоставленные им на праве постоянного пользования зем</w:t>
      </w:r>
      <w:r w:rsidR="00485F54" w:rsidRPr="00CF665E">
        <w:rPr>
          <w:sz w:val="28"/>
          <w:szCs w:val="28"/>
        </w:rPr>
        <w:t>ельным участком до вступления в </w:t>
      </w:r>
      <w:r w:rsidRPr="00CF665E">
        <w:rPr>
          <w:sz w:val="28"/>
          <w:szCs w:val="28"/>
        </w:rPr>
        <w:t>силу Федерального конституционного закона, в собственность бесплатно.</w:t>
      </w:r>
    </w:p>
    <w:p w:rsidR="009B1AC8" w:rsidRPr="009B1AC8" w:rsidRDefault="009B1AC8" w:rsidP="00485F54">
      <w:pPr>
        <w:pStyle w:val="Bodytext1"/>
        <w:numPr>
          <w:ilvl w:val="2"/>
          <w:numId w:val="1"/>
        </w:numPr>
        <w:tabs>
          <w:tab w:val="left" w:pos="900"/>
        </w:tabs>
        <w:spacing w:line="240" w:lineRule="auto"/>
        <w:ind w:firstLine="567"/>
        <w:rPr>
          <w:sz w:val="28"/>
          <w:szCs w:val="28"/>
        </w:rPr>
      </w:pPr>
      <w:proofErr w:type="gramStart"/>
      <w:r w:rsidRPr="009B1AC8">
        <w:rPr>
          <w:sz w:val="28"/>
          <w:szCs w:val="28"/>
        </w:rPr>
        <w:t>Религиозные организации, которым земельные участки предоставлены на праве постоянного пользования до вступления в силу Федерального конституционного закона, переоформляют такое право на право безвозмездного срочного пользования, а под зданиями, строениями, сооружениями религиозного и благотворительного назначения, находящимися в их собственности, – в собственность бесплатно.</w:t>
      </w:r>
      <w:proofErr w:type="gramEnd"/>
    </w:p>
    <w:p w:rsidR="004A2682" w:rsidRPr="004A2682" w:rsidRDefault="004A2682" w:rsidP="00485F54">
      <w:pPr>
        <w:pStyle w:val="Bodytext1"/>
        <w:numPr>
          <w:ilvl w:val="2"/>
          <w:numId w:val="1"/>
        </w:numPr>
        <w:tabs>
          <w:tab w:val="left" w:pos="900"/>
        </w:tabs>
        <w:spacing w:line="240" w:lineRule="auto"/>
        <w:ind w:firstLine="567"/>
        <w:rPr>
          <w:sz w:val="28"/>
          <w:szCs w:val="28"/>
        </w:rPr>
      </w:pPr>
      <w:proofErr w:type="gramStart"/>
      <w:r w:rsidRPr="004A2682">
        <w:rPr>
          <w:sz w:val="28"/>
          <w:szCs w:val="28"/>
        </w:rPr>
        <w:t>Юридические лица, а также иностранные граждане или лица без гражданства, которым земельные участки предоставлены на праве постоянного пользования до вступления в силу Федерального конституционного закона и которым земельные участки не могут принадлежать на праве постоянного (бессрочного) пользования в соответствии с законодательством Российской Федерации, обязаны переоформить права на такие земельные участки на право аренды или приобрести земельные участки в</w:t>
      </w:r>
      <w:r w:rsidR="00711FAE">
        <w:rPr>
          <w:sz w:val="28"/>
          <w:szCs w:val="28"/>
        </w:rPr>
        <w:t xml:space="preserve"> собственность.</w:t>
      </w:r>
      <w:proofErr w:type="gramEnd"/>
      <w:r w:rsidR="00711FAE">
        <w:rPr>
          <w:sz w:val="28"/>
          <w:szCs w:val="28"/>
        </w:rPr>
        <w:t xml:space="preserve"> В случае если в </w:t>
      </w:r>
      <w:r w:rsidRPr="004A2682">
        <w:rPr>
          <w:sz w:val="28"/>
          <w:szCs w:val="28"/>
        </w:rPr>
        <w:t xml:space="preserve">соответствии с </w:t>
      </w:r>
      <w:r w:rsidRPr="00A039A1">
        <w:rPr>
          <w:color w:val="000000"/>
          <w:sz w:val="28"/>
          <w:szCs w:val="28"/>
        </w:rPr>
        <w:t>федеральным законом</w:t>
      </w:r>
      <w:r w:rsidRPr="004A2682">
        <w:rPr>
          <w:sz w:val="28"/>
          <w:szCs w:val="28"/>
        </w:rPr>
        <w:t xml:space="preserve"> земельный участок не может находиться в собственности иностранных граждан</w:t>
      </w:r>
      <w:r w:rsidR="00651C57">
        <w:rPr>
          <w:sz w:val="28"/>
          <w:szCs w:val="28"/>
        </w:rPr>
        <w:t>, лиц без гражданства</w:t>
      </w:r>
      <w:r w:rsidR="00711FAE">
        <w:rPr>
          <w:sz w:val="28"/>
          <w:szCs w:val="28"/>
        </w:rPr>
        <w:t xml:space="preserve"> и </w:t>
      </w:r>
      <w:r w:rsidRPr="004A2682">
        <w:rPr>
          <w:sz w:val="28"/>
          <w:szCs w:val="28"/>
        </w:rPr>
        <w:t xml:space="preserve">иностранных юридических </w:t>
      </w:r>
      <w:proofErr w:type="gramStart"/>
      <w:r w:rsidRPr="004A2682">
        <w:rPr>
          <w:sz w:val="28"/>
          <w:szCs w:val="28"/>
        </w:rPr>
        <w:t>лиц</w:t>
      </w:r>
      <w:proofErr w:type="gramEnd"/>
      <w:r w:rsidRPr="004A2682">
        <w:rPr>
          <w:sz w:val="28"/>
          <w:szCs w:val="28"/>
        </w:rPr>
        <w:t xml:space="preserve"> </w:t>
      </w:r>
      <w:r w:rsidR="00651C57">
        <w:rPr>
          <w:sz w:val="28"/>
          <w:szCs w:val="28"/>
        </w:rPr>
        <w:t>и</w:t>
      </w:r>
      <w:r w:rsidRPr="004A2682">
        <w:rPr>
          <w:sz w:val="28"/>
          <w:szCs w:val="28"/>
        </w:rPr>
        <w:t xml:space="preserve"> предоставлен таким лицам на праве постоянного пользования до вступления в силу Федерального конституционного закона, указанные лица обязаны переоформить право постоянного пользования на право аренды.</w:t>
      </w:r>
    </w:p>
    <w:p w:rsidR="00485F54" w:rsidRPr="00CF665E" w:rsidRDefault="00F33DAA" w:rsidP="00485F54">
      <w:pPr>
        <w:pStyle w:val="Bodytext1"/>
        <w:numPr>
          <w:ilvl w:val="2"/>
          <w:numId w:val="1"/>
        </w:numPr>
        <w:tabs>
          <w:tab w:val="left" w:pos="900"/>
        </w:tabs>
        <w:spacing w:line="240" w:lineRule="auto"/>
        <w:ind w:firstLine="567"/>
        <w:rPr>
          <w:sz w:val="28"/>
          <w:szCs w:val="28"/>
        </w:rPr>
      </w:pPr>
      <w:r w:rsidRPr="00CF665E">
        <w:rPr>
          <w:sz w:val="28"/>
          <w:szCs w:val="28"/>
        </w:rPr>
        <w:t>Переоформление прав, указанных в частях 2</w:t>
      </w:r>
      <w:r w:rsidR="00485F54" w:rsidRPr="00CF665E">
        <w:rPr>
          <w:sz w:val="28"/>
          <w:szCs w:val="28"/>
        </w:rPr>
        <w:t>–</w:t>
      </w:r>
      <w:r w:rsidRPr="00CF665E">
        <w:rPr>
          <w:sz w:val="28"/>
          <w:szCs w:val="28"/>
        </w:rPr>
        <w:t>4 настоящей статьи, должно быть завершено до 1 января 2017 года. Условия и порядок переоформления прав на данные земельные участки устанавливается нормативным правовым актом Совет</w:t>
      </w:r>
      <w:r w:rsidR="009B1A23" w:rsidRPr="00CF665E">
        <w:rPr>
          <w:sz w:val="28"/>
          <w:szCs w:val="28"/>
        </w:rPr>
        <w:t>а</w:t>
      </w:r>
      <w:r w:rsidRPr="00CF665E">
        <w:rPr>
          <w:sz w:val="28"/>
          <w:szCs w:val="28"/>
        </w:rPr>
        <w:t xml:space="preserve"> министров Республики Крым.</w:t>
      </w:r>
    </w:p>
    <w:p w:rsidR="00F33DAA" w:rsidRPr="00CF665E" w:rsidRDefault="00F33DAA" w:rsidP="00485F54">
      <w:pPr>
        <w:pStyle w:val="Bodytext1"/>
        <w:numPr>
          <w:ilvl w:val="2"/>
          <w:numId w:val="1"/>
        </w:numPr>
        <w:tabs>
          <w:tab w:val="left" w:pos="900"/>
        </w:tabs>
        <w:spacing w:line="240" w:lineRule="auto"/>
        <w:ind w:firstLine="567"/>
        <w:rPr>
          <w:sz w:val="28"/>
          <w:szCs w:val="28"/>
        </w:rPr>
      </w:pPr>
      <w:r w:rsidRPr="00CF665E">
        <w:rPr>
          <w:sz w:val="28"/>
          <w:szCs w:val="28"/>
        </w:rPr>
        <w:lastRenderedPageBreak/>
        <w:t>Предоставленные гражданам и юр</w:t>
      </w:r>
      <w:r w:rsidR="00485F54" w:rsidRPr="00CF665E">
        <w:rPr>
          <w:sz w:val="28"/>
          <w:szCs w:val="28"/>
        </w:rPr>
        <w:t>идическим лицам до вступления в </w:t>
      </w:r>
      <w:r w:rsidRPr="00CF665E">
        <w:rPr>
          <w:sz w:val="28"/>
          <w:szCs w:val="28"/>
        </w:rPr>
        <w:t>силу Федерального конституционного закона право пользования чужим земельным участком для сельскохозяйственных нужд (эмфитевзис) и право застройки земельного участка (</w:t>
      </w:r>
      <w:proofErr w:type="spellStart"/>
      <w:r w:rsidRPr="00CF665E">
        <w:rPr>
          <w:sz w:val="28"/>
          <w:szCs w:val="28"/>
        </w:rPr>
        <w:t>суперфиций</w:t>
      </w:r>
      <w:proofErr w:type="spellEnd"/>
      <w:r w:rsidRPr="00CF665E">
        <w:rPr>
          <w:sz w:val="28"/>
          <w:szCs w:val="28"/>
        </w:rPr>
        <w:t>) соответствуют праву аренды земельных участков.</w:t>
      </w:r>
    </w:p>
    <w:p w:rsidR="00F33DAA" w:rsidRPr="00CF665E" w:rsidRDefault="00F33DAA" w:rsidP="00485F54">
      <w:pPr>
        <w:pStyle w:val="Bodytext1"/>
        <w:spacing w:line="240" w:lineRule="auto"/>
        <w:ind w:firstLine="567"/>
        <w:rPr>
          <w:sz w:val="28"/>
          <w:szCs w:val="28"/>
        </w:rPr>
      </w:pPr>
      <w:r w:rsidRPr="00CF665E">
        <w:rPr>
          <w:sz w:val="28"/>
          <w:szCs w:val="28"/>
        </w:rPr>
        <w:t xml:space="preserve">Стороны по договору о предоставлении права пользования земельным участком для сельскохозяйственных нужд и договору на право застройки земельного участка, которые заключены до вступления в силу Федерального конституционного закона, обязаны до 1 января 2017 года расторгнуть такие договоры и заключить договор аренды земельного участка. При этом срок договора аренды и размер арендной платы должны соответствовать условиям расторгаемого </w:t>
      </w:r>
      <w:r w:rsidRPr="00A039A1">
        <w:rPr>
          <w:color w:val="000000"/>
          <w:sz w:val="28"/>
          <w:szCs w:val="28"/>
        </w:rPr>
        <w:t xml:space="preserve">договора </w:t>
      </w:r>
      <w:r w:rsidR="00A039A1" w:rsidRPr="00A039A1">
        <w:rPr>
          <w:color w:val="000000"/>
          <w:sz w:val="28"/>
          <w:szCs w:val="28"/>
        </w:rPr>
        <w:t xml:space="preserve">о предоставлении </w:t>
      </w:r>
      <w:r w:rsidRPr="00A039A1">
        <w:rPr>
          <w:color w:val="000000"/>
          <w:sz w:val="28"/>
          <w:szCs w:val="28"/>
        </w:rPr>
        <w:t>права</w:t>
      </w:r>
      <w:r w:rsidRPr="00CF665E">
        <w:rPr>
          <w:sz w:val="28"/>
          <w:szCs w:val="28"/>
        </w:rPr>
        <w:t xml:space="preserve"> пользования земельным участком для сельскохозяйственных нужд или договора на право застройки земельного участка, если соглашением сторон не установлено иное. </w:t>
      </w:r>
      <w:r w:rsidRPr="00A039A1">
        <w:rPr>
          <w:color w:val="000000"/>
          <w:sz w:val="28"/>
          <w:szCs w:val="28"/>
        </w:rPr>
        <w:t>Д</w:t>
      </w:r>
      <w:r w:rsidR="00485F54" w:rsidRPr="00A039A1">
        <w:rPr>
          <w:color w:val="000000"/>
          <w:sz w:val="28"/>
          <w:szCs w:val="28"/>
        </w:rPr>
        <w:t>оговоры о </w:t>
      </w:r>
      <w:r w:rsidRPr="00A039A1">
        <w:rPr>
          <w:color w:val="000000"/>
          <w:sz w:val="28"/>
          <w:szCs w:val="28"/>
        </w:rPr>
        <w:t>предоставлении права</w:t>
      </w:r>
      <w:r w:rsidRPr="00CF665E">
        <w:rPr>
          <w:sz w:val="28"/>
          <w:szCs w:val="28"/>
        </w:rPr>
        <w:t xml:space="preserve"> пользования земельным участком для сельскохозяйственных нужд и договоры на право застройки земельного участка считаются расторгнутыми с момента государственной регистрации вновь заключенных договоров аренды.</w:t>
      </w:r>
    </w:p>
    <w:p w:rsidR="00F33DAA" w:rsidRPr="00CF665E" w:rsidRDefault="00F33DAA" w:rsidP="00485F54">
      <w:pPr>
        <w:pStyle w:val="Bodytext1"/>
        <w:numPr>
          <w:ilvl w:val="2"/>
          <w:numId w:val="1"/>
        </w:numPr>
        <w:tabs>
          <w:tab w:val="left" w:pos="1080"/>
        </w:tabs>
        <w:spacing w:line="240" w:lineRule="auto"/>
        <w:ind w:firstLine="567"/>
        <w:rPr>
          <w:sz w:val="28"/>
          <w:szCs w:val="28"/>
        </w:rPr>
      </w:pPr>
      <w:proofErr w:type="gramStart"/>
      <w:r w:rsidRPr="00CF665E">
        <w:rPr>
          <w:sz w:val="28"/>
          <w:szCs w:val="28"/>
        </w:rPr>
        <w:t>В случае если земельный у</w:t>
      </w:r>
      <w:r w:rsidR="00485F54" w:rsidRPr="00CF665E">
        <w:rPr>
          <w:sz w:val="28"/>
          <w:szCs w:val="28"/>
        </w:rPr>
        <w:t>часток, в отношении которого до </w:t>
      </w:r>
      <w:r w:rsidRPr="00CF665E">
        <w:rPr>
          <w:sz w:val="28"/>
          <w:szCs w:val="28"/>
        </w:rPr>
        <w:t xml:space="preserve">вступления в силу Федерального конституционного закона заключен договор о предоставлении права пользования земельным участком для сельскохозяйственных нужд или договор </w:t>
      </w:r>
      <w:r w:rsidR="00485F54" w:rsidRPr="00CF665E">
        <w:rPr>
          <w:sz w:val="28"/>
          <w:szCs w:val="28"/>
        </w:rPr>
        <w:t>на право застройки, находится в </w:t>
      </w:r>
      <w:r w:rsidRPr="00CF665E">
        <w:rPr>
          <w:sz w:val="28"/>
          <w:szCs w:val="28"/>
        </w:rPr>
        <w:t>государственной или муниципальной собственности, орган государственной власти или орган местного самоуправления, уполномоченный на распоряжение таким земельным участком</w:t>
      </w:r>
      <w:r w:rsidR="00485F54" w:rsidRPr="00CF665E">
        <w:rPr>
          <w:sz w:val="28"/>
          <w:szCs w:val="28"/>
        </w:rPr>
        <w:t>,</w:t>
      </w:r>
      <w:r w:rsidRPr="00CF665E">
        <w:rPr>
          <w:sz w:val="28"/>
          <w:szCs w:val="28"/>
        </w:rPr>
        <w:t xml:space="preserve"> обязан по заявлению лица, с которым заключен соответствующий договор, заключить</w:t>
      </w:r>
      <w:proofErr w:type="gramEnd"/>
      <w:r w:rsidRPr="00CF665E">
        <w:rPr>
          <w:sz w:val="28"/>
          <w:szCs w:val="28"/>
        </w:rPr>
        <w:t xml:space="preserve"> с таким лицом договор аренды соответствующего земельного участка. При этом </w:t>
      </w:r>
      <w:proofErr w:type="gramStart"/>
      <w:r w:rsidRPr="00CF665E">
        <w:rPr>
          <w:sz w:val="28"/>
          <w:szCs w:val="28"/>
        </w:rPr>
        <w:t>с даты</w:t>
      </w:r>
      <w:proofErr w:type="gramEnd"/>
      <w:r w:rsidRPr="00CF665E">
        <w:rPr>
          <w:sz w:val="28"/>
          <w:szCs w:val="28"/>
        </w:rPr>
        <w:t xml:space="preserve"> государственной регистрации права аренды земельного участка договор о предоставлении права пользования земельным участком для сельскохозяйственных нужд или договор на право застройки считаются расторгнутыми.</w:t>
      </w:r>
    </w:p>
    <w:p w:rsidR="00F33DAA" w:rsidRPr="00CF665E" w:rsidRDefault="00F33DAA" w:rsidP="00485F54">
      <w:pPr>
        <w:pStyle w:val="Bodytext1"/>
        <w:numPr>
          <w:ilvl w:val="2"/>
          <w:numId w:val="1"/>
        </w:numPr>
        <w:tabs>
          <w:tab w:val="left" w:pos="900"/>
        </w:tabs>
        <w:spacing w:line="240" w:lineRule="auto"/>
        <w:ind w:firstLine="567"/>
        <w:rPr>
          <w:sz w:val="28"/>
          <w:szCs w:val="28"/>
        </w:rPr>
      </w:pPr>
      <w:r w:rsidRPr="00A039A1">
        <w:rPr>
          <w:color w:val="000000"/>
          <w:sz w:val="28"/>
          <w:szCs w:val="28"/>
        </w:rPr>
        <w:t>Порядок</w:t>
      </w:r>
      <w:r w:rsidRPr="00CF665E">
        <w:rPr>
          <w:sz w:val="28"/>
          <w:szCs w:val="28"/>
        </w:rPr>
        <w:t xml:space="preserve"> подачи и рассмотрения заявлений о заключении договора аренды на земельные участки в соответствии с частью 7 настоящей статьи</w:t>
      </w:r>
      <w:r w:rsidR="00485F54" w:rsidRPr="00CF665E">
        <w:rPr>
          <w:sz w:val="28"/>
          <w:szCs w:val="28"/>
        </w:rPr>
        <w:t xml:space="preserve"> </w:t>
      </w:r>
      <w:r w:rsidRPr="00CF665E">
        <w:rPr>
          <w:sz w:val="28"/>
          <w:szCs w:val="28"/>
        </w:rPr>
        <w:t>устанавлива</w:t>
      </w:r>
      <w:r w:rsidR="00A039A1">
        <w:rPr>
          <w:color w:val="000000"/>
          <w:sz w:val="28"/>
          <w:szCs w:val="28"/>
        </w:rPr>
        <w:t>е</w:t>
      </w:r>
      <w:r w:rsidRPr="00A039A1">
        <w:rPr>
          <w:color w:val="000000"/>
          <w:sz w:val="28"/>
          <w:szCs w:val="28"/>
        </w:rPr>
        <w:t>тся</w:t>
      </w:r>
      <w:r w:rsidRPr="00CF665E">
        <w:rPr>
          <w:sz w:val="28"/>
          <w:szCs w:val="28"/>
        </w:rPr>
        <w:t xml:space="preserve"> нормативным правовым актом Совета министров Республики Крым.</w:t>
      </w:r>
    </w:p>
    <w:p w:rsidR="00F33DAA" w:rsidRPr="00CF665E" w:rsidRDefault="00F33DAA" w:rsidP="00485F54">
      <w:pPr>
        <w:pStyle w:val="Bodytext1"/>
        <w:numPr>
          <w:ilvl w:val="2"/>
          <w:numId w:val="1"/>
        </w:numPr>
        <w:tabs>
          <w:tab w:val="left" w:pos="900"/>
        </w:tabs>
        <w:spacing w:line="240" w:lineRule="auto"/>
        <w:ind w:firstLine="567"/>
        <w:rPr>
          <w:sz w:val="28"/>
          <w:szCs w:val="28"/>
        </w:rPr>
      </w:pPr>
      <w:r w:rsidRPr="00CF665E">
        <w:rPr>
          <w:sz w:val="28"/>
          <w:szCs w:val="28"/>
        </w:rPr>
        <w:t>Право аренды земельного участка, право залога земельного участка, право пользования чужим земельным уч</w:t>
      </w:r>
      <w:r w:rsidR="00485F54" w:rsidRPr="00CF665E">
        <w:rPr>
          <w:sz w:val="28"/>
          <w:szCs w:val="28"/>
        </w:rPr>
        <w:t>астком (сервитут), возникшие до </w:t>
      </w:r>
      <w:r w:rsidRPr="00CF665E">
        <w:rPr>
          <w:sz w:val="28"/>
          <w:szCs w:val="28"/>
        </w:rPr>
        <w:t>вступления в силу Федерального конституционного закона, соответству</w:t>
      </w:r>
      <w:r w:rsidR="00485F54" w:rsidRPr="00CF665E">
        <w:rPr>
          <w:sz w:val="28"/>
          <w:szCs w:val="28"/>
        </w:rPr>
        <w:t>ю</w:t>
      </w:r>
      <w:r w:rsidRPr="00CF665E">
        <w:rPr>
          <w:sz w:val="28"/>
          <w:szCs w:val="28"/>
        </w:rPr>
        <w:t>т праву аренды, залога и сервитуту, которые предусмотрены законодательством Российской Федерации.</w:t>
      </w:r>
    </w:p>
    <w:p w:rsidR="00F33DAA" w:rsidRPr="00CF665E" w:rsidRDefault="00F33DAA" w:rsidP="00485F54">
      <w:pPr>
        <w:pStyle w:val="Bodytext1"/>
        <w:numPr>
          <w:ilvl w:val="2"/>
          <w:numId w:val="1"/>
        </w:numPr>
        <w:tabs>
          <w:tab w:val="left" w:pos="1080"/>
        </w:tabs>
        <w:spacing w:line="240" w:lineRule="auto"/>
        <w:ind w:firstLine="567"/>
        <w:rPr>
          <w:sz w:val="28"/>
          <w:szCs w:val="28"/>
        </w:rPr>
      </w:pPr>
      <w:r w:rsidRPr="00CF665E">
        <w:rPr>
          <w:sz w:val="28"/>
          <w:szCs w:val="28"/>
        </w:rPr>
        <w:t>Право временного пользования з</w:t>
      </w:r>
      <w:r w:rsidR="00485F54" w:rsidRPr="00CF665E">
        <w:rPr>
          <w:sz w:val="28"/>
          <w:szCs w:val="28"/>
        </w:rPr>
        <w:t>емельным участком, возникшее до </w:t>
      </w:r>
      <w:r w:rsidRPr="00CF665E">
        <w:rPr>
          <w:sz w:val="28"/>
          <w:szCs w:val="28"/>
        </w:rPr>
        <w:t>вступления в силу Федерального конституционного закона, соответствует праву аренды, которое предусмотрено законодательством Российской Федерации.</w:t>
      </w:r>
    </w:p>
    <w:p w:rsidR="00F33DAA" w:rsidRPr="00CF665E" w:rsidRDefault="00F33DAA" w:rsidP="00485F54">
      <w:pPr>
        <w:pStyle w:val="Bodytext1"/>
        <w:numPr>
          <w:ilvl w:val="2"/>
          <w:numId w:val="1"/>
        </w:numPr>
        <w:tabs>
          <w:tab w:val="left" w:pos="1080"/>
        </w:tabs>
        <w:spacing w:line="240" w:lineRule="auto"/>
        <w:ind w:firstLine="567"/>
        <w:rPr>
          <w:sz w:val="28"/>
          <w:szCs w:val="28"/>
        </w:rPr>
      </w:pPr>
      <w:r w:rsidRPr="00CF665E">
        <w:rPr>
          <w:sz w:val="28"/>
          <w:szCs w:val="28"/>
        </w:rPr>
        <w:t>Право хозяйственного ведения недвижимым имуществом, право оперативного управления недвижим</w:t>
      </w:r>
      <w:r w:rsidR="00485F54" w:rsidRPr="00CF665E">
        <w:rPr>
          <w:sz w:val="28"/>
          <w:szCs w:val="28"/>
        </w:rPr>
        <w:t>ым имуществом, расположенным на </w:t>
      </w:r>
      <w:r w:rsidRPr="00CF665E">
        <w:rPr>
          <w:sz w:val="28"/>
          <w:szCs w:val="28"/>
        </w:rPr>
        <w:t xml:space="preserve">территории Республики Крым, возникшие до вступления в силу Федерального конституционного закона, считаются соответственно правом хозяйственного ведения и правом оперативного управления таким недвижимым имуществом, которые предусмотрены законодательством Российской Федерации. Правило, </w:t>
      </w:r>
      <w:r w:rsidRPr="00CF665E">
        <w:rPr>
          <w:sz w:val="28"/>
          <w:szCs w:val="28"/>
        </w:rPr>
        <w:lastRenderedPageBreak/>
        <w:t>установленное наст</w:t>
      </w:r>
      <w:r w:rsidR="00485F54" w:rsidRPr="00CF665E">
        <w:rPr>
          <w:sz w:val="28"/>
          <w:szCs w:val="28"/>
        </w:rPr>
        <w:t>оящим пунктом, не применяется в </w:t>
      </w:r>
      <w:r w:rsidRPr="00CF665E">
        <w:rPr>
          <w:sz w:val="28"/>
          <w:szCs w:val="28"/>
        </w:rPr>
        <w:t>отношении иностранных юридических лиц.</w:t>
      </w:r>
    </w:p>
    <w:p w:rsidR="00F33DAA" w:rsidRPr="00CF665E" w:rsidRDefault="00F33DAA" w:rsidP="00485F54">
      <w:pPr>
        <w:pStyle w:val="Bodytext1"/>
        <w:numPr>
          <w:ilvl w:val="2"/>
          <w:numId w:val="1"/>
        </w:numPr>
        <w:tabs>
          <w:tab w:val="left" w:pos="1080"/>
        </w:tabs>
        <w:spacing w:line="240" w:lineRule="auto"/>
        <w:ind w:firstLine="567"/>
        <w:rPr>
          <w:sz w:val="28"/>
          <w:szCs w:val="28"/>
        </w:rPr>
      </w:pPr>
      <w:proofErr w:type="gramStart"/>
      <w:r w:rsidRPr="00CF665E">
        <w:rPr>
          <w:sz w:val="28"/>
          <w:szCs w:val="28"/>
        </w:rPr>
        <w:t>Положения договора аренды земельного участка, договора залога земельного участка, договора об установ</w:t>
      </w:r>
      <w:r w:rsidR="00485F54" w:rsidRPr="00CF665E">
        <w:rPr>
          <w:sz w:val="28"/>
          <w:szCs w:val="28"/>
        </w:rPr>
        <w:t>лении сервитута, заключенных до </w:t>
      </w:r>
      <w:r w:rsidRPr="00CF665E">
        <w:rPr>
          <w:sz w:val="28"/>
          <w:szCs w:val="28"/>
        </w:rPr>
        <w:t>вступления в силу Федерал</w:t>
      </w:r>
      <w:r w:rsidR="00485F54" w:rsidRPr="00CF665E">
        <w:rPr>
          <w:sz w:val="28"/>
          <w:szCs w:val="28"/>
        </w:rPr>
        <w:t>ьного конституционного закона и </w:t>
      </w:r>
      <w:r w:rsidRPr="00CF665E">
        <w:rPr>
          <w:sz w:val="28"/>
          <w:szCs w:val="28"/>
        </w:rPr>
        <w:t>зарегистрированных в действовавшем на момент заключения таких договоров порядке, применяются в части</w:t>
      </w:r>
      <w:r w:rsidR="00485F54" w:rsidRPr="00CF665E">
        <w:rPr>
          <w:sz w:val="28"/>
          <w:szCs w:val="28"/>
        </w:rPr>
        <w:t>,</w:t>
      </w:r>
      <w:r w:rsidRPr="00CF665E">
        <w:rPr>
          <w:sz w:val="28"/>
          <w:szCs w:val="28"/>
        </w:rPr>
        <w:t xml:space="preserve"> не противоречащей Гражданскому кодексу Российской Федерации и Земельному кодексу Российской Федерации.</w:t>
      </w:r>
      <w:proofErr w:type="gramEnd"/>
    </w:p>
    <w:p w:rsidR="00F33DAA" w:rsidRPr="00CF665E" w:rsidRDefault="00F33DAA" w:rsidP="00485F54">
      <w:pPr>
        <w:pStyle w:val="Bodytext1"/>
        <w:numPr>
          <w:ilvl w:val="2"/>
          <w:numId w:val="1"/>
        </w:numPr>
        <w:tabs>
          <w:tab w:val="left" w:pos="1080"/>
        </w:tabs>
        <w:spacing w:line="240" w:lineRule="auto"/>
        <w:ind w:firstLine="567"/>
        <w:rPr>
          <w:sz w:val="28"/>
          <w:szCs w:val="28"/>
        </w:rPr>
      </w:pPr>
      <w:proofErr w:type="gramStart"/>
      <w:r w:rsidRPr="00CF665E">
        <w:rPr>
          <w:sz w:val="28"/>
          <w:szCs w:val="28"/>
        </w:rPr>
        <w:t>Стороны по договору аренды или залога земельных участков и иных объектов недвижимости, стороны по договору об установлении сервитута, заключившие такие договоры до вступления в силу Федерального конституционного закона, обязаны до 1</w:t>
      </w:r>
      <w:r w:rsidR="00485F54" w:rsidRPr="00CF665E">
        <w:rPr>
          <w:sz w:val="28"/>
          <w:szCs w:val="28"/>
        </w:rPr>
        <w:t xml:space="preserve"> января 2017 внести изменения в </w:t>
      </w:r>
      <w:r w:rsidRPr="00CF665E">
        <w:rPr>
          <w:sz w:val="28"/>
          <w:szCs w:val="28"/>
        </w:rPr>
        <w:t>соответствующий договор, если не истек с</w:t>
      </w:r>
      <w:r w:rsidR="00485F54" w:rsidRPr="00CF665E">
        <w:rPr>
          <w:sz w:val="28"/>
          <w:szCs w:val="28"/>
        </w:rPr>
        <w:t>рок действия такого договора, в </w:t>
      </w:r>
      <w:r w:rsidRPr="00CF665E">
        <w:rPr>
          <w:sz w:val="28"/>
          <w:szCs w:val="28"/>
        </w:rPr>
        <w:t>целях его приведения в соответствие с требованиями законодательства Российской Федерации.</w:t>
      </w:r>
      <w:proofErr w:type="gramEnd"/>
    </w:p>
    <w:p w:rsidR="00F33DAA" w:rsidRPr="00CF665E" w:rsidRDefault="00F33DAA" w:rsidP="00485F54">
      <w:pPr>
        <w:pStyle w:val="Bodytext1"/>
        <w:numPr>
          <w:ilvl w:val="2"/>
          <w:numId w:val="1"/>
        </w:numPr>
        <w:tabs>
          <w:tab w:val="left" w:pos="1080"/>
        </w:tabs>
        <w:spacing w:line="240" w:lineRule="auto"/>
        <w:ind w:firstLine="567"/>
        <w:rPr>
          <w:sz w:val="28"/>
          <w:szCs w:val="28"/>
        </w:rPr>
      </w:pPr>
      <w:proofErr w:type="gramStart"/>
      <w:r w:rsidRPr="00CF665E">
        <w:rPr>
          <w:sz w:val="28"/>
          <w:szCs w:val="28"/>
        </w:rPr>
        <w:t>В случае если земельный у</w:t>
      </w:r>
      <w:r w:rsidR="00485F54" w:rsidRPr="00CF665E">
        <w:rPr>
          <w:sz w:val="28"/>
          <w:szCs w:val="28"/>
        </w:rPr>
        <w:t>часток, в отношении которого до </w:t>
      </w:r>
      <w:r w:rsidRPr="00CF665E">
        <w:rPr>
          <w:sz w:val="28"/>
          <w:szCs w:val="28"/>
        </w:rPr>
        <w:t>вступления в силу Федерального кон</w:t>
      </w:r>
      <w:r w:rsidR="00485F54" w:rsidRPr="00CF665E">
        <w:rPr>
          <w:sz w:val="28"/>
          <w:szCs w:val="28"/>
        </w:rPr>
        <w:t>ституционного закона заключен и </w:t>
      </w:r>
      <w:r w:rsidRPr="00CF665E">
        <w:rPr>
          <w:sz w:val="28"/>
          <w:szCs w:val="28"/>
        </w:rPr>
        <w:t>зарегистрирован в действовавшем на момент его заключения порядке договор аренды, договор об установлении сервитута, находится в государственной или муниципальной собственности, орган государственной власти или орган местного самоуправления, уполномоченный на распоряжение таким земельным участком, обязан по заявлению лица, с которым заключен соответствующий договор, заключить</w:t>
      </w:r>
      <w:proofErr w:type="gramEnd"/>
      <w:r w:rsidRPr="00CF665E">
        <w:rPr>
          <w:sz w:val="28"/>
          <w:szCs w:val="28"/>
        </w:rPr>
        <w:t xml:space="preserve"> с таким лицом соответств</w:t>
      </w:r>
      <w:r w:rsidR="00485F54" w:rsidRPr="00CF665E">
        <w:rPr>
          <w:sz w:val="28"/>
          <w:szCs w:val="28"/>
        </w:rPr>
        <w:t>енно договор аренды, договор об </w:t>
      </w:r>
      <w:r w:rsidRPr="00CF665E">
        <w:rPr>
          <w:sz w:val="28"/>
          <w:szCs w:val="28"/>
        </w:rPr>
        <w:t>установлении сервитута в отношении соответствующего земельного участка.</w:t>
      </w:r>
    </w:p>
    <w:p w:rsidR="00F33DAA" w:rsidRPr="00CF665E" w:rsidRDefault="00F33DAA" w:rsidP="00485F54">
      <w:pPr>
        <w:pStyle w:val="Bodytext1"/>
        <w:spacing w:line="240" w:lineRule="auto"/>
        <w:ind w:firstLine="567"/>
        <w:rPr>
          <w:sz w:val="28"/>
          <w:szCs w:val="28"/>
        </w:rPr>
      </w:pPr>
      <w:r w:rsidRPr="00CF665E">
        <w:rPr>
          <w:sz w:val="28"/>
          <w:szCs w:val="28"/>
        </w:rPr>
        <w:t>15. Лица, которым находящиеся в государственной или муниципальной собственности земельные участки предоставлены до вступления в силу Федерального конституционного закона в аренду или на условиях сервитута, обязаны подать заявление о заключении договора аренды, договора об</w:t>
      </w:r>
      <w:r w:rsidR="00D07B1B">
        <w:rPr>
          <w:sz w:val="28"/>
          <w:szCs w:val="28"/>
        </w:rPr>
        <w:t> </w:t>
      </w:r>
      <w:r w:rsidRPr="00CF665E">
        <w:rPr>
          <w:sz w:val="28"/>
          <w:szCs w:val="28"/>
        </w:rPr>
        <w:t>установлении сервитута в отношении земельного участка в срок до 1 января 2017 года.</w:t>
      </w:r>
    </w:p>
    <w:p w:rsidR="00485F54" w:rsidRPr="00CF665E" w:rsidRDefault="00F33DAA" w:rsidP="00485F54">
      <w:pPr>
        <w:pStyle w:val="Bodytext1"/>
        <w:spacing w:line="240" w:lineRule="auto"/>
        <w:ind w:firstLine="567"/>
        <w:rPr>
          <w:sz w:val="28"/>
          <w:szCs w:val="28"/>
        </w:rPr>
      </w:pPr>
      <w:r w:rsidRPr="00CF665E">
        <w:rPr>
          <w:sz w:val="28"/>
          <w:szCs w:val="28"/>
        </w:rPr>
        <w:t xml:space="preserve">16. При этом </w:t>
      </w:r>
      <w:proofErr w:type="gramStart"/>
      <w:r w:rsidRPr="00CF665E">
        <w:rPr>
          <w:sz w:val="28"/>
          <w:szCs w:val="28"/>
        </w:rPr>
        <w:t>с даты</w:t>
      </w:r>
      <w:proofErr w:type="gramEnd"/>
      <w:r w:rsidRPr="00CF665E">
        <w:rPr>
          <w:sz w:val="28"/>
          <w:szCs w:val="28"/>
        </w:rPr>
        <w:t xml:space="preserve"> государственной регистрации права аренды, залога или сервитута земельного участка заключенные до вступления в силу Федерального конституционного закон</w:t>
      </w:r>
      <w:r w:rsidR="00485F54" w:rsidRPr="00CF665E">
        <w:rPr>
          <w:sz w:val="28"/>
          <w:szCs w:val="28"/>
        </w:rPr>
        <w:t>а договор аренды или договор об </w:t>
      </w:r>
      <w:r w:rsidRPr="00CF665E">
        <w:rPr>
          <w:sz w:val="28"/>
          <w:szCs w:val="28"/>
        </w:rPr>
        <w:t>установлении сервитута считаются расторгнутыми.</w:t>
      </w:r>
    </w:p>
    <w:p w:rsidR="00485F54" w:rsidRPr="00CF665E" w:rsidRDefault="00F33DAA" w:rsidP="00485F54">
      <w:pPr>
        <w:pStyle w:val="Bodytext1"/>
        <w:tabs>
          <w:tab w:val="left" w:pos="900"/>
        </w:tabs>
        <w:spacing w:line="240" w:lineRule="auto"/>
        <w:ind w:firstLine="567"/>
        <w:rPr>
          <w:sz w:val="28"/>
          <w:szCs w:val="28"/>
        </w:rPr>
      </w:pPr>
      <w:r w:rsidRPr="00CF665E">
        <w:rPr>
          <w:sz w:val="28"/>
          <w:szCs w:val="28"/>
        </w:rPr>
        <w:t xml:space="preserve">17. </w:t>
      </w:r>
      <w:r w:rsidRPr="00A039A1">
        <w:rPr>
          <w:color w:val="000000"/>
          <w:sz w:val="28"/>
          <w:szCs w:val="28"/>
        </w:rPr>
        <w:t>Порядок</w:t>
      </w:r>
      <w:r w:rsidRPr="00CF665E">
        <w:rPr>
          <w:sz w:val="28"/>
          <w:szCs w:val="28"/>
        </w:rPr>
        <w:t xml:space="preserve"> подачи и рассмотрения заявлений о заключении договора аренды или договора об установлении с</w:t>
      </w:r>
      <w:r w:rsidR="00485F54" w:rsidRPr="00CF665E">
        <w:rPr>
          <w:sz w:val="28"/>
          <w:szCs w:val="28"/>
        </w:rPr>
        <w:t>ервитута на земельные участки в </w:t>
      </w:r>
      <w:r w:rsidRPr="00CF665E">
        <w:rPr>
          <w:sz w:val="28"/>
          <w:szCs w:val="28"/>
        </w:rPr>
        <w:t>соответствии с частью 14 настоящей статьи, устанавлив</w:t>
      </w:r>
      <w:r w:rsidRPr="00A039A1">
        <w:rPr>
          <w:color w:val="000000"/>
          <w:sz w:val="28"/>
          <w:szCs w:val="28"/>
        </w:rPr>
        <w:t>а</w:t>
      </w:r>
      <w:r w:rsidR="00A039A1" w:rsidRPr="00A039A1">
        <w:rPr>
          <w:color w:val="000000"/>
          <w:sz w:val="28"/>
          <w:szCs w:val="28"/>
        </w:rPr>
        <w:t>е</w:t>
      </w:r>
      <w:r w:rsidRPr="00A039A1">
        <w:rPr>
          <w:color w:val="000000"/>
          <w:sz w:val="28"/>
          <w:szCs w:val="28"/>
        </w:rPr>
        <w:t>т</w:t>
      </w:r>
      <w:r w:rsidRPr="00CF665E">
        <w:rPr>
          <w:sz w:val="28"/>
          <w:szCs w:val="28"/>
        </w:rPr>
        <w:t>ся нормативным правовым актом Совета министров Республики Крым.</w:t>
      </w:r>
    </w:p>
    <w:p w:rsidR="00F33DAA" w:rsidRPr="00CF665E" w:rsidRDefault="00F33DAA" w:rsidP="00485F54">
      <w:pPr>
        <w:pStyle w:val="Bodytext1"/>
        <w:tabs>
          <w:tab w:val="left" w:pos="900"/>
        </w:tabs>
        <w:spacing w:line="240" w:lineRule="auto"/>
        <w:ind w:firstLine="567"/>
        <w:rPr>
          <w:sz w:val="28"/>
          <w:szCs w:val="28"/>
        </w:rPr>
      </w:pPr>
      <w:r w:rsidRPr="00CF665E">
        <w:rPr>
          <w:sz w:val="28"/>
          <w:szCs w:val="28"/>
        </w:rPr>
        <w:t>18. В случае несоблюдения требований настояще</w:t>
      </w:r>
      <w:r w:rsidR="00763DA9" w:rsidRPr="00CF665E">
        <w:rPr>
          <w:sz w:val="28"/>
          <w:szCs w:val="28"/>
        </w:rPr>
        <w:t>й статьи о сроках переоформления</w:t>
      </w:r>
      <w:r w:rsidRPr="00CF665E">
        <w:rPr>
          <w:sz w:val="28"/>
          <w:szCs w:val="28"/>
        </w:rPr>
        <w:t xml:space="preserve"> прав любая сторона</w:t>
      </w:r>
      <w:r w:rsidR="00485F54" w:rsidRPr="00CF665E">
        <w:rPr>
          <w:sz w:val="28"/>
          <w:szCs w:val="28"/>
        </w:rPr>
        <w:t xml:space="preserve"> вправе понудить иную сторону к </w:t>
      </w:r>
      <w:r w:rsidRPr="00CF665E">
        <w:rPr>
          <w:sz w:val="28"/>
          <w:szCs w:val="28"/>
        </w:rPr>
        <w:t>заключению соответствующих соглашений в судебном порядке.</w:t>
      </w:r>
    </w:p>
    <w:p w:rsidR="00F33DAA" w:rsidRDefault="00F33DAA" w:rsidP="00485F54">
      <w:pPr>
        <w:pStyle w:val="Bodytext41"/>
        <w:spacing w:line="240" w:lineRule="auto"/>
        <w:rPr>
          <w:b w:val="0"/>
          <w:sz w:val="28"/>
          <w:szCs w:val="28"/>
        </w:rPr>
      </w:pPr>
    </w:p>
    <w:p w:rsidR="002235BD" w:rsidRPr="002235BD" w:rsidRDefault="002235BD" w:rsidP="002235BD">
      <w:pPr>
        <w:shd w:val="clear" w:color="auto" w:fill="FFFFFF"/>
        <w:rPr>
          <w:rFonts w:ascii="Times New Roman" w:hAnsi="Times New Roman"/>
          <w:spacing w:val="-4"/>
          <w:sz w:val="28"/>
          <w:szCs w:val="28"/>
        </w:rPr>
      </w:pPr>
      <w:r w:rsidRPr="002235BD">
        <w:rPr>
          <w:rFonts w:ascii="Times New Roman" w:hAnsi="Times New Roman"/>
          <w:spacing w:val="-4"/>
          <w:sz w:val="28"/>
          <w:szCs w:val="28"/>
        </w:rPr>
        <w:t>Статья 3-1</w:t>
      </w:r>
    </w:p>
    <w:p w:rsidR="002235BD" w:rsidRPr="002235BD" w:rsidRDefault="002235BD" w:rsidP="002235BD">
      <w:pPr>
        <w:shd w:val="clear" w:color="auto" w:fill="FFFFFF"/>
        <w:rPr>
          <w:rFonts w:ascii="Times New Roman" w:hAnsi="Times New Roman"/>
          <w:sz w:val="28"/>
        </w:rPr>
      </w:pPr>
    </w:p>
    <w:p w:rsidR="002235BD" w:rsidRPr="002235BD" w:rsidRDefault="002235BD" w:rsidP="002235BD">
      <w:pPr>
        <w:shd w:val="clear" w:color="auto" w:fill="FFFFFF"/>
        <w:tabs>
          <w:tab w:val="left" w:pos="907"/>
        </w:tabs>
        <w:rPr>
          <w:rFonts w:ascii="Times New Roman" w:hAnsi="Times New Roman"/>
          <w:sz w:val="28"/>
        </w:rPr>
      </w:pPr>
      <w:r w:rsidRPr="002235BD">
        <w:rPr>
          <w:rFonts w:ascii="Times New Roman" w:hAnsi="Times New Roman"/>
          <w:spacing w:val="-27"/>
          <w:sz w:val="28"/>
          <w:szCs w:val="28"/>
        </w:rPr>
        <w:lastRenderedPageBreak/>
        <w:t>1.</w:t>
      </w:r>
      <w:r w:rsidRPr="002235BD">
        <w:rPr>
          <w:rFonts w:ascii="Times New Roman" w:hAnsi="Times New Roman"/>
          <w:sz w:val="28"/>
          <w:szCs w:val="28"/>
        </w:rPr>
        <w:tab/>
      </w:r>
      <w:proofErr w:type="gramStart"/>
      <w:r w:rsidRPr="002235BD">
        <w:rPr>
          <w:rFonts w:ascii="Times New Roman" w:hAnsi="Times New Roman"/>
          <w:spacing w:val="-1"/>
          <w:sz w:val="28"/>
          <w:szCs w:val="28"/>
        </w:rPr>
        <w:t xml:space="preserve">Земельные участки, находящиеся в государственной или муниципальной </w:t>
      </w:r>
      <w:r w:rsidRPr="002235BD">
        <w:rPr>
          <w:rFonts w:ascii="Times New Roman" w:hAnsi="Times New Roman"/>
          <w:sz w:val="28"/>
          <w:szCs w:val="28"/>
        </w:rPr>
        <w:t>собственности, предоставляются без проведения торгов и предварительного согласования места размещения объектов юридическим лицам, созданным в соответствии с законодательством Российской Федерации на той же имущественной базе, принадлежащей на праве собственности Республике Крым или муниципальному образованию, но без правопреемства от прежнего землепользователя или арендатора земельного участка, на основании заявлений таких юридических лиц.</w:t>
      </w:r>
      <w:proofErr w:type="gramEnd"/>
    </w:p>
    <w:p w:rsidR="002235BD" w:rsidRPr="002235BD" w:rsidRDefault="002235BD" w:rsidP="002235BD">
      <w:pPr>
        <w:shd w:val="clear" w:color="auto" w:fill="FFFFFF"/>
        <w:rPr>
          <w:rFonts w:ascii="Times New Roman" w:hAnsi="Times New Roman"/>
          <w:sz w:val="28"/>
        </w:rPr>
      </w:pPr>
      <w:r w:rsidRPr="002235BD">
        <w:rPr>
          <w:rFonts w:ascii="Times New Roman" w:hAnsi="Times New Roman"/>
          <w:sz w:val="28"/>
          <w:szCs w:val="28"/>
        </w:rPr>
        <w:t>Решение о предоставлении земельного участка является одновременно решением о прекращении прав на земельный участок у землепользователя (арендатора) земельного участка, на имущественной базе которого создано юридическое лицо.</w:t>
      </w:r>
    </w:p>
    <w:p w:rsidR="002235BD" w:rsidRPr="002235BD" w:rsidRDefault="002235BD" w:rsidP="002235BD">
      <w:pPr>
        <w:shd w:val="clear" w:color="auto" w:fill="FFFFFF"/>
        <w:rPr>
          <w:rFonts w:ascii="Times New Roman" w:hAnsi="Times New Roman"/>
          <w:sz w:val="28"/>
        </w:rPr>
      </w:pPr>
      <w:r w:rsidRPr="002235BD">
        <w:rPr>
          <w:rFonts w:ascii="Times New Roman" w:hAnsi="Times New Roman"/>
          <w:sz w:val="28"/>
          <w:szCs w:val="28"/>
        </w:rPr>
        <w:t>Предоставление земельного участка осуществляется в порядке, предусмотренном частью 5 статьи 3 настоящего Закона.</w:t>
      </w:r>
    </w:p>
    <w:p w:rsidR="002235BD" w:rsidRPr="002235BD" w:rsidRDefault="002235BD" w:rsidP="002235BD">
      <w:pPr>
        <w:shd w:val="clear" w:color="auto" w:fill="FFFFFF"/>
        <w:tabs>
          <w:tab w:val="left" w:pos="1145"/>
        </w:tabs>
        <w:rPr>
          <w:rFonts w:ascii="Times New Roman" w:hAnsi="Times New Roman"/>
          <w:sz w:val="28"/>
          <w:szCs w:val="28"/>
        </w:rPr>
      </w:pPr>
      <w:r w:rsidRPr="002235BD">
        <w:rPr>
          <w:rFonts w:ascii="Times New Roman" w:hAnsi="Times New Roman"/>
          <w:spacing w:val="-12"/>
          <w:sz w:val="28"/>
          <w:szCs w:val="28"/>
        </w:rPr>
        <w:t>2.</w:t>
      </w:r>
      <w:r w:rsidRPr="002235BD">
        <w:rPr>
          <w:rFonts w:ascii="Times New Roman" w:hAnsi="Times New Roman"/>
          <w:sz w:val="28"/>
          <w:szCs w:val="28"/>
        </w:rPr>
        <w:t> Право пользования земельными участками, находящимися в государственной или муниципальной собственности, переданными в аренду собственникам расположенных на таких земельных участках зданий или сооружений, в случае передачи в аренду соответствующих зданий или сооружений переходит к новому пользователю такой недвижимостью без заключения отдельного договора, если иное не установлено договором аренды здания или сооружения. Право пользования земельным участком в таком случае возникает одновременно с передачей прав владения и/или пользования зданием или сооружением, расположенным на таком земельном участке, на срок аренды здания или сооружения.</w:t>
      </w:r>
    </w:p>
    <w:p w:rsidR="002235BD" w:rsidRPr="002235BD" w:rsidRDefault="002235BD" w:rsidP="002235BD">
      <w:pPr>
        <w:shd w:val="clear" w:color="auto" w:fill="FFFFFF"/>
        <w:tabs>
          <w:tab w:val="left" w:pos="1145"/>
        </w:tabs>
        <w:rPr>
          <w:rFonts w:ascii="Times New Roman" w:hAnsi="Times New Roman"/>
          <w:sz w:val="28"/>
        </w:rPr>
      </w:pPr>
      <w:r w:rsidRPr="002235BD">
        <w:rPr>
          <w:rFonts w:ascii="Times New Roman" w:hAnsi="Times New Roman"/>
          <w:sz w:val="28"/>
          <w:szCs w:val="28"/>
        </w:rPr>
        <w:t>В случае если договором аренды здания или сооружения не определен размер платы за пользование земельным участком, на котором оно</w:t>
      </w:r>
      <w:r w:rsidRPr="002235BD">
        <w:rPr>
          <w:rFonts w:ascii="Times New Roman" w:hAnsi="Times New Roman"/>
          <w:sz w:val="28"/>
        </w:rPr>
        <w:t xml:space="preserve"> </w:t>
      </w:r>
      <w:r w:rsidRPr="002235BD">
        <w:rPr>
          <w:rFonts w:ascii="Times New Roman" w:hAnsi="Times New Roman"/>
          <w:sz w:val="28"/>
          <w:szCs w:val="28"/>
        </w:rPr>
        <w:t xml:space="preserve">расположено, плата за пользование земельным участком для нового пользователя определяется в размере, установленном действующим договором аренды земельного участка, </w:t>
      </w:r>
      <w:proofErr w:type="gramStart"/>
      <w:r w:rsidRPr="002235BD">
        <w:rPr>
          <w:rFonts w:ascii="Times New Roman" w:hAnsi="Times New Roman"/>
          <w:sz w:val="28"/>
          <w:szCs w:val="28"/>
        </w:rPr>
        <w:t>с даты заключения</w:t>
      </w:r>
      <w:proofErr w:type="gramEnd"/>
      <w:r w:rsidRPr="002235BD">
        <w:rPr>
          <w:rFonts w:ascii="Times New Roman" w:hAnsi="Times New Roman"/>
          <w:sz w:val="28"/>
          <w:szCs w:val="28"/>
        </w:rPr>
        <w:t xml:space="preserve"> соответствующего договора аренды здания или сооружения.</w:t>
      </w:r>
    </w:p>
    <w:p w:rsidR="002235BD" w:rsidRPr="002235BD" w:rsidRDefault="002235BD" w:rsidP="002235BD">
      <w:pPr>
        <w:pStyle w:val="Bodytext41"/>
        <w:spacing w:line="240" w:lineRule="auto"/>
        <w:rPr>
          <w:b w:val="0"/>
          <w:sz w:val="28"/>
          <w:szCs w:val="28"/>
        </w:rPr>
      </w:pPr>
      <w:r w:rsidRPr="002235BD">
        <w:rPr>
          <w:b w:val="0"/>
          <w:sz w:val="28"/>
          <w:szCs w:val="28"/>
        </w:rPr>
        <w:t>Новый пользователь земельного участка обязан уведомить исполнительный орган государственной власти или орган местного самоуправления, обладающий правом предоставления соответствующего земельного участка, о переходе на него права пользования земельным участком.</w:t>
      </w:r>
    </w:p>
    <w:p w:rsidR="002235BD" w:rsidRPr="00CF665E" w:rsidRDefault="002235BD" w:rsidP="002235BD">
      <w:pPr>
        <w:pStyle w:val="Bodytext41"/>
        <w:spacing w:line="240" w:lineRule="auto"/>
        <w:rPr>
          <w:b w:val="0"/>
          <w:sz w:val="28"/>
          <w:szCs w:val="28"/>
        </w:rPr>
      </w:pPr>
    </w:p>
    <w:p w:rsidR="00F33DAA" w:rsidRPr="00CF665E" w:rsidRDefault="00F33DAA" w:rsidP="00485F54">
      <w:pPr>
        <w:pStyle w:val="Bodytext41"/>
        <w:spacing w:line="240" w:lineRule="auto"/>
        <w:rPr>
          <w:b w:val="0"/>
          <w:sz w:val="28"/>
          <w:szCs w:val="28"/>
        </w:rPr>
      </w:pPr>
      <w:r w:rsidRPr="00CF665E">
        <w:rPr>
          <w:b w:val="0"/>
          <w:sz w:val="28"/>
          <w:szCs w:val="28"/>
        </w:rPr>
        <w:t>Статья 4</w:t>
      </w:r>
    </w:p>
    <w:p w:rsidR="00485F54" w:rsidRPr="00CF665E" w:rsidRDefault="00485F54" w:rsidP="00485F54">
      <w:pPr>
        <w:pStyle w:val="Bodytext41"/>
        <w:spacing w:line="240" w:lineRule="auto"/>
        <w:rPr>
          <w:b w:val="0"/>
          <w:sz w:val="28"/>
          <w:szCs w:val="28"/>
        </w:rPr>
      </w:pPr>
    </w:p>
    <w:p w:rsidR="00F33DAA" w:rsidRPr="00CF665E" w:rsidRDefault="00F33DAA" w:rsidP="00485F54">
      <w:pPr>
        <w:pStyle w:val="Bodytext1"/>
        <w:tabs>
          <w:tab w:val="left" w:pos="721"/>
        </w:tabs>
        <w:spacing w:line="240" w:lineRule="auto"/>
        <w:ind w:firstLine="567"/>
        <w:rPr>
          <w:sz w:val="28"/>
          <w:szCs w:val="28"/>
        </w:rPr>
      </w:pPr>
      <w:r w:rsidRPr="00CF665E">
        <w:rPr>
          <w:sz w:val="28"/>
          <w:szCs w:val="28"/>
        </w:rPr>
        <w:t>Установленные до вступления в силу Федерального конституционного закона ограничения (обременения) прав на территории Республики Крым сохраняются до 1 января 2017 года. После указанной даты ограничения (обременения) прав, не предусмотренные законодательством Российской Федерации, прекращаются и исключа</w:t>
      </w:r>
      <w:r w:rsidR="00CF665E" w:rsidRPr="00CF665E">
        <w:rPr>
          <w:sz w:val="28"/>
          <w:szCs w:val="28"/>
        </w:rPr>
        <w:t>ются из Единого реестра прав на </w:t>
      </w:r>
      <w:r w:rsidRPr="00CF665E">
        <w:rPr>
          <w:sz w:val="28"/>
          <w:szCs w:val="28"/>
        </w:rPr>
        <w:t>недвижимое имущество и сделок с ним регистратором прав без подачи заявления заинтересованных лиц.</w:t>
      </w:r>
    </w:p>
    <w:p w:rsidR="00CF665E" w:rsidRPr="00CF665E" w:rsidRDefault="00CF665E" w:rsidP="00485F54">
      <w:pPr>
        <w:pStyle w:val="Bodytext41"/>
        <w:spacing w:line="240" w:lineRule="auto"/>
        <w:rPr>
          <w:b w:val="0"/>
          <w:sz w:val="28"/>
          <w:szCs w:val="28"/>
        </w:rPr>
      </w:pPr>
    </w:p>
    <w:p w:rsidR="00F33DAA" w:rsidRPr="00CF665E" w:rsidRDefault="00F33DAA" w:rsidP="00485F54">
      <w:pPr>
        <w:pStyle w:val="Bodytext41"/>
        <w:spacing w:line="240" w:lineRule="auto"/>
        <w:rPr>
          <w:b w:val="0"/>
          <w:sz w:val="28"/>
          <w:szCs w:val="28"/>
        </w:rPr>
      </w:pPr>
      <w:r w:rsidRPr="00CF665E">
        <w:rPr>
          <w:b w:val="0"/>
          <w:sz w:val="28"/>
          <w:szCs w:val="28"/>
        </w:rPr>
        <w:t>Статья 5</w:t>
      </w:r>
    </w:p>
    <w:p w:rsidR="00CF665E" w:rsidRPr="00CF665E" w:rsidRDefault="00CF665E" w:rsidP="00485F54">
      <w:pPr>
        <w:pStyle w:val="Bodytext41"/>
        <w:spacing w:line="240" w:lineRule="auto"/>
        <w:rPr>
          <w:b w:val="0"/>
          <w:sz w:val="28"/>
          <w:szCs w:val="28"/>
        </w:rPr>
      </w:pPr>
    </w:p>
    <w:p w:rsidR="00F33DAA" w:rsidRPr="00CF665E" w:rsidRDefault="00F33DAA" w:rsidP="00485F54">
      <w:pPr>
        <w:pStyle w:val="Bodytext1"/>
        <w:spacing w:line="240" w:lineRule="auto"/>
        <w:ind w:firstLine="567"/>
        <w:rPr>
          <w:sz w:val="28"/>
          <w:szCs w:val="28"/>
        </w:rPr>
      </w:pPr>
      <w:r w:rsidRPr="00CF665E">
        <w:rPr>
          <w:sz w:val="28"/>
          <w:szCs w:val="28"/>
        </w:rPr>
        <w:lastRenderedPageBreak/>
        <w:t>1. Категории земель, к которым отнесены земельные участки, установленные до вступления в силу Федерального конституционного закона, признаются категориями земель, установленными Земельным кодексом Российской Федерации, по следующему правилу:</w:t>
      </w:r>
    </w:p>
    <w:p w:rsidR="00F33DAA" w:rsidRPr="00CF665E" w:rsidRDefault="00F33DAA" w:rsidP="00485F54">
      <w:pPr>
        <w:pStyle w:val="Bodytext21"/>
        <w:numPr>
          <w:ilvl w:val="4"/>
          <w:numId w:val="1"/>
        </w:numPr>
        <w:tabs>
          <w:tab w:val="left" w:pos="702"/>
          <w:tab w:val="left" w:pos="900"/>
        </w:tabs>
        <w:spacing w:after="0" w:line="240" w:lineRule="auto"/>
        <w:ind w:left="0" w:firstLine="567"/>
        <w:rPr>
          <w:sz w:val="28"/>
          <w:szCs w:val="28"/>
        </w:rPr>
      </w:pPr>
      <w:r w:rsidRPr="00CF665E">
        <w:rPr>
          <w:sz w:val="28"/>
          <w:szCs w:val="28"/>
        </w:rPr>
        <w:t>жилой и общественной застройки</w:t>
      </w:r>
      <w:r w:rsidR="00485F54" w:rsidRPr="00CF665E">
        <w:rPr>
          <w:sz w:val="28"/>
          <w:szCs w:val="28"/>
        </w:rPr>
        <w:t xml:space="preserve"> – </w:t>
      </w:r>
      <w:r w:rsidRPr="00CF665E">
        <w:rPr>
          <w:sz w:val="28"/>
          <w:szCs w:val="28"/>
        </w:rPr>
        <w:t>землями населенных пунктов;</w:t>
      </w:r>
    </w:p>
    <w:p w:rsidR="00F33DAA" w:rsidRPr="00CF665E" w:rsidRDefault="00F33DAA" w:rsidP="00485F54">
      <w:pPr>
        <w:pStyle w:val="Bodytext1"/>
        <w:numPr>
          <w:ilvl w:val="4"/>
          <w:numId w:val="1"/>
        </w:numPr>
        <w:tabs>
          <w:tab w:val="left" w:pos="900"/>
        </w:tabs>
        <w:spacing w:line="240" w:lineRule="auto"/>
        <w:ind w:left="0" w:firstLine="567"/>
        <w:rPr>
          <w:sz w:val="28"/>
          <w:szCs w:val="28"/>
        </w:rPr>
      </w:pPr>
      <w:r w:rsidRPr="00CF665E">
        <w:rPr>
          <w:sz w:val="28"/>
          <w:szCs w:val="28"/>
        </w:rPr>
        <w:t>сельскохозяйственного назначения, а также земельные участки, предоставленные для дачного строительства из состава земель рекреационного назначения</w:t>
      </w:r>
      <w:r w:rsidR="00CF665E" w:rsidRPr="00CF665E">
        <w:rPr>
          <w:sz w:val="28"/>
          <w:szCs w:val="28"/>
        </w:rPr>
        <w:t>,</w:t>
      </w:r>
      <w:r w:rsidR="00485F54" w:rsidRPr="00CF665E">
        <w:rPr>
          <w:sz w:val="28"/>
          <w:szCs w:val="28"/>
        </w:rPr>
        <w:t xml:space="preserve"> – </w:t>
      </w:r>
      <w:r w:rsidRPr="00CF665E">
        <w:rPr>
          <w:sz w:val="28"/>
          <w:szCs w:val="28"/>
        </w:rPr>
        <w:t xml:space="preserve">землями </w:t>
      </w:r>
      <w:r w:rsidRPr="00CF665E">
        <w:rPr>
          <w:rStyle w:val="Bodytext20"/>
          <w:sz w:val="28"/>
          <w:szCs w:val="28"/>
          <w:u w:val="none"/>
        </w:rPr>
        <w:t>сельскохозяйственного назначения</w:t>
      </w:r>
      <w:r w:rsidRPr="00CF665E">
        <w:rPr>
          <w:sz w:val="28"/>
          <w:szCs w:val="28"/>
        </w:rPr>
        <w:t xml:space="preserve">, а </w:t>
      </w:r>
      <w:r w:rsidR="00842954" w:rsidRPr="00CF665E">
        <w:rPr>
          <w:sz w:val="28"/>
          <w:szCs w:val="28"/>
        </w:rPr>
        <w:t xml:space="preserve">в </w:t>
      </w:r>
      <w:r w:rsidRPr="00CF665E">
        <w:rPr>
          <w:sz w:val="28"/>
          <w:szCs w:val="28"/>
        </w:rPr>
        <w:t>границах населенных пунктов</w:t>
      </w:r>
      <w:r w:rsidR="00485F54" w:rsidRPr="00CF665E">
        <w:rPr>
          <w:sz w:val="28"/>
          <w:szCs w:val="28"/>
        </w:rPr>
        <w:t xml:space="preserve"> – </w:t>
      </w:r>
      <w:r w:rsidRPr="00CF665E">
        <w:rPr>
          <w:sz w:val="28"/>
          <w:szCs w:val="28"/>
        </w:rPr>
        <w:t>землями населенных пунктов;</w:t>
      </w:r>
    </w:p>
    <w:p w:rsidR="00F33DAA" w:rsidRPr="00CF665E" w:rsidRDefault="00F33DAA" w:rsidP="00485F54">
      <w:pPr>
        <w:pStyle w:val="Bodytext1"/>
        <w:numPr>
          <w:ilvl w:val="4"/>
          <w:numId w:val="1"/>
        </w:numPr>
        <w:tabs>
          <w:tab w:val="left" w:pos="750"/>
          <w:tab w:val="left" w:pos="1080"/>
        </w:tabs>
        <w:spacing w:line="240" w:lineRule="auto"/>
        <w:ind w:left="0" w:firstLine="567"/>
        <w:rPr>
          <w:sz w:val="28"/>
          <w:szCs w:val="28"/>
        </w:rPr>
      </w:pPr>
      <w:proofErr w:type="gramStart"/>
      <w:r w:rsidRPr="00CF665E">
        <w:rPr>
          <w:sz w:val="28"/>
          <w:szCs w:val="28"/>
        </w:rPr>
        <w:t>природно-заповедного фонда и иного природоохранного назначения</w:t>
      </w:r>
      <w:r w:rsidR="00485F54" w:rsidRPr="00CF665E">
        <w:rPr>
          <w:sz w:val="28"/>
          <w:szCs w:val="28"/>
        </w:rPr>
        <w:t xml:space="preserve"> – </w:t>
      </w:r>
      <w:r w:rsidRPr="00CF665E">
        <w:rPr>
          <w:sz w:val="28"/>
          <w:szCs w:val="28"/>
        </w:rPr>
        <w:t>землями особо охраняемых террито</w:t>
      </w:r>
      <w:r w:rsidRPr="00CF665E">
        <w:rPr>
          <w:rStyle w:val="Bodytext20"/>
          <w:sz w:val="28"/>
          <w:szCs w:val="28"/>
          <w:u w:val="none"/>
        </w:rPr>
        <w:t>рий и объектов</w:t>
      </w:r>
      <w:r w:rsidRPr="00CF665E">
        <w:rPr>
          <w:sz w:val="28"/>
          <w:szCs w:val="28"/>
        </w:rPr>
        <w:t>, если данные земельные участки предоставлены организациям, осуществляющим охрану объектов окружающей среды, и находятся вне границ населенного пункта, в границах населенных пунктов</w:t>
      </w:r>
      <w:r w:rsidR="00485F54" w:rsidRPr="00CF665E">
        <w:rPr>
          <w:sz w:val="28"/>
          <w:szCs w:val="28"/>
        </w:rPr>
        <w:t xml:space="preserve"> – </w:t>
      </w:r>
      <w:r w:rsidRPr="00CF665E">
        <w:rPr>
          <w:sz w:val="28"/>
          <w:szCs w:val="28"/>
        </w:rPr>
        <w:t>землями населенных пунктов, а в прочих случаях</w:t>
      </w:r>
      <w:r w:rsidR="00485F54" w:rsidRPr="00CF665E">
        <w:rPr>
          <w:sz w:val="28"/>
          <w:szCs w:val="28"/>
        </w:rPr>
        <w:t xml:space="preserve"> – </w:t>
      </w:r>
      <w:r w:rsidR="00CF665E" w:rsidRPr="00CF665E">
        <w:rPr>
          <w:sz w:val="28"/>
          <w:szCs w:val="28"/>
        </w:rPr>
        <w:t>к </w:t>
      </w:r>
      <w:r w:rsidRPr="00CF665E">
        <w:rPr>
          <w:sz w:val="28"/>
          <w:szCs w:val="28"/>
        </w:rPr>
        <w:t xml:space="preserve">категории земель, в границах </w:t>
      </w:r>
      <w:r w:rsidRPr="00053598">
        <w:rPr>
          <w:color w:val="000000"/>
          <w:sz w:val="28"/>
          <w:szCs w:val="28"/>
        </w:rPr>
        <w:t>которой</w:t>
      </w:r>
      <w:r w:rsidRPr="00CF665E">
        <w:rPr>
          <w:sz w:val="28"/>
          <w:szCs w:val="28"/>
        </w:rPr>
        <w:t xml:space="preserve"> допускается деятельност</w:t>
      </w:r>
      <w:r w:rsidR="00CF665E" w:rsidRPr="00CF665E">
        <w:rPr>
          <w:sz w:val="28"/>
          <w:szCs w:val="28"/>
        </w:rPr>
        <w:t xml:space="preserve">ь, </w:t>
      </w:r>
      <w:r w:rsidRPr="00CF665E">
        <w:rPr>
          <w:sz w:val="28"/>
          <w:szCs w:val="28"/>
        </w:rPr>
        <w:t xml:space="preserve"> осуществляемая на земельном участке;</w:t>
      </w:r>
      <w:proofErr w:type="gramEnd"/>
    </w:p>
    <w:p w:rsidR="00F33DAA" w:rsidRPr="00CF665E" w:rsidRDefault="00F33DAA" w:rsidP="00485F54">
      <w:pPr>
        <w:pStyle w:val="Bodytext1"/>
        <w:numPr>
          <w:ilvl w:val="4"/>
          <w:numId w:val="1"/>
        </w:numPr>
        <w:tabs>
          <w:tab w:val="left" w:pos="716"/>
          <w:tab w:val="left" w:pos="1080"/>
        </w:tabs>
        <w:spacing w:line="240" w:lineRule="auto"/>
        <w:ind w:left="0" w:firstLine="567"/>
        <w:rPr>
          <w:sz w:val="28"/>
          <w:szCs w:val="28"/>
        </w:rPr>
      </w:pPr>
      <w:r w:rsidRPr="00CF665E">
        <w:rPr>
          <w:sz w:val="28"/>
          <w:szCs w:val="28"/>
        </w:rPr>
        <w:t xml:space="preserve">оздоровительного назначения </w:t>
      </w:r>
      <w:r w:rsidR="00CF665E" w:rsidRPr="00CF665E">
        <w:rPr>
          <w:sz w:val="28"/>
          <w:szCs w:val="28"/>
        </w:rPr>
        <w:t>–</w:t>
      </w:r>
      <w:r w:rsidRPr="00CF665E">
        <w:rPr>
          <w:sz w:val="28"/>
          <w:szCs w:val="28"/>
        </w:rPr>
        <w:t xml:space="preserve"> землями особо охраняемых </w:t>
      </w:r>
      <w:r w:rsidRPr="00CF665E">
        <w:rPr>
          <w:rStyle w:val="Bodytext20"/>
          <w:sz w:val="28"/>
          <w:szCs w:val="28"/>
          <w:u w:val="none"/>
        </w:rPr>
        <w:t>территорий и объектов</w:t>
      </w:r>
      <w:r w:rsidRPr="00CF665E">
        <w:rPr>
          <w:sz w:val="28"/>
          <w:szCs w:val="28"/>
        </w:rPr>
        <w:t>, если находятся вне</w:t>
      </w:r>
      <w:r w:rsidR="00CF665E" w:rsidRPr="00CF665E">
        <w:rPr>
          <w:sz w:val="28"/>
          <w:szCs w:val="28"/>
        </w:rPr>
        <w:t xml:space="preserve"> границ населенного пункта, а в </w:t>
      </w:r>
      <w:r w:rsidRPr="00CF665E">
        <w:rPr>
          <w:sz w:val="28"/>
          <w:szCs w:val="28"/>
        </w:rPr>
        <w:t>границах населенных пунктов</w:t>
      </w:r>
      <w:r w:rsidR="00485F54" w:rsidRPr="00CF665E">
        <w:rPr>
          <w:sz w:val="28"/>
          <w:szCs w:val="28"/>
        </w:rPr>
        <w:t xml:space="preserve"> – </w:t>
      </w:r>
      <w:r w:rsidRPr="00CF665E">
        <w:rPr>
          <w:sz w:val="28"/>
          <w:szCs w:val="28"/>
        </w:rPr>
        <w:t>землями населенных пунктов;</w:t>
      </w:r>
    </w:p>
    <w:p w:rsidR="00F33DAA" w:rsidRPr="00CF665E" w:rsidRDefault="00F33DAA" w:rsidP="00485F54">
      <w:pPr>
        <w:pStyle w:val="Bodytext1"/>
        <w:numPr>
          <w:ilvl w:val="4"/>
          <w:numId w:val="1"/>
        </w:numPr>
        <w:tabs>
          <w:tab w:val="left" w:pos="730"/>
          <w:tab w:val="left" w:pos="1080"/>
        </w:tabs>
        <w:spacing w:line="240" w:lineRule="auto"/>
        <w:ind w:left="0" w:firstLine="567"/>
        <w:rPr>
          <w:sz w:val="28"/>
          <w:szCs w:val="28"/>
        </w:rPr>
      </w:pPr>
      <w:r w:rsidRPr="00CF665E">
        <w:rPr>
          <w:sz w:val="28"/>
          <w:szCs w:val="28"/>
        </w:rPr>
        <w:t>рекреационного назначения</w:t>
      </w:r>
      <w:r w:rsidR="00CF665E" w:rsidRPr="00CF665E">
        <w:rPr>
          <w:sz w:val="28"/>
          <w:szCs w:val="28"/>
        </w:rPr>
        <w:t>,</w:t>
      </w:r>
      <w:r w:rsidRPr="00CF665E">
        <w:rPr>
          <w:sz w:val="28"/>
          <w:szCs w:val="28"/>
        </w:rPr>
        <w:t xml:space="preserve"> за исключением участков, предназначенных для дачного строительства,</w:t>
      </w:r>
      <w:r w:rsidR="00485F54" w:rsidRPr="00CF665E">
        <w:rPr>
          <w:sz w:val="28"/>
          <w:szCs w:val="28"/>
        </w:rPr>
        <w:t xml:space="preserve"> – </w:t>
      </w:r>
      <w:r w:rsidRPr="00CF665E">
        <w:rPr>
          <w:sz w:val="28"/>
          <w:szCs w:val="28"/>
        </w:rPr>
        <w:t xml:space="preserve">землями особо охраняемых </w:t>
      </w:r>
      <w:r w:rsidRPr="00CF665E">
        <w:rPr>
          <w:rStyle w:val="Bodytext20"/>
          <w:sz w:val="28"/>
          <w:szCs w:val="28"/>
          <w:u w:val="none"/>
        </w:rPr>
        <w:t>территорий и объектов</w:t>
      </w:r>
      <w:r w:rsidRPr="00CF665E">
        <w:rPr>
          <w:sz w:val="28"/>
          <w:szCs w:val="28"/>
        </w:rPr>
        <w:t>, если находятся вне</w:t>
      </w:r>
      <w:r w:rsidR="00CF665E" w:rsidRPr="00CF665E">
        <w:rPr>
          <w:sz w:val="28"/>
          <w:szCs w:val="28"/>
        </w:rPr>
        <w:t xml:space="preserve"> границ населенного пункта, а в </w:t>
      </w:r>
      <w:r w:rsidRPr="00CF665E">
        <w:rPr>
          <w:sz w:val="28"/>
          <w:szCs w:val="28"/>
        </w:rPr>
        <w:t>границах населенных пунктов</w:t>
      </w:r>
      <w:r w:rsidR="00485F54" w:rsidRPr="00CF665E">
        <w:rPr>
          <w:sz w:val="28"/>
          <w:szCs w:val="28"/>
        </w:rPr>
        <w:t xml:space="preserve"> – </w:t>
      </w:r>
      <w:r w:rsidRPr="00CF665E">
        <w:rPr>
          <w:sz w:val="28"/>
          <w:szCs w:val="28"/>
        </w:rPr>
        <w:t>землями населенных пунктов;</w:t>
      </w:r>
    </w:p>
    <w:p w:rsidR="00F33DAA" w:rsidRPr="00CF665E" w:rsidRDefault="00F33DAA" w:rsidP="00485F54">
      <w:pPr>
        <w:pStyle w:val="Bodytext1"/>
        <w:numPr>
          <w:ilvl w:val="4"/>
          <w:numId w:val="1"/>
        </w:numPr>
        <w:tabs>
          <w:tab w:val="left" w:pos="855"/>
        </w:tabs>
        <w:spacing w:line="240" w:lineRule="auto"/>
        <w:ind w:left="0" w:firstLine="567"/>
        <w:rPr>
          <w:sz w:val="28"/>
          <w:szCs w:val="28"/>
        </w:rPr>
      </w:pPr>
      <w:r w:rsidRPr="00CF665E">
        <w:rPr>
          <w:sz w:val="28"/>
          <w:szCs w:val="28"/>
        </w:rPr>
        <w:t>историко-культурного назначения</w:t>
      </w:r>
      <w:r w:rsidR="00485F54" w:rsidRPr="00CF665E">
        <w:rPr>
          <w:sz w:val="28"/>
          <w:szCs w:val="28"/>
        </w:rPr>
        <w:t xml:space="preserve"> – </w:t>
      </w:r>
      <w:r w:rsidRPr="00CF665E">
        <w:rPr>
          <w:sz w:val="28"/>
          <w:szCs w:val="28"/>
        </w:rPr>
        <w:t>землями особо охраняемых террито</w:t>
      </w:r>
      <w:r w:rsidRPr="00CF665E">
        <w:rPr>
          <w:rStyle w:val="Bodytext20"/>
          <w:sz w:val="28"/>
          <w:szCs w:val="28"/>
          <w:u w:val="none"/>
        </w:rPr>
        <w:t>рий и объектов</w:t>
      </w:r>
      <w:r w:rsidRPr="00CF665E">
        <w:rPr>
          <w:sz w:val="28"/>
          <w:szCs w:val="28"/>
        </w:rPr>
        <w:t>, если находятся вне</w:t>
      </w:r>
      <w:r w:rsidR="00CF665E" w:rsidRPr="00CF665E">
        <w:rPr>
          <w:sz w:val="28"/>
          <w:szCs w:val="28"/>
        </w:rPr>
        <w:t xml:space="preserve"> границ населенного пункта, а в </w:t>
      </w:r>
      <w:r w:rsidRPr="00CF665E">
        <w:rPr>
          <w:sz w:val="28"/>
          <w:szCs w:val="28"/>
        </w:rPr>
        <w:t>границах населенных пунктов</w:t>
      </w:r>
      <w:r w:rsidR="00485F54" w:rsidRPr="00CF665E">
        <w:rPr>
          <w:sz w:val="28"/>
          <w:szCs w:val="28"/>
        </w:rPr>
        <w:t xml:space="preserve"> – </w:t>
      </w:r>
      <w:r w:rsidRPr="00CF665E">
        <w:rPr>
          <w:sz w:val="28"/>
          <w:szCs w:val="28"/>
        </w:rPr>
        <w:t>землями населенных пунктов;</w:t>
      </w:r>
    </w:p>
    <w:p w:rsidR="00F33DAA" w:rsidRPr="00CF665E" w:rsidRDefault="00D07B1B" w:rsidP="00485F54">
      <w:pPr>
        <w:pStyle w:val="Bodytext1"/>
        <w:numPr>
          <w:ilvl w:val="4"/>
          <w:numId w:val="1"/>
        </w:numPr>
        <w:tabs>
          <w:tab w:val="left" w:pos="817"/>
        </w:tabs>
        <w:spacing w:line="240" w:lineRule="auto"/>
        <w:ind w:left="0" w:firstLine="567"/>
        <w:rPr>
          <w:sz w:val="28"/>
          <w:szCs w:val="28"/>
        </w:rPr>
      </w:pPr>
      <w:r>
        <w:rPr>
          <w:sz w:val="28"/>
          <w:szCs w:val="28"/>
        </w:rPr>
        <w:t xml:space="preserve"> </w:t>
      </w:r>
      <w:r w:rsidR="00F33DAA" w:rsidRPr="00CF665E">
        <w:rPr>
          <w:sz w:val="28"/>
          <w:szCs w:val="28"/>
        </w:rPr>
        <w:t xml:space="preserve">лесохозяйственного назначения </w:t>
      </w:r>
      <w:r w:rsidR="00CF665E" w:rsidRPr="00CF665E">
        <w:rPr>
          <w:sz w:val="28"/>
          <w:szCs w:val="28"/>
        </w:rPr>
        <w:t>–</w:t>
      </w:r>
      <w:r w:rsidR="00F33DAA" w:rsidRPr="00CF665E">
        <w:rPr>
          <w:sz w:val="28"/>
          <w:szCs w:val="28"/>
        </w:rPr>
        <w:t xml:space="preserve"> землями лесного фонда, если находятся вне границ населенного пункта, а в границах населенных пунктов</w:t>
      </w:r>
      <w:r w:rsidR="00485F54" w:rsidRPr="00CF665E">
        <w:rPr>
          <w:sz w:val="28"/>
          <w:szCs w:val="28"/>
        </w:rPr>
        <w:t xml:space="preserve"> – </w:t>
      </w:r>
      <w:r w:rsidR="00F33DAA" w:rsidRPr="00CF665E">
        <w:rPr>
          <w:sz w:val="28"/>
          <w:szCs w:val="28"/>
        </w:rPr>
        <w:t>землями населенных пунктов;</w:t>
      </w:r>
    </w:p>
    <w:p w:rsidR="00F33DAA" w:rsidRPr="00CF665E" w:rsidRDefault="00F33DAA" w:rsidP="00485F54">
      <w:pPr>
        <w:pStyle w:val="Bodytext1"/>
        <w:numPr>
          <w:ilvl w:val="4"/>
          <w:numId w:val="1"/>
        </w:numPr>
        <w:tabs>
          <w:tab w:val="left" w:pos="745"/>
          <w:tab w:val="left" w:pos="1080"/>
        </w:tabs>
        <w:spacing w:line="240" w:lineRule="auto"/>
        <w:ind w:left="0" w:firstLine="567"/>
        <w:rPr>
          <w:sz w:val="28"/>
          <w:szCs w:val="28"/>
        </w:rPr>
      </w:pPr>
      <w:r w:rsidRPr="00CF665E">
        <w:rPr>
          <w:sz w:val="28"/>
          <w:szCs w:val="28"/>
        </w:rPr>
        <w:t>водного фонда</w:t>
      </w:r>
      <w:r w:rsidR="00485F54" w:rsidRPr="00CF665E">
        <w:rPr>
          <w:sz w:val="28"/>
          <w:szCs w:val="28"/>
        </w:rPr>
        <w:t xml:space="preserve"> – </w:t>
      </w:r>
      <w:r w:rsidRPr="00CF665E">
        <w:rPr>
          <w:sz w:val="28"/>
          <w:szCs w:val="28"/>
        </w:rPr>
        <w:t>землями водного фонда, если находятся вне границ населенного пункта, а в границах населенных пунктов</w:t>
      </w:r>
      <w:r w:rsidR="00485F54" w:rsidRPr="00CF665E">
        <w:rPr>
          <w:sz w:val="28"/>
          <w:szCs w:val="28"/>
        </w:rPr>
        <w:t xml:space="preserve"> – </w:t>
      </w:r>
      <w:r w:rsidRPr="00CF665E">
        <w:rPr>
          <w:sz w:val="28"/>
          <w:szCs w:val="28"/>
        </w:rPr>
        <w:t>землями населенных пунктов;</w:t>
      </w:r>
    </w:p>
    <w:p w:rsidR="00F33DAA" w:rsidRPr="00CF665E" w:rsidRDefault="00CF665E" w:rsidP="00CF665E">
      <w:pPr>
        <w:pStyle w:val="Bodytext1"/>
        <w:tabs>
          <w:tab w:val="left" w:pos="783"/>
        </w:tabs>
        <w:spacing w:line="240" w:lineRule="auto"/>
        <w:ind w:firstLine="561"/>
        <w:rPr>
          <w:sz w:val="28"/>
          <w:szCs w:val="28"/>
        </w:rPr>
      </w:pPr>
      <w:proofErr w:type="gramStart"/>
      <w:r w:rsidRPr="00CF665E">
        <w:rPr>
          <w:sz w:val="28"/>
          <w:szCs w:val="28"/>
        </w:rPr>
        <w:t>9) з</w:t>
      </w:r>
      <w:r w:rsidR="00F33DAA" w:rsidRPr="00CF665E">
        <w:rPr>
          <w:sz w:val="28"/>
          <w:szCs w:val="28"/>
        </w:rPr>
        <w:t>емли промышленности, транспорт</w:t>
      </w:r>
      <w:r w:rsidRPr="00CF665E">
        <w:rPr>
          <w:sz w:val="28"/>
          <w:szCs w:val="28"/>
        </w:rPr>
        <w:t>а, связи, энергетики, обороны и </w:t>
      </w:r>
      <w:r w:rsidR="00F33DAA" w:rsidRPr="00CF665E">
        <w:rPr>
          <w:sz w:val="28"/>
          <w:szCs w:val="28"/>
        </w:rPr>
        <w:t>другого назначения</w:t>
      </w:r>
      <w:r w:rsidR="00485F54" w:rsidRPr="00CF665E">
        <w:rPr>
          <w:sz w:val="28"/>
          <w:szCs w:val="28"/>
        </w:rPr>
        <w:t xml:space="preserve"> – </w:t>
      </w:r>
      <w:r w:rsidR="00F33DAA" w:rsidRPr="00CF665E">
        <w:rPr>
          <w:sz w:val="28"/>
          <w:szCs w:val="28"/>
        </w:rPr>
        <w:t xml:space="preserve">землями промышленности, энергетики, транспорта, связи, радиовещания, телевидения, информатики, </w:t>
      </w:r>
      <w:r w:rsidR="00F33DAA" w:rsidRPr="00D07B1B">
        <w:rPr>
          <w:sz w:val="28"/>
          <w:szCs w:val="28"/>
        </w:rPr>
        <w:t>земл</w:t>
      </w:r>
      <w:r w:rsidRPr="00D07B1B">
        <w:rPr>
          <w:sz w:val="28"/>
          <w:szCs w:val="28"/>
        </w:rPr>
        <w:t>ями</w:t>
      </w:r>
      <w:r w:rsidR="00F33DAA" w:rsidRPr="00D07B1B">
        <w:rPr>
          <w:sz w:val="28"/>
          <w:szCs w:val="28"/>
        </w:rPr>
        <w:t xml:space="preserve"> </w:t>
      </w:r>
      <w:r w:rsidR="00F33DAA" w:rsidRPr="00CF665E">
        <w:rPr>
          <w:sz w:val="28"/>
          <w:szCs w:val="28"/>
        </w:rPr>
        <w:t>для обеспечения космической деятельности, земл</w:t>
      </w:r>
      <w:r w:rsidRPr="00CF665E">
        <w:rPr>
          <w:sz w:val="28"/>
          <w:szCs w:val="28"/>
        </w:rPr>
        <w:t>ями</w:t>
      </w:r>
      <w:r w:rsidR="00F33DAA" w:rsidRPr="00CF665E">
        <w:rPr>
          <w:sz w:val="28"/>
          <w:szCs w:val="28"/>
        </w:rPr>
        <w:t xml:space="preserve"> обороны, безопасности и </w:t>
      </w:r>
      <w:r w:rsidR="00F33DAA" w:rsidRPr="00484214">
        <w:rPr>
          <w:sz w:val="28"/>
          <w:szCs w:val="28"/>
        </w:rPr>
        <w:t>земл</w:t>
      </w:r>
      <w:r w:rsidRPr="00484214">
        <w:rPr>
          <w:sz w:val="28"/>
          <w:szCs w:val="28"/>
        </w:rPr>
        <w:t>ями</w:t>
      </w:r>
      <w:r w:rsidR="00F33DAA" w:rsidRPr="00CF665E">
        <w:rPr>
          <w:sz w:val="28"/>
          <w:szCs w:val="28"/>
        </w:rPr>
        <w:t xml:space="preserve"> иного специального назначения, если находятся вне</w:t>
      </w:r>
      <w:r w:rsidR="00484214">
        <w:rPr>
          <w:sz w:val="28"/>
          <w:szCs w:val="28"/>
        </w:rPr>
        <w:t xml:space="preserve"> границ населенного пункта, а в </w:t>
      </w:r>
      <w:r w:rsidR="00F33DAA" w:rsidRPr="00CF665E">
        <w:rPr>
          <w:sz w:val="28"/>
          <w:szCs w:val="28"/>
        </w:rPr>
        <w:t>границах населенных пунктов</w:t>
      </w:r>
      <w:r w:rsidR="00485F54" w:rsidRPr="00CF665E">
        <w:rPr>
          <w:sz w:val="28"/>
          <w:szCs w:val="28"/>
        </w:rPr>
        <w:t xml:space="preserve"> – </w:t>
      </w:r>
      <w:r w:rsidR="00F33DAA" w:rsidRPr="00CF665E">
        <w:rPr>
          <w:sz w:val="28"/>
          <w:szCs w:val="28"/>
        </w:rPr>
        <w:t>землями населенных пунктов.</w:t>
      </w:r>
      <w:proofErr w:type="gramEnd"/>
    </w:p>
    <w:p w:rsidR="00F33DAA" w:rsidRPr="00CF665E" w:rsidRDefault="00CF665E" w:rsidP="00485F54">
      <w:pPr>
        <w:pStyle w:val="Bodytext1"/>
        <w:numPr>
          <w:ilvl w:val="0"/>
          <w:numId w:val="2"/>
        </w:numPr>
        <w:tabs>
          <w:tab w:val="left" w:pos="802"/>
          <w:tab w:val="left" w:pos="1260"/>
        </w:tabs>
        <w:spacing w:line="240" w:lineRule="auto"/>
        <w:ind w:firstLine="567"/>
        <w:rPr>
          <w:sz w:val="28"/>
          <w:szCs w:val="28"/>
        </w:rPr>
      </w:pPr>
      <w:r>
        <w:rPr>
          <w:sz w:val="28"/>
          <w:szCs w:val="28"/>
        </w:rPr>
        <w:t xml:space="preserve"> </w:t>
      </w:r>
      <w:r w:rsidR="00F33DAA" w:rsidRPr="00CF665E">
        <w:rPr>
          <w:sz w:val="28"/>
          <w:szCs w:val="28"/>
        </w:rPr>
        <w:t>Особенности отнесения земельного участка к соответствующей категории земель на основании настоящей статьи, а также установления категории земельных участков, которые</w:t>
      </w:r>
      <w:r>
        <w:rPr>
          <w:sz w:val="28"/>
          <w:szCs w:val="28"/>
        </w:rPr>
        <w:t xml:space="preserve"> не были отнесены ни к одной из </w:t>
      </w:r>
      <w:r w:rsidR="00F33DAA" w:rsidRPr="00CF665E">
        <w:rPr>
          <w:sz w:val="28"/>
          <w:szCs w:val="28"/>
        </w:rPr>
        <w:t>категорий до вступления в силу Федерального конституционного закона,</w:t>
      </w:r>
      <w:r w:rsidR="00485F54" w:rsidRPr="00CF665E">
        <w:rPr>
          <w:sz w:val="28"/>
          <w:szCs w:val="28"/>
        </w:rPr>
        <w:t xml:space="preserve"> </w:t>
      </w:r>
      <w:r w:rsidR="00F33DAA" w:rsidRPr="00CF665E">
        <w:rPr>
          <w:sz w:val="28"/>
          <w:szCs w:val="28"/>
        </w:rPr>
        <w:t>устанавливаются</w:t>
      </w:r>
      <w:r w:rsidR="00485F54" w:rsidRPr="00CF665E">
        <w:rPr>
          <w:sz w:val="28"/>
          <w:szCs w:val="28"/>
        </w:rPr>
        <w:t xml:space="preserve"> </w:t>
      </w:r>
      <w:r w:rsidR="00F33DAA" w:rsidRPr="00CF665E">
        <w:rPr>
          <w:sz w:val="28"/>
          <w:szCs w:val="28"/>
        </w:rPr>
        <w:t>нормативным правовым актом Совета министров Республики Крым.</w:t>
      </w:r>
      <w:r w:rsidR="00F33DAA" w:rsidRPr="00CF665E">
        <w:rPr>
          <w:sz w:val="28"/>
          <w:szCs w:val="28"/>
        </w:rPr>
        <w:tab/>
      </w:r>
    </w:p>
    <w:p w:rsidR="00485F54" w:rsidRPr="00CF665E" w:rsidRDefault="00F33DAA" w:rsidP="00485F54">
      <w:pPr>
        <w:pStyle w:val="Bodytext1"/>
        <w:tabs>
          <w:tab w:val="left" w:pos="730"/>
          <w:tab w:val="left" w:pos="3308"/>
        </w:tabs>
        <w:spacing w:line="240" w:lineRule="auto"/>
        <w:ind w:firstLine="567"/>
        <w:rPr>
          <w:sz w:val="28"/>
          <w:szCs w:val="28"/>
        </w:rPr>
      </w:pPr>
      <w:r w:rsidRPr="00CF665E">
        <w:rPr>
          <w:sz w:val="28"/>
          <w:szCs w:val="28"/>
        </w:rPr>
        <w:t>Перевод земель и земельных участков из одной категории в другую осуществляется на основании решения Министерства имущественных и</w:t>
      </w:r>
      <w:r w:rsidR="00CF665E">
        <w:rPr>
          <w:sz w:val="28"/>
          <w:szCs w:val="28"/>
        </w:rPr>
        <w:t> </w:t>
      </w:r>
      <w:r w:rsidRPr="00CF665E">
        <w:rPr>
          <w:sz w:val="28"/>
          <w:szCs w:val="28"/>
        </w:rPr>
        <w:t xml:space="preserve">земельных </w:t>
      </w:r>
      <w:r w:rsidRPr="00CF665E">
        <w:rPr>
          <w:sz w:val="28"/>
          <w:szCs w:val="28"/>
        </w:rPr>
        <w:lastRenderedPageBreak/>
        <w:t>отношений Республики Крым, за исключением случаев, установленных настоящей частью и частью 3 настоящей статьи.</w:t>
      </w:r>
    </w:p>
    <w:p w:rsidR="00485F54" w:rsidRPr="00CF665E" w:rsidRDefault="00F33DAA" w:rsidP="00485F54">
      <w:pPr>
        <w:pStyle w:val="Bodytext1"/>
        <w:tabs>
          <w:tab w:val="left" w:pos="730"/>
          <w:tab w:val="left" w:pos="3308"/>
        </w:tabs>
        <w:spacing w:line="240" w:lineRule="auto"/>
        <w:ind w:firstLine="567"/>
        <w:rPr>
          <w:sz w:val="28"/>
          <w:szCs w:val="28"/>
        </w:rPr>
      </w:pPr>
      <w:r w:rsidRPr="00CF665E">
        <w:rPr>
          <w:sz w:val="28"/>
          <w:szCs w:val="28"/>
        </w:rPr>
        <w:t>Совет министров Республики Крым вправе установить случаи, когда перевод или отнесение земельных участков к определенной категории осуществляется органами местного самоуправления.</w:t>
      </w:r>
    </w:p>
    <w:p w:rsidR="00F33DAA" w:rsidRPr="00CF665E" w:rsidRDefault="00F33DAA" w:rsidP="00485F54">
      <w:pPr>
        <w:pStyle w:val="Bodytext1"/>
        <w:tabs>
          <w:tab w:val="left" w:pos="730"/>
          <w:tab w:val="left" w:pos="3308"/>
        </w:tabs>
        <w:spacing w:line="240" w:lineRule="auto"/>
        <w:ind w:firstLine="567"/>
        <w:rPr>
          <w:sz w:val="28"/>
          <w:szCs w:val="28"/>
        </w:rPr>
      </w:pPr>
      <w:r w:rsidRPr="00CF665E">
        <w:rPr>
          <w:sz w:val="28"/>
          <w:szCs w:val="28"/>
        </w:rPr>
        <w:t>3. Решение об установлении или изменении разрешенного использования является основанием для изменения категории земель в государственном кадастре недвижимости</w:t>
      </w:r>
      <w:r w:rsidR="00CF665E">
        <w:rPr>
          <w:sz w:val="28"/>
          <w:szCs w:val="28"/>
        </w:rPr>
        <w:t xml:space="preserve"> в</w:t>
      </w:r>
      <w:r w:rsidR="00485F54" w:rsidRPr="00CF665E">
        <w:rPr>
          <w:sz w:val="28"/>
          <w:szCs w:val="28"/>
        </w:rPr>
        <w:t xml:space="preserve"> </w:t>
      </w:r>
      <w:r w:rsidRPr="00CF665E">
        <w:rPr>
          <w:sz w:val="28"/>
          <w:szCs w:val="28"/>
        </w:rPr>
        <w:t>порядке, установленном Советом министров Республики Крым</w:t>
      </w:r>
      <w:r w:rsidR="00CF665E">
        <w:rPr>
          <w:sz w:val="28"/>
          <w:szCs w:val="28"/>
        </w:rPr>
        <w:t>,</w:t>
      </w:r>
      <w:r w:rsidRPr="00CF665E">
        <w:rPr>
          <w:sz w:val="28"/>
          <w:szCs w:val="28"/>
        </w:rPr>
        <w:t xml:space="preserve"> с учетом документов </w:t>
      </w:r>
      <w:r w:rsidR="00CF665E">
        <w:rPr>
          <w:sz w:val="28"/>
          <w:szCs w:val="28"/>
        </w:rPr>
        <w:t>территориального планирования и </w:t>
      </w:r>
      <w:r w:rsidRPr="00CF665E">
        <w:rPr>
          <w:sz w:val="28"/>
          <w:szCs w:val="28"/>
        </w:rPr>
        <w:t>градостроительного зонирования. При этом при</w:t>
      </w:r>
      <w:r w:rsidR="00CF665E">
        <w:rPr>
          <w:sz w:val="28"/>
          <w:szCs w:val="28"/>
        </w:rPr>
        <w:t>нятие других решений и </w:t>
      </w:r>
      <w:r w:rsidRPr="00CF665E">
        <w:rPr>
          <w:sz w:val="28"/>
          <w:szCs w:val="28"/>
        </w:rPr>
        <w:t>подача заявлений в орган кадастрового учета не требу</w:t>
      </w:r>
      <w:r w:rsidR="00CF665E">
        <w:rPr>
          <w:sz w:val="28"/>
          <w:szCs w:val="28"/>
        </w:rPr>
        <w:t>ю</w:t>
      </w:r>
      <w:r w:rsidRPr="00CF665E">
        <w:rPr>
          <w:sz w:val="28"/>
          <w:szCs w:val="28"/>
        </w:rPr>
        <w:t>тся.</w:t>
      </w:r>
    </w:p>
    <w:p w:rsidR="00F33DAA" w:rsidRPr="00CF665E" w:rsidRDefault="00F33DAA" w:rsidP="00485F54">
      <w:pPr>
        <w:pStyle w:val="Bodytext1"/>
        <w:tabs>
          <w:tab w:val="left" w:pos="730"/>
          <w:tab w:val="left" w:pos="3308"/>
        </w:tabs>
        <w:spacing w:line="240" w:lineRule="auto"/>
        <w:ind w:firstLine="567"/>
        <w:rPr>
          <w:sz w:val="28"/>
          <w:szCs w:val="28"/>
        </w:rPr>
      </w:pPr>
    </w:p>
    <w:p w:rsidR="00485F54" w:rsidRDefault="00F33DAA" w:rsidP="00484214">
      <w:pPr>
        <w:pStyle w:val="Bodytext1"/>
        <w:keepNext/>
        <w:tabs>
          <w:tab w:val="left" w:pos="841"/>
        </w:tabs>
        <w:spacing w:line="240" w:lineRule="auto"/>
        <w:ind w:firstLine="567"/>
        <w:rPr>
          <w:sz w:val="28"/>
          <w:szCs w:val="28"/>
        </w:rPr>
      </w:pPr>
      <w:r w:rsidRPr="00CF665E">
        <w:rPr>
          <w:sz w:val="28"/>
          <w:szCs w:val="28"/>
        </w:rPr>
        <w:t>Статья 6</w:t>
      </w:r>
    </w:p>
    <w:p w:rsidR="00CF665E" w:rsidRPr="00CF665E" w:rsidRDefault="00CF665E" w:rsidP="00484214">
      <w:pPr>
        <w:pStyle w:val="Bodytext1"/>
        <w:keepNext/>
        <w:tabs>
          <w:tab w:val="left" w:pos="841"/>
        </w:tabs>
        <w:spacing w:line="240" w:lineRule="auto"/>
        <w:ind w:firstLine="567"/>
        <w:rPr>
          <w:sz w:val="28"/>
          <w:szCs w:val="28"/>
        </w:rPr>
      </w:pPr>
    </w:p>
    <w:p w:rsidR="00F33DAA" w:rsidRDefault="00F33DAA" w:rsidP="00484214">
      <w:pPr>
        <w:pStyle w:val="Bodytext1"/>
        <w:keepNext/>
        <w:tabs>
          <w:tab w:val="left" w:pos="841"/>
        </w:tabs>
        <w:spacing w:line="240" w:lineRule="auto"/>
        <w:ind w:firstLine="567"/>
        <w:rPr>
          <w:sz w:val="28"/>
          <w:szCs w:val="28"/>
        </w:rPr>
      </w:pPr>
      <w:proofErr w:type="gramStart"/>
      <w:r w:rsidRPr="00CF665E">
        <w:rPr>
          <w:sz w:val="28"/>
          <w:szCs w:val="28"/>
        </w:rPr>
        <w:t>До установления границ насе</w:t>
      </w:r>
      <w:r w:rsidR="00CF665E">
        <w:rPr>
          <w:sz w:val="28"/>
          <w:szCs w:val="28"/>
        </w:rPr>
        <w:t>ленных пунктов в соответствии с </w:t>
      </w:r>
      <w:r w:rsidRPr="00CF665E">
        <w:rPr>
          <w:sz w:val="28"/>
          <w:szCs w:val="28"/>
        </w:rPr>
        <w:t>требованиями законодательства Российской Федерации, границы населенных пунктов определяются в соответствии с документацией по землеустройству, утвержденной в установленном порядке до вступления в силу Федерального конституционного закона, а в случае е</w:t>
      </w:r>
      <w:r w:rsidR="00CF665E">
        <w:rPr>
          <w:sz w:val="28"/>
          <w:szCs w:val="28"/>
        </w:rPr>
        <w:t>е отсутствия – в соответствии с </w:t>
      </w:r>
      <w:r w:rsidRPr="00CF665E">
        <w:rPr>
          <w:sz w:val="28"/>
          <w:szCs w:val="28"/>
        </w:rPr>
        <w:t>генеральными планами населенных пунктов, утвержденными</w:t>
      </w:r>
      <w:r w:rsidR="00CF665E">
        <w:rPr>
          <w:sz w:val="28"/>
          <w:szCs w:val="28"/>
        </w:rPr>
        <w:t xml:space="preserve"> в </w:t>
      </w:r>
      <w:r w:rsidRPr="00CF665E">
        <w:rPr>
          <w:sz w:val="28"/>
          <w:szCs w:val="28"/>
        </w:rPr>
        <w:t>установленном порядке до вступления в силу Федерального конституционного закона.</w:t>
      </w:r>
      <w:proofErr w:type="gramEnd"/>
    </w:p>
    <w:p w:rsidR="00CF665E" w:rsidRPr="00CF665E" w:rsidRDefault="00CF665E" w:rsidP="00485F54">
      <w:pPr>
        <w:pStyle w:val="Bodytext1"/>
        <w:tabs>
          <w:tab w:val="left" w:pos="841"/>
        </w:tabs>
        <w:spacing w:line="240" w:lineRule="auto"/>
        <w:ind w:firstLine="567"/>
        <w:rPr>
          <w:sz w:val="28"/>
          <w:szCs w:val="28"/>
        </w:rPr>
      </w:pPr>
    </w:p>
    <w:p w:rsidR="00485F54" w:rsidRDefault="00F33DAA" w:rsidP="00485F54">
      <w:pPr>
        <w:pStyle w:val="Bodytext41"/>
        <w:spacing w:line="240" w:lineRule="auto"/>
        <w:rPr>
          <w:b w:val="0"/>
          <w:sz w:val="28"/>
          <w:szCs w:val="28"/>
        </w:rPr>
      </w:pPr>
      <w:r w:rsidRPr="00CF665E">
        <w:rPr>
          <w:b w:val="0"/>
          <w:sz w:val="28"/>
          <w:szCs w:val="28"/>
        </w:rPr>
        <w:t>Статья 7</w:t>
      </w:r>
    </w:p>
    <w:p w:rsidR="00CF665E" w:rsidRPr="00CF665E" w:rsidRDefault="00CF665E" w:rsidP="00485F54">
      <w:pPr>
        <w:pStyle w:val="Bodytext41"/>
        <w:spacing w:line="240" w:lineRule="auto"/>
        <w:rPr>
          <w:b w:val="0"/>
          <w:sz w:val="28"/>
          <w:szCs w:val="28"/>
        </w:rPr>
      </w:pPr>
    </w:p>
    <w:p w:rsidR="00F33DAA" w:rsidRPr="00CF665E" w:rsidRDefault="00F33DAA" w:rsidP="00485F54">
      <w:pPr>
        <w:pStyle w:val="Bodytext1"/>
        <w:spacing w:line="240" w:lineRule="auto"/>
        <w:ind w:firstLine="567"/>
        <w:rPr>
          <w:sz w:val="28"/>
          <w:szCs w:val="28"/>
        </w:rPr>
      </w:pPr>
      <w:r w:rsidRPr="00CF665E">
        <w:rPr>
          <w:sz w:val="28"/>
          <w:szCs w:val="28"/>
        </w:rPr>
        <w:t>Разрешенным использованием земельных участков признаются виды функционального использования земельного участка в пределах его целевого назначения, определенные документами, подтверждающи</w:t>
      </w:r>
      <w:r w:rsidR="00CF665E">
        <w:rPr>
          <w:sz w:val="28"/>
          <w:szCs w:val="28"/>
        </w:rPr>
        <w:t>ми право на </w:t>
      </w:r>
      <w:r w:rsidRPr="00CF665E">
        <w:rPr>
          <w:sz w:val="28"/>
          <w:szCs w:val="28"/>
        </w:rPr>
        <w:t>земельный участок, землеустроительной и градостроительной документацией, утвержденной в установленном порядке до вступления в силу Федерального конституционного закона.</w:t>
      </w:r>
    </w:p>
    <w:p w:rsidR="00485F54" w:rsidRDefault="00F33DAA" w:rsidP="00485F54">
      <w:pPr>
        <w:pStyle w:val="Bodytext1"/>
        <w:spacing w:line="240" w:lineRule="auto"/>
        <w:ind w:firstLine="567"/>
        <w:rPr>
          <w:sz w:val="28"/>
          <w:szCs w:val="28"/>
        </w:rPr>
      </w:pPr>
      <w:r w:rsidRPr="00CF665E">
        <w:rPr>
          <w:sz w:val="28"/>
          <w:szCs w:val="28"/>
        </w:rPr>
        <w:t>До утверждения правил землепользования и застройки, утверждения лесохозяйственных регламентов, разрешенное использование земельных участков определяется в порядке, установленном Советом министров Республики Крым с учетом</w:t>
      </w:r>
      <w:r w:rsidR="00485F54" w:rsidRPr="00CF665E">
        <w:rPr>
          <w:sz w:val="28"/>
          <w:szCs w:val="28"/>
        </w:rPr>
        <w:t xml:space="preserve"> </w:t>
      </w:r>
      <w:r w:rsidRPr="00CF665E">
        <w:rPr>
          <w:sz w:val="28"/>
          <w:szCs w:val="28"/>
        </w:rPr>
        <w:t>утвержденных документов территориального планирования.</w:t>
      </w:r>
    </w:p>
    <w:p w:rsidR="00CF665E" w:rsidRPr="00CF665E" w:rsidRDefault="00CF665E" w:rsidP="00485F54">
      <w:pPr>
        <w:pStyle w:val="Bodytext1"/>
        <w:spacing w:line="240" w:lineRule="auto"/>
        <w:ind w:firstLine="567"/>
        <w:rPr>
          <w:sz w:val="28"/>
          <w:szCs w:val="28"/>
        </w:rPr>
      </w:pPr>
    </w:p>
    <w:p w:rsidR="00F33DAA" w:rsidRDefault="00F33DAA" w:rsidP="00485F54">
      <w:pPr>
        <w:pStyle w:val="Bodytext41"/>
        <w:spacing w:line="240" w:lineRule="auto"/>
        <w:rPr>
          <w:b w:val="0"/>
          <w:sz w:val="28"/>
          <w:szCs w:val="28"/>
        </w:rPr>
      </w:pPr>
      <w:r w:rsidRPr="00CF665E">
        <w:rPr>
          <w:b w:val="0"/>
          <w:sz w:val="28"/>
          <w:szCs w:val="28"/>
        </w:rPr>
        <w:t>Статья 8</w:t>
      </w:r>
    </w:p>
    <w:p w:rsidR="00CF665E" w:rsidRPr="00CF665E" w:rsidRDefault="00CF665E" w:rsidP="00485F54">
      <w:pPr>
        <w:pStyle w:val="Bodytext41"/>
        <w:spacing w:line="240" w:lineRule="auto"/>
        <w:rPr>
          <w:b w:val="0"/>
          <w:sz w:val="28"/>
          <w:szCs w:val="28"/>
        </w:rPr>
      </w:pPr>
    </w:p>
    <w:p w:rsidR="00485F54" w:rsidRPr="00CF665E" w:rsidRDefault="00F33DAA" w:rsidP="00485F54">
      <w:pPr>
        <w:pStyle w:val="Bodytext1"/>
        <w:spacing w:line="240" w:lineRule="auto"/>
        <w:ind w:firstLine="567"/>
        <w:rPr>
          <w:sz w:val="28"/>
          <w:szCs w:val="28"/>
        </w:rPr>
      </w:pPr>
      <w:r w:rsidRPr="00CF665E">
        <w:rPr>
          <w:sz w:val="28"/>
          <w:szCs w:val="28"/>
        </w:rPr>
        <w:t xml:space="preserve">1. </w:t>
      </w:r>
      <w:proofErr w:type="gramStart"/>
      <w:r w:rsidRPr="00CF665E">
        <w:rPr>
          <w:sz w:val="28"/>
          <w:szCs w:val="28"/>
        </w:rPr>
        <w:t>К правам, ограничениям (обременениям) прав на объекты недвижимого имущества, возникшим на территории Республики Крым до вступления в силу Федерального конституционного закона (далее</w:t>
      </w:r>
      <w:r w:rsidR="00485F54" w:rsidRPr="00CF665E">
        <w:rPr>
          <w:sz w:val="28"/>
          <w:szCs w:val="28"/>
        </w:rPr>
        <w:t xml:space="preserve"> – </w:t>
      </w:r>
      <w:r w:rsidRPr="00CF665E">
        <w:rPr>
          <w:sz w:val="28"/>
          <w:szCs w:val="28"/>
        </w:rPr>
        <w:t xml:space="preserve">ранее возникшие права), применяется порядок их государственной регистрации, установленный </w:t>
      </w:r>
      <w:r w:rsidRPr="00CF665E">
        <w:rPr>
          <w:bCs/>
          <w:sz w:val="28"/>
          <w:szCs w:val="28"/>
        </w:rPr>
        <w:t xml:space="preserve">Федеральным законом от </w:t>
      </w:r>
      <w:r w:rsidRPr="00CF665E">
        <w:rPr>
          <w:sz w:val="28"/>
          <w:szCs w:val="28"/>
        </w:rPr>
        <w:t xml:space="preserve">21 июля 1997 года </w:t>
      </w:r>
      <w:r w:rsidR="00485F54" w:rsidRPr="00CF665E">
        <w:rPr>
          <w:sz w:val="28"/>
          <w:szCs w:val="28"/>
        </w:rPr>
        <w:t>№ </w:t>
      </w:r>
      <w:r w:rsidRPr="00CF665E">
        <w:rPr>
          <w:sz w:val="28"/>
          <w:szCs w:val="28"/>
        </w:rPr>
        <w:t xml:space="preserve">122-ФЗ </w:t>
      </w:r>
      <w:r w:rsidR="00485F54" w:rsidRPr="00CF665E">
        <w:rPr>
          <w:sz w:val="28"/>
          <w:szCs w:val="28"/>
        </w:rPr>
        <w:t>"</w:t>
      </w:r>
      <w:r w:rsidRPr="00CF665E">
        <w:rPr>
          <w:bCs/>
          <w:sz w:val="28"/>
          <w:szCs w:val="28"/>
        </w:rPr>
        <w:t>О государственной регистрации прав на недвижимое имущество и сделок с ним</w:t>
      </w:r>
      <w:r w:rsidR="00485F54" w:rsidRPr="00CF665E">
        <w:rPr>
          <w:bCs/>
          <w:sz w:val="28"/>
          <w:szCs w:val="28"/>
        </w:rPr>
        <w:t>"</w:t>
      </w:r>
      <w:r w:rsidRPr="00CF665E">
        <w:rPr>
          <w:bCs/>
          <w:sz w:val="28"/>
          <w:szCs w:val="28"/>
        </w:rPr>
        <w:t xml:space="preserve"> (далее –</w:t>
      </w:r>
      <w:r w:rsidR="00CF665E">
        <w:rPr>
          <w:bCs/>
          <w:sz w:val="28"/>
          <w:szCs w:val="28"/>
        </w:rPr>
        <w:t xml:space="preserve"> </w:t>
      </w:r>
      <w:r w:rsidRPr="00CF665E">
        <w:rPr>
          <w:bCs/>
          <w:sz w:val="28"/>
          <w:szCs w:val="28"/>
        </w:rPr>
        <w:t>Закон о</w:t>
      </w:r>
      <w:r w:rsidR="00CF665E">
        <w:rPr>
          <w:bCs/>
          <w:sz w:val="28"/>
          <w:szCs w:val="28"/>
        </w:rPr>
        <w:t> </w:t>
      </w:r>
      <w:r w:rsidRPr="00CF665E">
        <w:rPr>
          <w:bCs/>
          <w:sz w:val="28"/>
          <w:szCs w:val="28"/>
        </w:rPr>
        <w:t xml:space="preserve">регистрации) </w:t>
      </w:r>
      <w:r w:rsidRPr="00CF665E">
        <w:rPr>
          <w:sz w:val="28"/>
          <w:szCs w:val="28"/>
        </w:rPr>
        <w:t>с учетом особенностей, установленных настоящей статьей</w:t>
      </w:r>
      <w:proofErr w:type="gramEnd"/>
      <w:r w:rsidRPr="00CF665E">
        <w:rPr>
          <w:sz w:val="28"/>
          <w:szCs w:val="28"/>
        </w:rPr>
        <w:t>.</w:t>
      </w:r>
    </w:p>
    <w:p w:rsidR="00485F54" w:rsidRPr="00CF665E" w:rsidRDefault="00F33DAA" w:rsidP="00485F54">
      <w:pPr>
        <w:pStyle w:val="Bodytext1"/>
        <w:spacing w:line="240" w:lineRule="auto"/>
        <w:ind w:firstLine="567"/>
        <w:rPr>
          <w:bCs/>
          <w:sz w:val="28"/>
          <w:szCs w:val="28"/>
        </w:rPr>
      </w:pPr>
      <w:r w:rsidRPr="00CF665E">
        <w:rPr>
          <w:sz w:val="28"/>
          <w:szCs w:val="28"/>
        </w:rPr>
        <w:lastRenderedPageBreak/>
        <w:t xml:space="preserve">2. Государственные акты, свидетельства или иные документы, подтверждающие право постоянного пользования </w:t>
      </w:r>
      <w:r w:rsidRPr="00484214">
        <w:rPr>
          <w:sz w:val="28"/>
          <w:szCs w:val="28"/>
        </w:rPr>
        <w:t>гражданина земельны</w:t>
      </w:r>
      <w:r w:rsidR="00484214" w:rsidRPr="00484214">
        <w:rPr>
          <w:sz w:val="28"/>
          <w:szCs w:val="28"/>
        </w:rPr>
        <w:t>м</w:t>
      </w:r>
      <w:r w:rsidR="00484214">
        <w:rPr>
          <w:b/>
          <w:sz w:val="28"/>
          <w:szCs w:val="28"/>
        </w:rPr>
        <w:t xml:space="preserve"> </w:t>
      </w:r>
      <w:r w:rsidRPr="00CF665E">
        <w:rPr>
          <w:sz w:val="28"/>
          <w:szCs w:val="28"/>
        </w:rPr>
        <w:t>участк</w:t>
      </w:r>
      <w:r w:rsidR="00484214">
        <w:rPr>
          <w:sz w:val="28"/>
          <w:szCs w:val="28"/>
        </w:rPr>
        <w:t>ом</w:t>
      </w:r>
      <w:r w:rsidR="00CF665E">
        <w:rPr>
          <w:sz w:val="28"/>
          <w:szCs w:val="28"/>
        </w:rPr>
        <w:t>,</w:t>
      </w:r>
      <w:r w:rsidRPr="00CF665E">
        <w:rPr>
          <w:sz w:val="28"/>
          <w:szCs w:val="28"/>
        </w:rPr>
        <w:t xml:space="preserve"> явля</w:t>
      </w:r>
      <w:r w:rsidR="00CF665E">
        <w:rPr>
          <w:sz w:val="28"/>
          <w:szCs w:val="28"/>
        </w:rPr>
        <w:t>ю</w:t>
      </w:r>
      <w:r w:rsidRPr="00CF665E">
        <w:rPr>
          <w:sz w:val="28"/>
          <w:szCs w:val="28"/>
        </w:rPr>
        <w:t xml:space="preserve">тся основанием для регистрации права собственности гражданина на земельный участок в порядке, установленном статьей 25.2 </w:t>
      </w:r>
      <w:r w:rsidRPr="00CF665E">
        <w:rPr>
          <w:bCs/>
          <w:sz w:val="28"/>
          <w:szCs w:val="28"/>
        </w:rPr>
        <w:t>Закон</w:t>
      </w:r>
      <w:r w:rsidR="00C50B77" w:rsidRPr="00CF665E">
        <w:rPr>
          <w:bCs/>
          <w:sz w:val="28"/>
          <w:szCs w:val="28"/>
        </w:rPr>
        <w:t>а</w:t>
      </w:r>
      <w:r w:rsidRPr="00CF665E">
        <w:rPr>
          <w:bCs/>
          <w:sz w:val="28"/>
          <w:szCs w:val="28"/>
        </w:rPr>
        <w:t xml:space="preserve"> о регистрации</w:t>
      </w:r>
      <w:r w:rsidR="00C50B77" w:rsidRPr="00CF665E">
        <w:rPr>
          <w:bCs/>
          <w:sz w:val="28"/>
          <w:szCs w:val="28"/>
        </w:rPr>
        <w:t>.</w:t>
      </w:r>
    </w:p>
    <w:p w:rsidR="00F33DAA" w:rsidRPr="00CF665E" w:rsidRDefault="00F33DAA" w:rsidP="00485F54">
      <w:pPr>
        <w:pStyle w:val="Bodytext1"/>
        <w:numPr>
          <w:ilvl w:val="0"/>
          <w:numId w:val="2"/>
        </w:numPr>
        <w:tabs>
          <w:tab w:val="left" w:pos="1080"/>
        </w:tabs>
        <w:spacing w:line="240" w:lineRule="auto"/>
        <w:ind w:firstLine="567"/>
        <w:rPr>
          <w:sz w:val="28"/>
          <w:szCs w:val="28"/>
        </w:rPr>
      </w:pPr>
      <w:proofErr w:type="gramStart"/>
      <w:r w:rsidRPr="00CF665E">
        <w:rPr>
          <w:sz w:val="28"/>
          <w:szCs w:val="28"/>
        </w:rPr>
        <w:t>Правила об обязательной государственной регистрации ранее возникшего права при государственной регистрации перехода данного права или совершенной после вступления в силу Федерального конституционного закона сделки с объектом недвижимого имущества, установленные пунктом 2 статьи 6 и пунктом 2 статьи 13 Закона о регистрации, не применя</w:t>
      </w:r>
      <w:r w:rsidR="00CF665E">
        <w:rPr>
          <w:sz w:val="28"/>
          <w:szCs w:val="28"/>
        </w:rPr>
        <w:t>ю</w:t>
      </w:r>
      <w:r w:rsidRPr="00CF665E">
        <w:rPr>
          <w:sz w:val="28"/>
          <w:szCs w:val="28"/>
        </w:rPr>
        <w:t>тся к ранее возникшим правам государственной и муниципальной собственности, иностранных юридических лиц.</w:t>
      </w:r>
      <w:proofErr w:type="gramEnd"/>
    </w:p>
    <w:p w:rsidR="00485F54" w:rsidRPr="00CF665E" w:rsidRDefault="00F33DAA" w:rsidP="00485F54">
      <w:pPr>
        <w:pStyle w:val="Bodytext1"/>
        <w:tabs>
          <w:tab w:val="left" w:pos="841"/>
        </w:tabs>
        <w:spacing w:line="240" w:lineRule="auto"/>
        <w:ind w:firstLine="567"/>
        <w:rPr>
          <w:sz w:val="28"/>
          <w:szCs w:val="28"/>
        </w:rPr>
      </w:pPr>
      <w:r w:rsidRPr="00CF665E">
        <w:rPr>
          <w:sz w:val="28"/>
          <w:szCs w:val="28"/>
        </w:rPr>
        <w:t>В случае осуществления сделки с недвижимым имуществом, находящимся в государственной или муниципальной собственности, регистрация права государственной или муниципальной собственности осуществляется одновременно с регистрацией перехода (</w:t>
      </w:r>
      <w:r w:rsidR="00CF665E">
        <w:rPr>
          <w:sz w:val="28"/>
          <w:szCs w:val="28"/>
        </w:rPr>
        <w:t>обременения) права. Заявление о </w:t>
      </w:r>
      <w:r w:rsidRPr="00CF665E">
        <w:rPr>
          <w:sz w:val="28"/>
          <w:szCs w:val="28"/>
        </w:rPr>
        <w:t>государственной регистрации права государственной или муниципальной собственности в орган государственной</w:t>
      </w:r>
      <w:r w:rsidR="00485F54" w:rsidRPr="00CF665E">
        <w:rPr>
          <w:sz w:val="28"/>
          <w:szCs w:val="28"/>
        </w:rPr>
        <w:t xml:space="preserve"> </w:t>
      </w:r>
      <w:r w:rsidRPr="00CF665E">
        <w:rPr>
          <w:sz w:val="28"/>
          <w:szCs w:val="28"/>
        </w:rPr>
        <w:t>регистрации прав не требуется.</w:t>
      </w:r>
    </w:p>
    <w:p w:rsidR="00485F54" w:rsidRPr="00CF665E" w:rsidRDefault="00F33DAA" w:rsidP="00485F54">
      <w:pPr>
        <w:pStyle w:val="Bodytext1"/>
        <w:tabs>
          <w:tab w:val="left" w:pos="841"/>
        </w:tabs>
        <w:spacing w:line="240" w:lineRule="auto"/>
        <w:ind w:firstLine="567"/>
        <w:rPr>
          <w:sz w:val="28"/>
          <w:szCs w:val="28"/>
        </w:rPr>
      </w:pPr>
      <w:r w:rsidRPr="00CF665E">
        <w:rPr>
          <w:sz w:val="28"/>
          <w:szCs w:val="28"/>
        </w:rPr>
        <w:t>4. Перечень документов, подтверждающих наличие ранее возникших прав, устанавливается нормативным правовым актом Совета министров Республики Крым.</w:t>
      </w:r>
    </w:p>
    <w:p w:rsidR="00F33DAA" w:rsidRPr="00CF665E" w:rsidRDefault="00F33DAA" w:rsidP="00485F54">
      <w:pPr>
        <w:pStyle w:val="Bodytext1"/>
        <w:tabs>
          <w:tab w:val="left" w:pos="900"/>
        </w:tabs>
        <w:spacing w:line="240" w:lineRule="auto"/>
        <w:ind w:firstLine="567"/>
        <w:rPr>
          <w:sz w:val="28"/>
          <w:szCs w:val="28"/>
        </w:rPr>
      </w:pPr>
      <w:r w:rsidRPr="00CF665E">
        <w:rPr>
          <w:sz w:val="28"/>
          <w:szCs w:val="28"/>
        </w:rPr>
        <w:t>5.</w:t>
      </w:r>
      <w:r w:rsidRPr="00CF665E">
        <w:rPr>
          <w:sz w:val="28"/>
          <w:szCs w:val="28"/>
        </w:rPr>
        <w:tab/>
      </w:r>
      <w:proofErr w:type="gramStart"/>
      <w:r w:rsidRPr="00CF665E">
        <w:rPr>
          <w:sz w:val="28"/>
          <w:szCs w:val="28"/>
        </w:rPr>
        <w:t>В случае обращения заявителя с заявлением о государственной регистрации права, ограничения (обременения</w:t>
      </w:r>
      <w:r w:rsidR="00CF665E">
        <w:rPr>
          <w:sz w:val="28"/>
          <w:szCs w:val="28"/>
        </w:rPr>
        <w:t>) права, зарегистрированного до </w:t>
      </w:r>
      <w:r w:rsidRPr="00CF665E">
        <w:rPr>
          <w:sz w:val="28"/>
          <w:szCs w:val="28"/>
        </w:rPr>
        <w:t>вступления в силу Федерального конституционного закона, государственная регистрация права, ограничения (обрем</w:t>
      </w:r>
      <w:r w:rsidR="00CF665E">
        <w:rPr>
          <w:sz w:val="28"/>
          <w:szCs w:val="28"/>
        </w:rPr>
        <w:t>енения) права осуществляется на </w:t>
      </w:r>
      <w:r w:rsidRPr="00CF665E">
        <w:rPr>
          <w:sz w:val="28"/>
          <w:szCs w:val="28"/>
        </w:rPr>
        <w:t>основании</w:t>
      </w:r>
      <w:r w:rsidR="00485F54" w:rsidRPr="00CF665E">
        <w:rPr>
          <w:sz w:val="28"/>
          <w:szCs w:val="28"/>
        </w:rPr>
        <w:t xml:space="preserve"> </w:t>
      </w:r>
      <w:r w:rsidRPr="00CF665E">
        <w:rPr>
          <w:sz w:val="28"/>
          <w:szCs w:val="28"/>
        </w:rPr>
        <w:t>заявления, в котором указаны реквизиты документов, являвшихся основанием возникновения права, ограничения (обременения) права,</w:t>
      </w:r>
      <w:r w:rsidR="00485F54" w:rsidRPr="00CF665E">
        <w:rPr>
          <w:sz w:val="28"/>
          <w:szCs w:val="28"/>
        </w:rPr>
        <w:t xml:space="preserve"> </w:t>
      </w:r>
      <w:r w:rsidRPr="00CF665E">
        <w:rPr>
          <w:sz w:val="28"/>
          <w:szCs w:val="28"/>
        </w:rPr>
        <w:t>хранящихся в органах и (или) организациях, осуществлявших регистрацию прав до вступления в силу Федерал</w:t>
      </w:r>
      <w:r w:rsidR="00CF665E">
        <w:rPr>
          <w:sz w:val="28"/>
          <w:szCs w:val="28"/>
        </w:rPr>
        <w:t>ьного конституционного закона в</w:t>
      </w:r>
      <w:proofErr w:type="gramEnd"/>
      <w:r w:rsidR="00CF665E">
        <w:rPr>
          <w:sz w:val="28"/>
          <w:szCs w:val="28"/>
        </w:rPr>
        <w:t> </w:t>
      </w:r>
      <w:proofErr w:type="gramStart"/>
      <w:r w:rsidRPr="00CF665E">
        <w:rPr>
          <w:sz w:val="28"/>
          <w:szCs w:val="28"/>
        </w:rPr>
        <w:t>соответствии</w:t>
      </w:r>
      <w:proofErr w:type="gramEnd"/>
      <w:r w:rsidRPr="00CF665E">
        <w:rPr>
          <w:sz w:val="28"/>
          <w:szCs w:val="28"/>
        </w:rPr>
        <w:t xml:space="preserve"> с ранее действовавшими актами. Истребование у заявителей таких документов допускаются только в случае их отсутствия в названных органах и/или организациях. Указанные в настоящем пункте документы включаются в состав дела правоустанавливающих документов, являющегося неотъемлемой частью Единого государственного реестра прав.</w:t>
      </w:r>
    </w:p>
    <w:p w:rsidR="00485F54" w:rsidRPr="00CF665E" w:rsidRDefault="00F33DAA" w:rsidP="00485F54">
      <w:pPr>
        <w:pStyle w:val="Bodytext1"/>
        <w:tabs>
          <w:tab w:val="left" w:pos="730"/>
        </w:tabs>
        <w:spacing w:line="240" w:lineRule="auto"/>
        <w:ind w:firstLine="567"/>
        <w:rPr>
          <w:sz w:val="28"/>
          <w:szCs w:val="28"/>
        </w:rPr>
      </w:pPr>
      <w:r w:rsidRPr="00CF665E">
        <w:rPr>
          <w:sz w:val="28"/>
          <w:szCs w:val="28"/>
        </w:rPr>
        <w:t xml:space="preserve">6. </w:t>
      </w:r>
      <w:proofErr w:type="gramStart"/>
      <w:r w:rsidRPr="00CF665E">
        <w:rPr>
          <w:sz w:val="28"/>
          <w:szCs w:val="28"/>
        </w:rPr>
        <w:t>В случае если документы, являющиеся основаниями государственной регистрации ранее возникшего права, ограничения (обременения) права, оформлены не на русском языке и заявителем по собственн</w:t>
      </w:r>
      <w:r w:rsidR="00CF665E">
        <w:rPr>
          <w:sz w:val="28"/>
          <w:szCs w:val="28"/>
        </w:rPr>
        <w:t>ой инициативе не </w:t>
      </w:r>
      <w:r w:rsidRPr="00CF665E">
        <w:rPr>
          <w:sz w:val="28"/>
          <w:szCs w:val="28"/>
        </w:rPr>
        <w:t xml:space="preserve">представлены документы, содержащие осуществленный в установленном законодательством Российской Федерации порядке перевод таких документов на русский язык, </w:t>
      </w:r>
      <w:r w:rsidR="006054D3" w:rsidRPr="00CF665E">
        <w:rPr>
          <w:sz w:val="28"/>
          <w:szCs w:val="28"/>
        </w:rPr>
        <w:t xml:space="preserve">исполнительный </w:t>
      </w:r>
      <w:r w:rsidRPr="00CF665E">
        <w:rPr>
          <w:sz w:val="28"/>
          <w:szCs w:val="28"/>
        </w:rPr>
        <w:t>орган государственной власти Республики Крым, уполномоченный в сфере гос</w:t>
      </w:r>
      <w:r w:rsidR="00CF665E">
        <w:rPr>
          <w:sz w:val="28"/>
          <w:szCs w:val="28"/>
        </w:rPr>
        <w:t>ударственной регистрации прав и </w:t>
      </w:r>
      <w:r w:rsidRPr="00CF665E">
        <w:rPr>
          <w:sz w:val="28"/>
          <w:szCs w:val="28"/>
        </w:rPr>
        <w:t>государственного кадастрового учета, обеспечивает перевод на</w:t>
      </w:r>
      <w:proofErr w:type="gramEnd"/>
      <w:r w:rsidRPr="00CF665E">
        <w:rPr>
          <w:sz w:val="28"/>
          <w:szCs w:val="28"/>
        </w:rPr>
        <w:t xml:space="preserve"> русский язык таких документов. Перевод на русский язык таких документов осуществляется уполномоченными на это должностными лицами </w:t>
      </w:r>
      <w:r w:rsidR="006054D3" w:rsidRPr="00CF665E">
        <w:rPr>
          <w:sz w:val="28"/>
          <w:szCs w:val="28"/>
        </w:rPr>
        <w:t xml:space="preserve">исполнительного </w:t>
      </w:r>
      <w:r w:rsidRPr="00CF665E">
        <w:rPr>
          <w:sz w:val="28"/>
          <w:szCs w:val="28"/>
        </w:rPr>
        <w:t>органа государственной власти Республики Крым, уполномоченного в сфере государственной регистрации прав и государ</w:t>
      </w:r>
      <w:r w:rsidR="00CF665E">
        <w:rPr>
          <w:sz w:val="28"/>
          <w:szCs w:val="28"/>
        </w:rPr>
        <w:t>ственного кадастрового учета, и </w:t>
      </w:r>
      <w:r w:rsidRPr="00CF665E">
        <w:rPr>
          <w:sz w:val="28"/>
          <w:szCs w:val="28"/>
        </w:rPr>
        <w:t xml:space="preserve">заверяется подписью такого должностного лица и печатью данного органа. Нотариальное свидетельствование перевода таких документов на </w:t>
      </w:r>
      <w:r w:rsidRPr="00CF665E">
        <w:rPr>
          <w:sz w:val="28"/>
          <w:szCs w:val="28"/>
        </w:rPr>
        <w:lastRenderedPageBreak/>
        <w:t>русский язык или подлинности подписи названного должностного лица, осуществившего перевод, не требуется. Документы, содержащие перевод названных документов, включаются в соответствующие дела правоустанавливающих документов.</w:t>
      </w:r>
    </w:p>
    <w:p w:rsidR="00F33DAA" w:rsidRPr="00CF665E" w:rsidRDefault="00F33DAA" w:rsidP="00485F54">
      <w:pPr>
        <w:pStyle w:val="Bodytext1"/>
        <w:tabs>
          <w:tab w:val="left" w:pos="730"/>
        </w:tabs>
        <w:spacing w:line="240" w:lineRule="auto"/>
        <w:ind w:firstLine="567"/>
        <w:rPr>
          <w:sz w:val="28"/>
          <w:szCs w:val="28"/>
        </w:rPr>
      </w:pPr>
      <w:r w:rsidRPr="00CF665E">
        <w:rPr>
          <w:sz w:val="28"/>
          <w:szCs w:val="28"/>
        </w:rPr>
        <w:t xml:space="preserve">При необходимости осуществления уполномоченными на это должностными лицами </w:t>
      </w:r>
      <w:r w:rsidR="006054D3" w:rsidRPr="00CF665E">
        <w:rPr>
          <w:sz w:val="28"/>
          <w:szCs w:val="28"/>
        </w:rPr>
        <w:t xml:space="preserve">исполнительного </w:t>
      </w:r>
      <w:r w:rsidRPr="00CF665E">
        <w:rPr>
          <w:sz w:val="28"/>
          <w:szCs w:val="28"/>
        </w:rPr>
        <w:t>органа государственной власти Республики Крым, уполномоченного в сфере государственной регистрации прав и государственного кадастрового учета, перевода на русский язык указанных в настоящей части документов сроки государственной регистрации прав, установленные Законом о регистрации, продлеваются на пять рабочих дней.</w:t>
      </w:r>
    </w:p>
    <w:p w:rsidR="006D0A3B" w:rsidRPr="001C40AD" w:rsidRDefault="006D0A3B" w:rsidP="006D0A3B">
      <w:pPr>
        <w:ind w:firstLine="560"/>
        <w:rPr>
          <w:rFonts w:ascii="Times New Roman" w:hAnsi="Times New Roman"/>
          <w:bCs/>
          <w:szCs w:val="28"/>
          <w:lang w:bidi="ru-RU"/>
        </w:rPr>
      </w:pPr>
      <w:r w:rsidRPr="001C40AD">
        <w:rPr>
          <w:rFonts w:ascii="Times New Roman" w:hAnsi="Times New Roman"/>
          <w:bCs/>
          <w:szCs w:val="28"/>
          <w:lang w:bidi="ru-RU"/>
        </w:rPr>
        <w:t xml:space="preserve">7. </w:t>
      </w:r>
      <w:proofErr w:type="gramStart"/>
      <w:r w:rsidRPr="001C40AD">
        <w:rPr>
          <w:rFonts w:ascii="Times New Roman" w:hAnsi="Times New Roman"/>
          <w:bCs/>
          <w:szCs w:val="28"/>
          <w:lang w:bidi="ru-RU"/>
        </w:rPr>
        <w:t>До 1 января 2017 года основанием для государственной регистрации права собственности муниципальных образований в Республике Крым на объекты недвижимости образовательных учреждений, зданий общежитий или помещений в зданиях общежитий, не находящиеся в государственной собственности, собственности граждан, собственности юридических лиц, расположенные в границах соответствующего муниципального образования, на земельном участке, относящемся к собственности такого муниципального образования, может являться декларация о таком объекте недвижимости</w:t>
      </w:r>
      <w:proofErr w:type="gramEnd"/>
      <w:r w:rsidRPr="001C40AD">
        <w:rPr>
          <w:rFonts w:ascii="Times New Roman" w:hAnsi="Times New Roman"/>
          <w:bCs/>
          <w:szCs w:val="28"/>
          <w:lang w:bidi="ru-RU"/>
        </w:rPr>
        <w:t xml:space="preserve">, </w:t>
      </w:r>
      <w:proofErr w:type="gramStart"/>
      <w:r w:rsidRPr="001C40AD">
        <w:rPr>
          <w:rFonts w:ascii="Times New Roman" w:hAnsi="Times New Roman"/>
          <w:bCs/>
          <w:szCs w:val="28"/>
          <w:lang w:bidi="ru-RU"/>
        </w:rPr>
        <w:t>составленная</w:t>
      </w:r>
      <w:proofErr w:type="gramEnd"/>
      <w:r w:rsidRPr="001C40AD">
        <w:rPr>
          <w:rFonts w:ascii="Times New Roman" w:hAnsi="Times New Roman"/>
          <w:bCs/>
          <w:szCs w:val="28"/>
          <w:lang w:bidi="ru-RU"/>
        </w:rPr>
        <w:t xml:space="preserve"> в соответствии с требованиями приказа Министерства экономического развития Российской Федерации от 13 декабря 2010 года № 628 "Об утверждении формы декларации об объекте недвижимости и требований к ее подготовке". При этом в реквизите "Правоустанавливающие, </w:t>
      </w:r>
      <w:proofErr w:type="spellStart"/>
      <w:r w:rsidRPr="001C40AD">
        <w:rPr>
          <w:rFonts w:ascii="Times New Roman" w:hAnsi="Times New Roman"/>
          <w:bCs/>
          <w:szCs w:val="28"/>
          <w:lang w:bidi="ru-RU"/>
        </w:rPr>
        <w:t>правоудостоверяющие</w:t>
      </w:r>
      <w:proofErr w:type="spellEnd"/>
      <w:r w:rsidRPr="001C40AD">
        <w:rPr>
          <w:rFonts w:ascii="Times New Roman" w:hAnsi="Times New Roman"/>
          <w:bCs/>
          <w:szCs w:val="28"/>
          <w:lang w:bidi="ru-RU"/>
        </w:rPr>
        <w:t xml:space="preserve"> документы на объект недвижимости (земельный участок, на котором расположено здание, сооружение, объект незавершенного строительства)" декларации указываются реквизиты акта (документа), подтверждающего отнесение указанного в настоящей части земельного участка к собственности соответствующего муниципального образования.</w:t>
      </w:r>
    </w:p>
    <w:p w:rsidR="006D0A3B" w:rsidRPr="001C40AD" w:rsidRDefault="006D0A3B" w:rsidP="006D0A3B">
      <w:pPr>
        <w:ind w:firstLine="560"/>
        <w:rPr>
          <w:rFonts w:ascii="Times New Roman" w:hAnsi="Times New Roman"/>
          <w:bCs/>
          <w:szCs w:val="28"/>
          <w:lang w:bidi="ru-RU"/>
        </w:rPr>
      </w:pPr>
      <w:r w:rsidRPr="001C40AD">
        <w:rPr>
          <w:rFonts w:ascii="Times New Roman" w:hAnsi="Times New Roman"/>
          <w:bCs/>
          <w:szCs w:val="28"/>
          <w:lang w:bidi="ru-RU"/>
        </w:rPr>
        <w:t>Осуществление государственной регистрации права собственности муниципального образования в Республике Крым на здание общежития в порядке, установленном настоящей частью, не допускается в случае, если хотя бы одно помещение в соответствующем здании принадлежит на праве собственности иным лицам.</w:t>
      </w:r>
    </w:p>
    <w:p w:rsidR="00F33DAA" w:rsidRPr="00CF665E" w:rsidRDefault="006D0A3B" w:rsidP="006D0A3B">
      <w:pPr>
        <w:pStyle w:val="Bodytext1"/>
        <w:tabs>
          <w:tab w:val="left" w:pos="730"/>
        </w:tabs>
        <w:spacing w:line="240" w:lineRule="auto"/>
        <w:ind w:firstLine="567"/>
        <w:rPr>
          <w:sz w:val="28"/>
          <w:szCs w:val="28"/>
        </w:rPr>
      </w:pPr>
      <w:r w:rsidRPr="001C40AD">
        <w:rPr>
          <w:bCs/>
          <w:sz w:val="28"/>
          <w:szCs w:val="28"/>
          <w:lang w:bidi="ru-RU"/>
        </w:rPr>
        <w:t>Особенности, установленные настоящей частью, применяются при осуществлении государственной регистрации прав на объекты недвижимости, созданные до дня вступления в силу Федерального конституционного закона, и не ограничивают заявителя в возможности государственной регистрации прав на указанные объекты недвижимости в соответствии с требованиями Закона о регистрации.</w:t>
      </w:r>
    </w:p>
    <w:p w:rsidR="00F33DAA" w:rsidRDefault="00F33DAA" w:rsidP="00CF665E">
      <w:pPr>
        <w:pStyle w:val="Bodytext1"/>
        <w:keepNext/>
        <w:tabs>
          <w:tab w:val="left" w:pos="730"/>
        </w:tabs>
        <w:spacing w:line="240" w:lineRule="auto"/>
        <w:ind w:firstLine="567"/>
        <w:rPr>
          <w:sz w:val="28"/>
          <w:szCs w:val="28"/>
        </w:rPr>
      </w:pPr>
      <w:r w:rsidRPr="00CF665E">
        <w:rPr>
          <w:sz w:val="28"/>
          <w:szCs w:val="28"/>
        </w:rPr>
        <w:t>Статья 9</w:t>
      </w:r>
    </w:p>
    <w:p w:rsidR="00CF665E" w:rsidRPr="00CF665E" w:rsidRDefault="00CF665E" w:rsidP="00CF665E">
      <w:pPr>
        <w:pStyle w:val="Bodytext1"/>
        <w:keepNext/>
        <w:tabs>
          <w:tab w:val="left" w:pos="730"/>
        </w:tabs>
        <w:spacing w:line="240" w:lineRule="auto"/>
        <w:ind w:firstLine="567"/>
        <w:rPr>
          <w:sz w:val="28"/>
          <w:szCs w:val="28"/>
        </w:rPr>
      </w:pPr>
    </w:p>
    <w:p w:rsidR="00F33DAA" w:rsidRPr="00CF665E" w:rsidRDefault="00F33DAA" w:rsidP="00CF665E">
      <w:pPr>
        <w:pStyle w:val="Bodytext1"/>
        <w:keepNext/>
        <w:tabs>
          <w:tab w:val="left" w:pos="730"/>
        </w:tabs>
        <w:spacing w:line="240" w:lineRule="auto"/>
        <w:ind w:firstLine="567"/>
        <w:rPr>
          <w:sz w:val="28"/>
          <w:szCs w:val="28"/>
        </w:rPr>
      </w:pPr>
      <w:r w:rsidRPr="00CF665E">
        <w:rPr>
          <w:sz w:val="28"/>
          <w:szCs w:val="28"/>
        </w:rPr>
        <w:t xml:space="preserve">1. </w:t>
      </w:r>
      <w:proofErr w:type="gramStart"/>
      <w:r w:rsidRPr="00CF665E">
        <w:rPr>
          <w:sz w:val="28"/>
          <w:szCs w:val="28"/>
        </w:rPr>
        <w:t>Сведения об объектах недвижимости, учтенных на территории Республики Крым до вступления в силу Федерального конституционного закона в соответствии с ранее действовавшими актами (далее</w:t>
      </w:r>
      <w:r w:rsidR="00485F54" w:rsidRPr="00CF665E">
        <w:rPr>
          <w:sz w:val="28"/>
          <w:szCs w:val="28"/>
        </w:rPr>
        <w:t xml:space="preserve"> – </w:t>
      </w:r>
      <w:r w:rsidRPr="00CF665E">
        <w:rPr>
          <w:sz w:val="28"/>
          <w:szCs w:val="28"/>
        </w:rPr>
        <w:t xml:space="preserve">ранее учтенные объекты недвижимости), с учетом предусмотренного статьей 7 Федерального закона от 24 июля 2007 года </w:t>
      </w:r>
      <w:r w:rsidR="00485F54" w:rsidRPr="00CF665E">
        <w:rPr>
          <w:sz w:val="28"/>
          <w:szCs w:val="28"/>
        </w:rPr>
        <w:t>№ </w:t>
      </w:r>
      <w:r w:rsidRPr="00CF665E">
        <w:rPr>
          <w:sz w:val="28"/>
          <w:szCs w:val="28"/>
        </w:rPr>
        <w:t xml:space="preserve">221-ФЗ </w:t>
      </w:r>
      <w:r w:rsidR="00485F54" w:rsidRPr="00CF665E">
        <w:rPr>
          <w:sz w:val="28"/>
          <w:szCs w:val="28"/>
        </w:rPr>
        <w:t>"</w:t>
      </w:r>
      <w:r w:rsidRPr="00CF665E">
        <w:rPr>
          <w:sz w:val="28"/>
          <w:szCs w:val="28"/>
        </w:rPr>
        <w:t>О государственном кадастре недвижимости</w:t>
      </w:r>
      <w:r w:rsidR="00485F54" w:rsidRPr="00CF665E">
        <w:rPr>
          <w:sz w:val="28"/>
          <w:szCs w:val="28"/>
        </w:rPr>
        <w:t>"</w:t>
      </w:r>
      <w:r w:rsidRPr="00CF665E">
        <w:rPr>
          <w:sz w:val="28"/>
          <w:szCs w:val="28"/>
        </w:rPr>
        <w:t xml:space="preserve"> (далее</w:t>
      </w:r>
      <w:r w:rsidR="00485F54" w:rsidRPr="00CF665E">
        <w:rPr>
          <w:sz w:val="28"/>
          <w:szCs w:val="28"/>
        </w:rPr>
        <w:t xml:space="preserve"> – </w:t>
      </w:r>
      <w:r w:rsidRPr="00CF665E">
        <w:rPr>
          <w:sz w:val="28"/>
          <w:szCs w:val="28"/>
        </w:rPr>
        <w:t>Закон о кадастре)</w:t>
      </w:r>
      <w:r w:rsidR="00485F54" w:rsidRPr="00CF665E">
        <w:rPr>
          <w:sz w:val="28"/>
          <w:szCs w:val="28"/>
        </w:rPr>
        <w:t xml:space="preserve"> </w:t>
      </w:r>
      <w:r w:rsidRPr="00CF665E">
        <w:rPr>
          <w:sz w:val="28"/>
          <w:szCs w:val="28"/>
        </w:rPr>
        <w:t>состава сведений и содержащие такие сведения документы включаются в соответствующие разделы государственного</w:t>
      </w:r>
      <w:proofErr w:type="gramEnd"/>
      <w:r w:rsidRPr="00CF665E">
        <w:rPr>
          <w:sz w:val="28"/>
          <w:szCs w:val="28"/>
        </w:rPr>
        <w:t xml:space="preserve"> кадастра недвижимости в сроки и в порядке, которые установлены нормативным правовым актом Совета министров Республики Крым.</w:t>
      </w:r>
    </w:p>
    <w:p w:rsidR="00F33DAA" w:rsidRPr="00CF665E" w:rsidRDefault="00C50B77" w:rsidP="00485F54">
      <w:pPr>
        <w:pStyle w:val="Bodytext1"/>
        <w:tabs>
          <w:tab w:val="left" w:pos="716"/>
        </w:tabs>
        <w:spacing w:line="240" w:lineRule="auto"/>
        <w:ind w:firstLine="567"/>
        <w:rPr>
          <w:sz w:val="28"/>
          <w:szCs w:val="28"/>
        </w:rPr>
      </w:pPr>
      <w:r w:rsidRPr="00CF665E">
        <w:rPr>
          <w:sz w:val="28"/>
          <w:szCs w:val="28"/>
        </w:rPr>
        <w:t xml:space="preserve">2. </w:t>
      </w:r>
      <w:r w:rsidR="00F33DAA" w:rsidRPr="00CF665E">
        <w:rPr>
          <w:sz w:val="28"/>
          <w:szCs w:val="28"/>
        </w:rPr>
        <w:t xml:space="preserve">В срок до 1 января 2017 года </w:t>
      </w:r>
      <w:r w:rsidR="002C5269" w:rsidRPr="00CF665E">
        <w:rPr>
          <w:sz w:val="28"/>
          <w:szCs w:val="28"/>
        </w:rPr>
        <w:t xml:space="preserve">исполнительный </w:t>
      </w:r>
      <w:r w:rsidR="00F33DAA" w:rsidRPr="00CF665E">
        <w:rPr>
          <w:sz w:val="28"/>
          <w:szCs w:val="28"/>
        </w:rPr>
        <w:t xml:space="preserve">орган государственной власти Республики Крым, уполномоченный в сфере государственной регистрации прав и </w:t>
      </w:r>
      <w:r w:rsidR="00F33DAA" w:rsidRPr="00CF665E">
        <w:rPr>
          <w:sz w:val="28"/>
          <w:szCs w:val="28"/>
        </w:rPr>
        <w:lastRenderedPageBreak/>
        <w:t>государственного</w:t>
      </w:r>
      <w:r w:rsidR="008D7A0A">
        <w:rPr>
          <w:sz w:val="28"/>
          <w:szCs w:val="28"/>
        </w:rPr>
        <w:t xml:space="preserve"> кадастрового учета, включает в </w:t>
      </w:r>
      <w:r w:rsidR="00F33DAA" w:rsidRPr="00CF665E">
        <w:rPr>
          <w:sz w:val="28"/>
          <w:szCs w:val="28"/>
        </w:rPr>
        <w:t>соответствующие разделы государственного кадастра недвижимости сведения о ранее учтенных объектах недвижимости, расположенных на территории Республики Крым, обеспечивая при этом:</w:t>
      </w:r>
    </w:p>
    <w:p w:rsidR="00C50B77" w:rsidRPr="00CF665E" w:rsidRDefault="00F33DAA" w:rsidP="00485F54">
      <w:pPr>
        <w:pStyle w:val="Bodytext1"/>
        <w:numPr>
          <w:ilvl w:val="8"/>
          <w:numId w:val="1"/>
        </w:numPr>
        <w:tabs>
          <w:tab w:val="left" w:pos="716"/>
          <w:tab w:val="left" w:pos="1080"/>
        </w:tabs>
        <w:spacing w:line="240" w:lineRule="auto"/>
        <w:ind w:firstLine="567"/>
        <w:rPr>
          <w:sz w:val="28"/>
          <w:szCs w:val="28"/>
        </w:rPr>
      </w:pPr>
      <w:r w:rsidRPr="00CF665E">
        <w:rPr>
          <w:sz w:val="28"/>
          <w:szCs w:val="28"/>
        </w:rPr>
        <w:t>внесение в реестр объектов недвижимости соответствующего кадастрового округа сведений об объектах недвижимости с присвоением объектам недвижимости кадастровых номеров в порядке, установленном Законом о кадастре, с учетом изменения адреса (описания местоположения) объектов недвижимости, категории земель и вида разрешенного использования земельных участков;</w:t>
      </w:r>
    </w:p>
    <w:p w:rsidR="00485F54" w:rsidRPr="00CF665E" w:rsidRDefault="00F33DAA" w:rsidP="00485F54">
      <w:pPr>
        <w:pStyle w:val="Bodytext1"/>
        <w:numPr>
          <w:ilvl w:val="8"/>
          <w:numId w:val="1"/>
        </w:numPr>
        <w:tabs>
          <w:tab w:val="left" w:pos="716"/>
          <w:tab w:val="left" w:pos="1080"/>
        </w:tabs>
        <w:spacing w:line="240" w:lineRule="auto"/>
        <w:ind w:firstLine="567"/>
        <w:rPr>
          <w:sz w:val="28"/>
          <w:szCs w:val="28"/>
        </w:rPr>
      </w:pPr>
      <w:proofErr w:type="gramStart"/>
      <w:r w:rsidRPr="00CF665E">
        <w:rPr>
          <w:sz w:val="28"/>
          <w:szCs w:val="28"/>
        </w:rPr>
        <w:t>открытие в отношении каждого объекта недвижимости кадастровых дел и помещение в них документов, на основании которых осуществлены государственная регистрация земельных участков или государственный технический учет иных объектов недвижимости независимо от языка, на котором они были составлены, а также до</w:t>
      </w:r>
      <w:r w:rsidR="008D7A0A">
        <w:rPr>
          <w:sz w:val="28"/>
          <w:szCs w:val="28"/>
        </w:rPr>
        <w:t>кументов, содержащих перевод на</w:t>
      </w:r>
      <w:r w:rsidR="008D7A0A">
        <w:rPr>
          <w:sz w:val="28"/>
          <w:szCs w:val="28"/>
          <w:lang w:val="en-US"/>
        </w:rPr>
        <w:t> </w:t>
      </w:r>
      <w:r w:rsidRPr="00CF665E">
        <w:rPr>
          <w:sz w:val="28"/>
          <w:szCs w:val="28"/>
        </w:rPr>
        <w:t>русский язык документов, составленных не на русском языке, в соответствии с частью 4 настоящей статьи.</w:t>
      </w:r>
      <w:proofErr w:type="gramEnd"/>
    </w:p>
    <w:p w:rsidR="00F33DAA" w:rsidRPr="00CF665E" w:rsidRDefault="00F33DAA" w:rsidP="00485F54">
      <w:pPr>
        <w:pStyle w:val="Bodytext1"/>
        <w:spacing w:line="240" w:lineRule="auto"/>
        <w:ind w:firstLine="567"/>
        <w:rPr>
          <w:sz w:val="28"/>
          <w:szCs w:val="28"/>
        </w:rPr>
      </w:pPr>
      <w:r w:rsidRPr="00CF665E">
        <w:rPr>
          <w:sz w:val="28"/>
          <w:szCs w:val="28"/>
        </w:rPr>
        <w:t xml:space="preserve">3. </w:t>
      </w:r>
      <w:proofErr w:type="gramStart"/>
      <w:r w:rsidRPr="00CF665E">
        <w:rPr>
          <w:sz w:val="28"/>
          <w:szCs w:val="28"/>
        </w:rPr>
        <w:t>В случае если документы, являвшиеся основаниями для государственного учета объектов недвижимости, государственной регистрации земельных участков, оформлены не на</w:t>
      </w:r>
      <w:r w:rsidR="008D7A0A">
        <w:rPr>
          <w:sz w:val="28"/>
          <w:szCs w:val="28"/>
        </w:rPr>
        <w:t xml:space="preserve"> русском языке, и заявителем по</w:t>
      </w:r>
      <w:r w:rsidR="008D7A0A">
        <w:rPr>
          <w:sz w:val="28"/>
          <w:szCs w:val="28"/>
          <w:lang w:val="en-US"/>
        </w:rPr>
        <w:t> </w:t>
      </w:r>
      <w:r w:rsidRPr="00CF665E">
        <w:rPr>
          <w:sz w:val="28"/>
          <w:szCs w:val="28"/>
        </w:rPr>
        <w:t xml:space="preserve">собственной инициативе не представлены документы, содержащие осуществленный в установленном законодательством Российской Федерации порядке перевод таких документов на русский язык, </w:t>
      </w:r>
      <w:r w:rsidR="006054D3" w:rsidRPr="00CF665E">
        <w:rPr>
          <w:sz w:val="28"/>
          <w:szCs w:val="28"/>
        </w:rPr>
        <w:t xml:space="preserve">исполнительный </w:t>
      </w:r>
      <w:r w:rsidRPr="00CF665E">
        <w:rPr>
          <w:sz w:val="28"/>
          <w:szCs w:val="28"/>
        </w:rPr>
        <w:t>орган государственной власти Республики Крым, уполномоченный в сфере государственной регистрации прав и государственного кадастрового учета, обеспечивает перевод</w:t>
      </w:r>
      <w:proofErr w:type="gramEnd"/>
      <w:r w:rsidRPr="00CF665E">
        <w:rPr>
          <w:sz w:val="28"/>
          <w:szCs w:val="28"/>
        </w:rPr>
        <w:t xml:space="preserve"> на русский язык таких документов. Перевод на русский язык таких документов осуществляется уполномоченными на это должностными лицами </w:t>
      </w:r>
      <w:r w:rsidR="006054D3" w:rsidRPr="00CF665E">
        <w:rPr>
          <w:sz w:val="28"/>
          <w:szCs w:val="28"/>
        </w:rPr>
        <w:t xml:space="preserve">исполнительного </w:t>
      </w:r>
      <w:r w:rsidRPr="00CF665E">
        <w:rPr>
          <w:sz w:val="28"/>
          <w:szCs w:val="28"/>
        </w:rPr>
        <w:t>органа государственной власти Республики Крым, уполномоченного в сфере государственной регистрации прав и государственного кадастрового учета, и заверяется подписью такого должностного лица и печатью данного органа. Нотариальное свидетельствование перевода таких документов на русский язык или подлинности подписи названного должностного лица, осуществившего перевод, не требуется. Документы, содержащие перевод названных документов, включаются в соответствующие кадастровые дела.</w:t>
      </w:r>
    </w:p>
    <w:p w:rsidR="00F33DAA" w:rsidRPr="00CF665E" w:rsidRDefault="00F33DAA" w:rsidP="00485F54">
      <w:pPr>
        <w:pStyle w:val="Bodytext1"/>
        <w:spacing w:line="240" w:lineRule="auto"/>
        <w:ind w:firstLine="567"/>
        <w:rPr>
          <w:sz w:val="28"/>
          <w:szCs w:val="28"/>
        </w:rPr>
      </w:pPr>
      <w:proofErr w:type="gramStart"/>
      <w:r w:rsidRPr="00CF665E">
        <w:rPr>
          <w:sz w:val="28"/>
          <w:szCs w:val="28"/>
        </w:rPr>
        <w:t xml:space="preserve">При необходимости осуществления уполномоченными на это должностными лицами </w:t>
      </w:r>
      <w:r w:rsidR="006054D3" w:rsidRPr="00CF665E">
        <w:rPr>
          <w:sz w:val="28"/>
          <w:szCs w:val="28"/>
        </w:rPr>
        <w:t xml:space="preserve">исполнительного </w:t>
      </w:r>
      <w:r w:rsidRPr="00CF665E">
        <w:rPr>
          <w:sz w:val="28"/>
          <w:szCs w:val="28"/>
        </w:rPr>
        <w:t>органа государственной власти Республики Крым, уполномоченного в сфере государственной регистрации прав и государственного кадастрового учета, перевода на русский язык указанных в настоящей част</w:t>
      </w:r>
      <w:r w:rsidR="008D7A0A">
        <w:rPr>
          <w:sz w:val="28"/>
          <w:szCs w:val="28"/>
        </w:rPr>
        <w:t>и</w:t>
      </w:r>
      <w:r w:rsidRPr="00CF665E">
        <w:rPr>
          <w:sz w:val="28"/>
          <w:szCs w:val="28"/>
        </w:rPr>
        <w:t xml:space="preserve"> документов сроки государственного кадастрового учета, в том числе внесения на основании заявления сведений о ранее учтенном на территории Республики Крым объекте недвижимости, установленные Законом о кадастре, продлеваются на</w:t>
      </w:r>
      <w:proofErr w:type="gramEnd"/>
      <w:r w:rsidRPr="00CF665E">
        <w:rPr>
          <w:sz w:val="28"/>
          <w:szCs w:val="28"/>
        </w:rPr>
        <w:t xml:space="preserve"> пять рабочих дней.</w:t>
      </w:r>
    </w:p>
    <w:p w:rsidR="00F33DAA" w:rsidRPr="00CF665E" w:rsidRDefault="00F33DAA" w:rsidP="00485F54">
      <w:pPr>
        <w:pStyle w:val="Bodytext1"/>
        <w:spacing w:line="240" w:lineRule="auto"/>
        <w:ind w:firstLine="567"/>
        <w:rPr>
          <w:sz w:val="28"/>
          <w:szCs w:val="28"/>
        </w:rPr>
      </w:pPr>
      <w:r w:rsidRPr="00CF665E">
        <w:rPr>
          <w:sz w:val="28"/>
          <w:szCs w:val="28"/>
        </w:rPr>
        <w:t xml:space="preserve">4. </w:t>
      </w:r>
      <w:proofErr w:type="gramStart"/>
      <w:r w:rsidRPr="00CF665E">
        <w:rPr>
          <w:sz w:val="28"/>
          <w:szCs w:val="28"/>
        </w:rPr>
        <w:t xml:space="preserve">До 1 января 2015 года кадастровую деятельность в отношении земельных участков, зданий, сооружений, помещений, объектов незавершенного строительства, расположенных на территории Республики Крым, наряду с кадастровыми инженерами вправе осуществлять граждане Российской Федерации, являющиеся </w:t>
      </w:r>
      <w:r w:rsidRPr="00CF665E">
        <w:rPr>
          <w:sz w:val="28"/>
          <w:szCs w:val="28"/>
        </w:rPr>
        <w:lastRenderedPageBreak/>
        <w:t>индивидуальными предпринимателями, или юридические лица, заре</w:t>
      </w:r>
      <w:r w:rsidR="008D7A0A">
        <w:rPr>
          <w:sz w:val="28"/>
          <w:szCs w:val="28"/>
        </w:rPr>
        <w:t>гистрированные в соответствии с </w:t>
      </w:r>
      <w:r w:rsidRPr="00CF665E">
        <w:rPr>
          <w:sz w:val="28"/>
          <w:szCs w:val="28"/>
        </w:rPr>
        <w:t>законодательством Российской Федерации, являвшиеся на ден</w:t>
      </w:r>
      <w:r w:rsidR="008D7A0A">
        <w:rPr>
          <w:sz w:val="28"/>
          <w:szCs w:val="28"/>
        </w:rPr>
        <w:t>ь вступления в </w:t>
      </w:r>
      <w:r w:rsidRPr="00CF665E">
        <w:rPr>
          <w:sz w:val="28"/>
          <w:szCs w:val="28"/>
        </w:rPr>
        <w:t>силу Федерального конституционного закона на территории Республики Крым разработчиками документации по</w:t>
      </w:r>
      <w:proofErr w:type="gramEnd"/>
      <w:r w:rsidRPr="00CF665E">
        <w:rPr>
          <w:sz w:val="28"/>
          <w:szCs w:val="28"/>
        </w:rPr>
        <w:t xml:space="preserve"> землеустройству или </w:t>
      </w:r>
      <w:proofErr w:type="gramStart"/>
      <w:r w:rsidRPr="00CF665E">
        <w:rPr>
          <w:sz w:val="28"/>
          <w:szCs w:val="28"/>
        </w:rPr>
        <w:t>имевшие</w:t>
      </w:r>
      <w:proofErr w:type="gramEnd"/>
      <w:r w:rsidRPr="00CF665E">
        <w:rPr>
          <w:sz w:val="28"/>
          <w:szCs w:val="28"/>
        </w:rPr>
        <w:t xml:space="preserve"> право осуществлят</w:t>
      </w:r>
      <w:r w:rsidR="008D7A0A">
        <w:rPr>
          <w:sz w:val="28"/>
          <w:szCs w:val="28"/>
        </w:rPr>
        <w:t xml:space="preserve">ь техническую инвентаризацию. </w:t>
      </w:r>
      <w:proofErr w:type="gramStart"/>
      <w:r w:rsidR="008D7A0A">
        <w:rPr>
          <w:sz w:val="28"/>
          <w:szCs w:val="28"/>
        </w:rPr>
        <w:t>К </w:t>
      </w:r>
      <w:r w:rsidRPr="00CF665E">
        <w:rPr>
          <w:sz w:val="28"/>
          <w:szCs w:val="28"/>
        </w:rPr>
        <w:t>соответствующим правоотношениям с участием таких лиц при осуществлении ими кадастровой деятельности применяются по аналогии правила Закона о кадастре, установленные в отношении выполнения кадастровых работ кадастровым инженером и заключения договора подряда на выполнение кадастровых работ соответственно индивидуальным предпринимателем, указанным в статье 32 Закона о кадастре, и юридическим лицом,</w:t>
      </w:r>
      <w:r w:rsidR="008D7A0A">
        <w:rPr>
          <w:sz w:val="28"/>
          <w:szCs w:val="28"/>
        </w:rPr>
        <w:t xml:space="preserve"> указанным в статье 33 Закона о </w:t>
      </w:r>
      <w:r w:rsidRPr="00CF665E">
        <w:rPr>
          <w:sz w:val="28"/>
          <w:szCs w:val="28"/>
        </w:rPr>
        <w:t>кадастре.</w:t>
      </w:r>
      <w:proofErr w:type="gramEnd"/>
      <w:r w:rsidRPr="00CF665E">
        <w:rPr>
          <w:sz w:val="28"/>
          <w:szCs w:val="28"/>
        </w:rPr>
        <w:t xml:space="preserve"> В целях применения указанных прав</w:t>
      </w:r>
      <w:r w:rsidR="008D7A0A">
        <w:rPr>
          <w:sz w:val="28"/>
          <w:szCs w:val="28"/>
        </w:rPr>
        <w:t>ил, а также правил, связанных с </w:t>
      </w:r>
      <w:r w:rsidRPr="00CF665E">
        <w:rPr>
          <w:sz w:val="28"/>
          <w:szCs w:val="28"/>
        </w:rPr>
        <w:t xml:space="preserve">внесением в государственный </w:t>
      </w:r>
      <w:r w:rsidR="008D7A0A">
        <w:rPr>
          <w:sz w:val="28"/>
          <w:szCs w:val="28"/>
        </w:rPr>
        <w:t>кадастр недвижимости сведений о </w:t>
      </w:r>
      <w:r w:rsidRPr="00CF665E">
        <w:rPr>
          <w:sz w:val="28"/>
          <w:szCs w:val="28"/>
        </w:rPr>
        <w:t>соответствующих кадастровых инженерах, лица, являвшиеся на день вступления в силу Федерального конституционного закона разработчиками документации по землеустройству или имевшие право осуществлять техническую инвентаризацию, считаются кадастровыми инженерами. При этом соответствующие положения Закона о кадастре применяются к таким лицам постольку, поскольку иное не вытекает из существа указанных правоотношений.</w:t>
      </w:r>
    </w:p>
    <w:p w:rsidR="00485F54" w:rsidRDefault="00F33DAA" w:rsidP="00485F54">
      <w:pPr>
        <w:pStyle w:val="Bodytext1"/>
        <w:spacing w:line="240" w:lineRule="auto"/>
        <w:ind w:firstLine="567"/>
        <w:rPr>
          <w:sz w:val="28"/>
          <w:szCs w:val="28"/>
        </w:rPr>
      </w:pPr>
      <w:r w:rsidRPr="00CF665E">
        <w:rPr>
          <w:sz w:val="28"/>
          <w:szCs w:val="28"/>
        </w:rPr>
        <w:t>5. Перечень граждан Российской Федерации, юридических лиц, являвшихся на день вступления в силу Федерального конституционного закона на территории Республики Крым</w:t>
      </w:r>
      <w:r w:rsidR="008D7A0A">
        <w:rPr>
          <w:sz w:val="28"/>
          <w:szCs w:val="28"/>
        </w:rPr>
        <w:t xml:space="preserve"> разработчиками документации по </w:t>
      </w:r>
      <w:r w:rsidRPr="00CF665E">
        <w:rPr>
          <w:sz w:val="28"/>
          <w:szCs w:val="28"/>
        </w:rPr>
        <w:t xml:space="preserve">землеустройству или имевших право осуществлять техническую инвентаризацию, утверждается </w:t>
      </w:r>
      <w:r w:rsidR="002C5269" w:rsidRPr="00CF665E">
        <w:rPr>
          <w:sz w:val="28"/>
          <w:szCs w:val="28"/>
        </w:rPr>
        <w:t>исполнительным орган</w:t>
      </w:r>
      <w:r w:rsidR="00133CB7" w:rsidRPr="00CF665E">
        <w:rPr>
          <w:sz w:val="28"/>
          <w:szCs w:val="28"/>
        </w:rPr>
        <w:t>ом</w:t>
      </w:r>
      <w:r w:rsidR="002C5269" w:rsidRPr="00CF665E">
        <w:rPr>
          <w:sz w:val="28"/>
          <w:szCs w:val="28"/>
        </w:rPr>
        <w:t xml:space="preserve"> государственной власти Республики Крым, уполномоченны</w:t>
      </w:r>
      <w:r w:rsidR="005231EE" w:rsidRPr="00CF665E">
        <w:rPr>
          <w:sz w:val="28"/>
          <w:szCs w:val="28"/>
        </w:rPr>
        <w:t>м</w:t>
      </w:r>
      <w:r w:rsidR="002C5269" w:rsidRPr="00CF665E">
        <w:rPr>
          <w:sz w:val="28"/>
          <w:szCs w:val="28"/>
        </w:rPr>
        <w:t xml:space="preserve"> в сфере государственной регистрации прав и государственного кадастрового учета</w:t>
      </w:r>
      <w:r w:rsidRPr="00CF665E">
        <w:rPr>
          <w:sz w:val="28"/>
          <w:szCs w:val="28"/>
        </w:rPr>
        <w:t>.</w:t>
      </w:r>
    </w:p>
    <w:p w:rsidR="00662E15" w:rsidRPr="00F40AB8" w:rsidRDefault="00662E15" w:rsidP="00662E15">
      <w:pPr>
        <w:pStyle w:val="Default"/>
        <w:ind w:firstLine="567"/>
        <w:jc w:val="both"/>
        <w:rPr>
          <w:sz w:val="28"/>
          <w:szCs w:val="28"/>
        </w:rPr>
      </w:pPr>
      <w:r w:rsidRPr="00F40AB8">
        <w:rPr>
          <w:sz w:val="28"/>
          <w:szCs w:val="28"/>
        </w:rPr>
        <w:t>6. </w:t>
      </w:r>
      <w:proofErr w:type="gramStart"/>
      <w:r w:rsidRPr="00F40AB8">
        <w:rPr>
          <w:sz w:val="28"/>
          <w:szCs w:val="28"/>
        </w:rPr>
        <w:t xml:space="preserve">Технические планы зданий, сооружений, объектов незавершенного строительства и помещений, </w:t>
      </w:r>
      <w:r w:rsidRPr="00F40AB8">
        <w:rPr>
          <w:bCs/>
          <w:sz w:val="28"/>
          <w:szCs w:val="28"/>
        </w:rPr>
        <w:t>указанных в части 1 статьи</w:t>
      </w:r>
      <w:r w:rsidRPr="00F40AB8">
        <w:rPr>
          <w:sz w:val="28"/>
          <w:szCs w:val="28"/>
        </w:rPr>
        <w:t xml:space="preserve"> 2-1 настоящего Закона, могут быть подготовлены на основании деклараций о таких объектах недвижимости, составленных в соответствии с требованиями приказа Министерства экономического развития Российской Федерации от 13 декабря 2010 года № 628 "Об утверждении формы декларации об объекте недвижимости и требований к ее подготовке".</w:t>
      </w:r>
      <w:proofErr w:type="gramEnd"/>
    </w:p>
    <w:p w:rsidR="00662E15" w:rsidRPr="00CF665E" w:rsidRDefault="00662E15" w:rsidP="00662E15">
      <w:pPr>
        <w:pStyle w:val="Bodytext1"/>
        <w:spacing w:line="240" w:lineRule="auto"/>
        <w:ind w:firstLine="567"/>
        <w:rPr>
          <w:sz w:val="28"/>
          <w:szCs w:val="28"/>
        </w:rPr>
      </w:pPr>
      <w:r w:rsidRPr="00F40AB8">
        <w:rPr>
          <w:sz w:val="28"/>
          <w:szCs w:val="28"/>
        </w:rPr>
        <w:t xml:space="preserve">При этом в реквизите "Правоустанавливающие, </w:t>
      </w:r>
      <w:proofErr w:type="spellStart"/>
      <w:r w:rsidRPr="00F40AB8">
        <w:rPr>
          <w:sz w:val="28"/>
          <w:szCs w:val="28"/>
        </w:rPr>
        <w:t>правоудостоверяющие</w:t>
      </w:r>
      <w:proofErr w:type="spellEnd"/>
      <w:r w:rsidRPr="00F40AB8">
        <w:rPr>
          <w:sz w:val="28"/>
          <w:szCs w:val="28"/>
        </w:rPr>
        <w:t xml:space="preserve"> документы на объект недвижимости (земельный участок, на котором расположено здание, сооружение, объект незавершенного строительства)" декларации указывается Постановление Государственного Совета Республики Крым от 17 марта 2014 года № 1745-6/14 "О независимости Крыма"</w:t>
      </w:r>
      <w:r w:rsidRPr="00F40AB8">
        <w:rPr>
          <w:bCs/>
          <w:sz w:val="28"/>
          <w:szCs w:val="28"/>
        </w:rPr>
        <w:t>.</w:t>
      </w:r>
    </w:p>
    <w:p w:rsidR="00252C13" w:rsidRPr="00252C13" w:rsidRDefault="00252C13" w:rsidP="00252C13">
      <w:pPr>
        <w:widowControl w:val="0"/>
        <w:ind w:firstLine="560"/>
        <w:rPr>
          <w:rFonts w:ascii="Times New Roman" w:hAnsi="Times New Roman"/>
          <w:sz w:val="28"/>
          <w:szCs w:val="28"/>
        </w:rPr>
      </w:pPr>
      <w:r w:rsidRPr="00252C13">
        <w:rPr>
          <w:rFonts w:ascii="Times New Roman" w:hAnsi="Times New Roman"/>
          <w:sz w:val="28"/>
          <w:szCs w:val="28"/>
        </w:rPr>
        <w:t>7. До 1 января 2017 года сведения о созданных до дня вступления в силу Федерального конституционного закона объектах недвижимости, указанных в части 7 статьи 8 настоящего Закона, вносятся в государственный кадастр недвижимости на основании предусмотренной в части 7 статьи 8 настоящего Закона декларации.</w:t>
      </w:r>
    </w:p>
    <w:p w:rsidR="00252C13" w:rsidRPr="00252C13" w:rsidRDefault="00252C13" w:rsidP="00252C13">
      <w:pPr>
        <w:widowControl w:val="0"/>
        <w:rPr>
          <w:rFonts w:ascii="Times New Roman" w:hAnsi="Times New Roman"/>
          <w:sz w:val="28"/>
          <w:szCs w:val="28"/>
        </w:rPr>
      </w:pPr>
      <w:r w:rsidRPr="00252C13">
        <w:rPr>
          <w:rFonts w:ascii="Times New Roman" w:hAnsi="Times New Roman"/>
          <w:sz w:val="28"/>
          <w:szCs w:val="28"/>
        </w:rPr>
        <w:t>Особенности, установленные настоящей частью, не ограничивают заявителя в возможности постановки на государственный кадастровый учет указанных объектов недвижимости в соответствии с требованиями Закона о кадастре.</w:t>
      </w:r>
    </w:p>
    <w:p w:rsidR="00252C13" w:rsidRPr="00252C13" w:rsidRDefault="00252C13" w:rsidP="00252C13">
      <w:pPr>
        <w:widowControl w:val="0"/>
        <w:rPr>
          <w:rFonts w:ascii="Times New Roman" w:hAnsi="Times New Roman"/>
          <w:sz w:val="28"/>
          <w:szCs w:val="28"/>
        </w:rPr>
      </w:pPr>
      <w:r w:rsidRPr="00252C13">
        <w:rPr>
          <w:rFonts w:ascii="Times New Roman" w:hAnsi="Times New Roman"/>
          <w:sz w:val="28"/>
          <w:szCs w:val="28"/>
        </w:rPr>
        <w:lastRenderedPageBreak/>
        <w:t xml:space="preserve">8. </w:t>
      </w:r>
      <w:proofErr w:type="gramStart"/>
      <w:r w:rsidRPr="00252C13">
        <w:rPr>
          <w:rFonts w:ascii="Times New Roman" w:hAnsi="Times New Roman"/>
          <w:sz w:val="28"/>
          <w:szCs w:val="28"/>
        </w:rPr>
        <w:t>До 1 января 2017 года сведения о созданных до дня вступления в силу Федерального конституционного закона здании, сооружении, объекте незавершенного строительства или помещении, указанных в части 1   статьи 2-1 настоящего Закона, необходимых для обеспечения деятельности Вооруженных Сил Российской Федерации и подведомственных Министерству обороны Российской Федерации организаций и подлежащих передаче из собственности Республики Крым в федеральную собственность, а также переданных из</w:t>
      </w:r>
      <w:proofErr w:type="gramEnd"/>
      <w:r w:rsidRPr="00252C13">
        <w:rPr>
          <w:rFonts w:ascii="Times New Roman" w:hAnsi="Times New Roman"/>
          <w:sz w:val="28"/>
          <w:szCs w:val="28"/>
        </w:rPr>
        <w:t xml:space="preserve"> </w:t>
      </w:r>
      <w:proofErr w:type="gramStart"/>
      <w:r w:rsidRPr="00252C13">
        <w:rPr>
          <w:rFonts w:ascii="Times New Roman" w:hAnsi="Times New Roman"/>
          <w:sz w:val="28"/>
          <w:szCs w:val="28"/>
        </w:rPr>
        <w:t>собственности Республики Крым в федеральную собственность для использования Вооруженными Силами Российской Федерации и подведомственными Министерству обороны Российской Федерации организациями вносятся в государственный кадастр недвижимости на основании представленной вместе с соответствующим заявлением декларации об объекте недвижимости по форме, установленной приказом Министерства экономического развития Российской Федерации от 13 декабря 2010 года № 628 "Об утверждении формы декларации об объекте недвижимости и требований к</w:t>
      </w:r>
      <w:proofErr w:type="gramEnd"/>
      <w:r w:rsidRPr="00252C13">
        <w:rPr>
          <w:rFonts w:ascii="Times New Roman" w:hAnsi="Times New Roman"/>
          <w:sz w:val="28"/>
          <w:szCs w:val="28"/>
        </w:rPr>
        <w:t xml:space="preserve"> ее подготовке".</w:t>
      </w:r>
    </w:p>
    <w:p w:rsidR="00252C13" w:rsidRPr="00252C13" w:rsidRDefault="00252C13" w:rsidP="00252C13">
      <w:pPr>
        <w:widowControl w:val="0"/>
        <w:rPr>
          <w:rFonts w:ascii="Times New Roman" w:hAnsi="Times New Roman"/>
          <w:sz w:val="28"/>
          <w:szCs w:val="28"/>
        </w:rPr>
      </w:pPr>
      <w:r w:rsidRPr="00252C13">
        <w:rPr>
          <w:rFonts w:ascii="Times New Roman" w:hAnsi="Times New Roman"/>
          <w:sz w:val="28"/>
          <w:szCs w:val="28"/>
        </w:rPr>
        <w:t xml:space="preserve">При этом в реквизите "Правоустанавливающие, </w:t>
      </w:r>
      <w:proofErr w:type="spellStart"/>
      <w:r w:rsidRPr="00252C13">
        <w:rPr>
          <w:rFonts w:ascii="Times New Roman" w:hAnsi="Times New Roman"/>
          <w:sz w:val="28"/>
          <w:szCs w:val="28"/>
        </w:rPr>
        <w:t>правоудостоверяющие</w:t>
      </w:r>
      <w:proofErr w:type="spellEnd"/>
      <w:r w:rsidRPr="00252C13">
        <w:rPr>
          <w:rFonts w:ascii="Times New Roman" w:hAnsi="Times New Roman"/>
          <w:sz w:val="28"/>
          <w:szCs w:val="28"/>
        </w:rPr>
        <w:t xml:space="preserve"> документы на объект недвижимости (земельный участок, на котором расположено здание, сооружение, объект незавершенного строительства)" декларации указывается постановление Государственного Совета Республики Крым от 17 марта 2014 года № 1745-6/14 "О независимости Крыма".</w:t>
      </w:r>
    </w:p>
    <w:p w:rsidR="008D7A0A" w:rsidRDefault="00252C13" w:rsidP="00252C13">
      <w:pPr>
        <w:pStyle w:val="Bodytext41"/>
        <w:spacing w:line="240" w:lineRule="auto"/>
        <w:rPr>
          <w:b w:val="0"/>
          <w:sz w:val="28"/>
          <w:szCs w:val="28"/>
        </w:rPr>
      </w:pPr>
      <w:r w:rsidRPr="00252C13">
        <w:rPr>
          <w:b w:val="0"/>
          <w:bCs w:val="0"/>
          <w:sz w:val="28"/>
          <w:szCs w:val="28"/>
        </w:rPr>
        <w:t>Особенности, установленные настоящей частью, не ограничивают заявителя в возможности постановки на государственный кадастровый учет указанных объектов недвижимости в соответствии с требованиями Закона о кадастре.</w:t>
      </w:r>
    </w:p>
    <w:p w:rsidR="00F33DAA" w:rsidRDefault="00F33DAA" w:rsidP="00485F54">
      <w:pPr>
        <w:pStyle w:val="Bodytext41"/>
        <w:spacing w:line="240" w:lineRule="auto"/>
        <w:rPr>
          <w:b w:val="0"/>
          <w:sz w:val="28"/>
          <w:szCs w:val="28"/>
        </w:rPr>
      </w:pPr>
      <w:r w:rsidRPr="00CF665E">
        <w:rPr>
          <w:b w:val="0"/>
          <w:sz w:val="28"/>
          <w:szCs w:val="28"/>
        </w:rPr>
        <w:t>Статья 10</w:t>
      </w:r>
    </w:p>
    <w:p w:rsidR="008D7A0A" w:rsidRPr="00CF665E" w:rsidRDefault="008D7A0A" w:rsidP="00485F54">
      <w:pPr>
        <w:pStyle w:val="Bodytext41"/>
        <w:spacing w:line="240" w:lineRule="auto"/>
        <w:rPr>
          <w:b w:val="0"/>
          <w:sz w:val="28"/>
          <w:szCs w:val="28"/>
        </w:rPr>
      </w:pPr>
    </w:p>
    <w:p w:rsidR="00F33DAA" w:rsidRPr="00CF665E" w:rsidRDefault="008D7A0A" w:rsidP="00485F54">
      <w:pPr>
        <w:pStyle w:val="Bodytext1"/>
        <w:numPr>
          <w:ilvl w:val="0"/>
          <w:numId w:val="3"/>
        </w:numPr>
        <w:tabs>
          <w:tab w:val="left" w:pos="798"/>
        </w:tabs>
        <w:spacing w:line="240" w:lineRule="auto"/>
        <w:rPr>
          <w:sz w:val="28"/>
          <w:szCs w:val="28"/>
        </w:rPr>
      </w:pPr>
      <w:r>
        <w:rPr>
          <w:sz w:val="28"/>
          <w:szCs w:val="28"/>
        </w:rPr>
        <w:t xml:space="preserve"> </w:t>
      </w:r>
      <w:proofErr w:type="gramStart"/>
      <w:r w:rsidR="00F33DAA" w:rsidRPr="00CF665E">
        <w:rPr>
          <w:sz w:val="28"/>
          <w:szCs w:val="28"/>
        </w:rPr>
        <w:t>Безвозмездная передача имущества, находящегося в собственности Республики Крым, в федеральную собственн</w:t>
      </w:r>
      <w:r>
        <w:rPr>
          <w:sz w:val="28"/>
          <w:szCs w:val="28"/>
        </w:rPr>
        <w:t>ость осуществляется в порядке и </w:t>
      </w:r>
      <w:r w:rsidR="00F33DAA" w:rsidRPr="00CF665E">
        <w:rPr>
          <w:sz w:val="28"/>
          <w:szCs w:val="28"/>
        </w:rPr>
        <w:t xml:space="preserve">по основаниям, предусмотренным Федеральным законом </w:t>
      </w:r>
      <w:r w:rsidR="00651C57">
        <w:rPr>
          <w:sz w:val="28"/>
          <w:szCs w:val="28"/>
        </w:rPr>
        <w:t xml:space="preserve">от 22 августа               2004 года № 122-ФЗ </w:t>
      </w:r>
      <w:r w:rsidR="00485F54" w:rsidRPr="00CF665E">
        <w:rPr>
          <w:sz w:val="28"/>
          <w:szCs w:val="28"/>
        </w:rPr>
        <w:t>"</w:t>
      </w:r>
      <w:r w:rsidR="00F33DAA" w:rsidRPr="00CF665E">
        <w:rPr>
          <w:sz w:val="28"/>
          <w:szCs w:val="28"/>
        </w:rPr>
        <w:t>О внесении изменений в законодательные акты Российской Федерации и признании утратившими силу некоторых законодательн</w:t>
      </w:r>
      <w:r>
        <w:rPr>
          <w:sz w:val="28"/>
          <w:szCs w:val="28"/>
        </w:rPr>
        <w:t>ых актов Российской Федерации в </w:t>
      </w:r>
      <w:r w:rsidR="00F33DAA" w:rsidRPr="00CF665E">
        <w:rPr>
          <w:sz w:val="28"/>
          <w:szCs w:val="28"/>
        </w:rPr>
        <w:t xml:space="preserve">связи с принятием федеральных законов </w:t>
      </w:r>
      <w:r w:rsidR="00485F54" w:rsidRPr="00CF665E">
        <w:rPr>
          <w:sz w:val="28"/>
          <w:szCs w:val="28"/>
        </w:rPr>
        <w:t>"</w:t>
      </w:r>
      <w:r>
        <w:rPr>
          <w:sz w:val="28"/>
          <w:szCs w:val="28"/>
        </w:rPr>
        <w:t>О внесении изменений и </w:t>
      </w:r>
      <w:r w:rsidR="00F33DAA" w:rsidRPr="00CF665E">
        <w:rPr>
          <w:sz w:val="28"/>
          <w:szCs w:val="28"/>
        </w:rPr>
        <w:t xml:space="preserve">дополнений в Федеральный закон </w:t>
      </w:r>
      <w:r w:rsidR="00485F54" w:rsidRPr="00CF665E">
        <w:rPr>
          <w:sz w:val="28"/>
          <w:szCs w:val="28"/>
        </w:rPr>
        <w:t>"</w:t>
      </w:r>
      <w:r w:rsidR="00F33DAA" w:rsidRPr="00CF665E">
        <w:rPr>
          <w:sz w:val="28"/>
          <w:szCs w:val="28"/>
        </w:rPr>
        <w:t>Об общих принципах</w:t>
      </w:r>
      <w:proofErr w:type="gramEnd"/>
      <w:r w:rsidR="00F33DAA" w:rsidRPr="00CF665E">
        <w:rPr>
          <w:sz w:val="28"/>
          <w:szCs w:val="28"/>
        </w:rPr>
        <w:t xml:space="preserve"> организации законодательных (представительных) и исполнительных органов государственной власти субъектов Российской Федерации</w:t>
      </w:r>
      <w:r w:rsidR="00485F54" w:rsidRPr="00CF665E">
        <w:rPr>
          <w:sz w:val="28"/>
          <w:szCs w:val="28"/>
        </w:rPr>
        <w:t>"</w:t>
      </w:r>
      <w:r w:rsidR="00F33DAA" w:rsidRPr="00CF665E">
        <w:rPr>
          <w:sz w:val="28"/>
          <w:szCs w:val="28"/>
        </w:rPr>
        <w:t xml:space="preserve"> и </w:t>
      </w:r>
      <w:r w:rsidR="00485F54" w:rsidRPr="00CF665E">
        <w:rPr>
          <w:sz w:val="28"/>
          <w:szCs w:val="28"/>
        </w:rPr>
        <w:t>"</w:t>
      </w:r>
      <w:r w:rsidR="00F33DAA" w:rsidRPr="00CF665E">
        <w:rPr>
          <w:sz w:val="28"/>
          <w:szCs w:val="28"/>
        </w:rPr>
        <w:t>Об общих принципах органи</w:t>
      </w:r>
      <w:r w:rsidR="00046F94">
        <w:rPr>
          <w:sz w:val="28"/>
          <w:szCs w:val="28"/>
        </w:rPr>
        <w:t>зации местного самоуправления в </w:t>
      </w:r>
      <w:r w:rsidR="00F33DAA" w:rsidRPr="00CF665E">
        <w:rPr>
          <w:sz w:val="28"/>
          <w:szCs w:val="28"/>
        </w:rPr>
        <w:t>Российской Федерации</w:t>
      </w:r>
      <w:r w:rsidR="00485F54" w:rsidRPr="00CF665E">
        <w:rPr>
          <w:sz w:val="28"/>
          <w:szCs w:val="28"/>
        </w:rPr>
        <w:t>"</w:t>
      </w:r>
      <w:r>
        <w:rPr>
          <w:sz w:val="28"/>
          <w:szCs w:val="28"/>
        </w:rPr>
        <w:t>, с </w:t>
      </w:r>
      <w:r w:rsidR="00F33DAA" w:rsidRPr="00CF665E">
        <w:rPr>
          <w:sz w:val="28"/>
          <w:szCs w:val="28"/>
        </w:rPr>
        <w:t>учетом установленных настоящей статьей особенностей.</w:t>
      </w:r>
    </w:p>
    <w:p w:rsidR="00F33DAA" w:rsidRPr="00CF665E" w:rsidRDefault="00F33DAA" w:rsidP="00485F54">
      <w:pPr>
        <w:pStyle w:val="Bodytext1"/>
        <w:numPr>
          <w:ilvl w:val="0"/>
          <w:numId w:val="3"/>
        </w:numPr>
        <w:tabs>
          <w:tab w:val="left" w:pos="880"/>
        </w:tabs>
        <w:spacing w:line="240" w:lineRule="auto"/>
        <w:rPr>
          <w:sz w:val="28"/>
          <w:szCs w:val="28"/>
        </w:rPr>
      </w:pPr>
      <w:r w:rsidRPr="00CF665E">
        <w:rPr>
          <w:sz w:val="28"/>
          <w:szCs w:val="28"/>
        </w:rPr>
        <w:t>Безвозмездная передача имущества, находящегося в собственности Республики Крым, в федеральную собственность осуществляется на основании заявления уполномоченных федеральных о</w:t>
      </w:r>
      <w:r w:rsidR="008D7A0A">
        <w:rPr>
          <w:sz w:val="28"/>
          <w:szCs w:val="28"/>
        </w:rPr>
        <w:t>рганов исполнительной власти, а </w:t>
      </w:r>
      <w:r w:rsidRPr="00CF665E">
        <w:rPr>
          <w:sz w:val="28"/>
          <w:szCs w:val="28"/>
        </w:rPr>
        <w:t>также прилагаемых к нему документов.</w:t>
      </w:r>
    </w:p>
    <w:p w:rsidR="00F33DAA" w:rsidRPr="00CF665E" w:rsidRDefault="00F33DAA" w:rsidP="00485F54">
      <w:pPr>
        <w:pStyle w:val="Bodytext1"/>
        <w:spacing w:line="240" w:lineRule="auto"/>
        <w:ind w:firstLine="567"/>
        <w:rPr>
          <w:sz w:val="28"/>
          <w:szCs w:val="28"/>
        </w:rPr>
      </w:pPr>
      <w:r w:rsidRPr="00CF665E">
        <w:rPr>
          <w:sz w:val="28"/>
          <w:szCs w:val="28"/>
        </w:rPr>
        <w:t>Обязательным приложением к указанному заявлению является перечень имущества, подлежащего безвозмездной передаче. Требования к описанию имущества в указанном заявлении, а также со</w:t>
      </w:r>
      <w:r w:rsidR="008D7A0A">
        <w:rPr>
          <w:sz w:val="28"/>
          <w:szCs w:val="28"/>
        </w:rPr>
        <w:t xml:space="preserve">ставу документов, прилагаемых </w:t>
      </w:r>
      <w:r w:rsidR="008D7A0A">
        <w:rPr>
          <w:sz w:val="28"/>
          <w:szCs w:val="28"/>
        </w:rPr>
        <w:lastRenderedPageBreak/>
        <w:t>к </w:t>
      </w:r>
      <w:r w:rsidRPr="00CF665E">
        <w:rPr>
          <w:sz w:val="28"/>
          <w:szCs w:val="28"/>
        </w:rPr>
        <w:t>указанному заявлению, устанавливаются нормативным правовым актом Совета министров Республики Крым.</w:t>
      </w:r>
    </w:p>
    <w:p w:rsidR="00C50B77" w:rsidRPr="00CF665E" w:rsidRDefault="00F33DAA" w:rsidP="00485F54">
      <w:pPr>
        <w:pStyle w:val="Bodytext1"/>
        <w:numPr>
          <w:ilvl w:val="0"/>
          <w:numId w:val="3"/>
        </w:numPr>
        <w:tabs>
          <w:tab w:val="left" w:pos="1080"/>
        </w:tabs>
        <w:spacing w:line="240" w:lineRule="auto"/>
        <w:rPr>
          <w:sz w:val="28"/>
          <w:szCs w:val="28"/>
        </w:rPr>
      </w:pPr>
      <w:r w:rsidRPr="00CF665E">
        <w:rPr>
          <w:sz w:val="28"/>
          <w:szCs w:val="28"/>
        </w:rPr>
        <w:t>Отсутствие государственного (кадастрового) учета объектов недвижимого имущества, государственной регистрации прав Республики Крым на подлежащее безвозмездной передаче в федеральную собственность недвижимое имущество не является преп</w:t>
      </w:r>
      <w:r w:rsidR="008D7A0A">
        <w:rPr>
          <w:sz w:val="28"/>
          <w:szCs w:val="28"/>
        </w:rPr>
        <w:t>ятствием для принятия решения о </w:t>
      </w:r>
      <w:r w:rsidRPr="00CF665E">
        <w:rPr>
          <w:sz w:val="28"/>
          <w:szCs w:val="28"/>
        </w:rPr>
        <w:t>безвозмездной передач</w:t>
      </w:r>
      <w:r w:rsidR="008D7A0A">
        <w:rPr>
          <w:sz w:val="28"/>
          <w:szCs w:val="28"/>
        </w:rPr>
        <w:t>е</w:t>
      </w:r>
      <w:r w:rsidRPr="00CF665E">
        <w:rPr>
          <w:sz w:val="28"/>
          <w:szCs w:val="28"/>
        </w:rPr>
        <w:t xml:space="preserve"> такого имущества в федеральную собственность.</w:t>
      </w:r>
    </w:p>
    <w:p w:rsidR="00C50B77" w:rsidRPr="00CF665E" w:rsidRDefault="00C50B77" w:rsidP="00485F54">
      <w:pPr>
        <w:pStyle w:val="Bodytext1"/>
        <w:spacing w:line="240" w:lineRule="auto"/>
        <w:ind w:firstLine="567"/>
        <w:rPr>
          <w:sz w:val="28"/>
          <w:szCs w:val="28"/>
        </w:rPr>
      </w:pPr>
    </w:p>
    <w:p w:rsidR="00F33DAA" w:rsidRDefault="00F33DAA" w:rsidP="00485F54">
      <w:pPr>
        <w:pStyle w:val="Bodytext1"/>
        <w:spacing w:line="240" w:lineRule="auto"/>
        <w:ind w:firstLine="567"/>
        <w:rPr>
          <w:sz w:val="28"/>
          <w:szCs w:val="28"/>
        </w:rPr>
      </w:pPr>
      <w:r w:rsidRPr="00CF665E">
        <w:rPr>
          <w:sz w:val="28"/>
          <w:szCs w:val="28"/>
        </w:rPr>
        <w:t>Статья 11</w:t>
      </w:r>
      <w:r w:rsidRPr="00CF665E">
        <w:rPr>
          <w:sz w:val="28"/>
          <w:szCs w:val="28"/>
        </w:rPr>
        <w:tab/>
      </w:r>
    </w:p>
    <w:p w:rsidR="008D7A0A" w:rsidRPr="00CF665E" w:rsidRDefault="008D7A0A" w:rsidP="00485F54">
      <w:pPr>
        <w:pStyle w:val="Bodytext1"/>
        <w:spacing w:line="240" w:lineRule="auto"/>
        <w:ind w:firstLine="567"/>
        <w:rPr>
          <w:sz w:val="28"/>
          <w:szCs w:val="28"/>
        </w:rPr>
      </w:pPr>
    </w:p>
    <w:p w:rsidR="00F33DAA" w:rsidRPr="00CF665E" w:rsidRDefault="00F33DAA" w:rsidP="00485F54">
      <w:pPr>
        <w:pStyle w:val="Bodytext1"/>
        <w:spacing w:line="240" w:lineRule="auto"/>
        <w:ind w:firstLine="567"/>
        <w:rPr>
          <w:sz w:val="28"/>
          <w:szCs w:val="28"/>
        </w:rPr>
      </w:pPr>
      <w:r w:rsidRPr="00CF665E">
        <w:rPr>
          <w:sz w:val="28"/>
          <w:szCs w:val="28"/>
        </w:rPr>
        <w:t xml:space="preserve">Нормативная денежная оценка земель, установленная на территории Республики Крым до вступления в силу Федерального конституционного закона, считается </w:t>
      </w:r>
      <w:r w:rsidR="00CA660E" w:rsidRPr="007F53BE">
        <w:rPr>
          <w:sz w:val="28"/>
          <w:szCs w:val="28"/>
        </w:rPr>
        <w:t>нормативной ценой</w:t>
      </w:r>
      <w:r w:rsidRPr="00CF665E">
        <w:rPr>
          <w:sz w:val="28"/>
          <w:szCs w:val="28"/>
        </w:rPr>
        <w:t xml:space="preserve"> соответствующих земельных участков до проведения ее переоценки.</w:t>
      </w:r>
    </w:p>
    <w:p w:rsidR="00F33DAA" w:rsidRPr="00CF665E" w:rsidRDefault="00F33DAA" w:rsidP="00485F54">
      <w:pPr>
        <w:pStyle w:val="Bodytext1"/>
        <w:spacing w:line="240" w:lineRule="auto"/>
        <w:ind w:firstLine="567"/>
        <w:rPr>
          <w:sz w:val="28"/>
          <w:szCs w:val="28"/>
        </w:rPr>
      </w:pPr>
      <w:r w:rsidRPr="00CF665E">
        <w:rPr>
          <w:sz w:val="28"/>
          <w:szCs w:val="28"/>
        </w:rPr>
        <w:t>Инвентарная стоимость объектов недвижимости</w:t>
      </w:r>
      <w:r w:rsidR="009B1A23" w:rsidRPr="00CF665E">
        <w:rPr>
          <w:sz w:val="28"/>
          <w:szCs w:val="28"/>
        </w:rPr>
        <w:t>,</w:t>
      </w:r>
      <w:r w:rsidRPr="00CF665E">
        <w:rPr>
          <w:sz w:val="28"/>
          <w:szCs w:val="28"/>
        </w:rPr>
        <w:t xml:space="preserve"> </w:t>
      </w:r>
      <w:r w:rsidR="008D7A0A">
        <w:rPr>
          <w:sz w:val="28"/>
          <w:szCs w:val="28"/>
        </w:rPr>
        <w:t>установленная на </w:t>
      </w:r>
      <w:r w:rsidRPr="00CF665E">
        <w:rPr>
          <w:sz w:val="28"/>
          <w:szCs w:val="28"/>
        </w:rPr>
        <w:t>территории Республики Крым до вступления в силу Федерального конституционного закона, считается кадастровой стоимостью с 1 января 2015</w:t>
      </w:r>
      <w:r w:rsidR="008D7A0A">
        <w:rPr>
          <w:sz w:val="28"/>
          <w:szCs w:val="28"/>
        </w:rPr>
        <w:t> </w:t>
      </w:r>
      <w:r w:rsidR="0063017E" w:rsidRPr="00CF665E">
        <w:rPr>
          <w:sz w:val="28"/>
          <w:szCs w:val="28"/>
        </w:rPr>
        <w:t>года</w:t>
      </w:r>
      <w:r w:rsidRPr="00CF665E">
        <w:rPr>
          <w:sz w:val="28"/>
          <w:szCs w:val="28"/>
        </w:rPr>
        <w:t xml:space="preserve"> до проведения ее переоценки.</w:t>
      </w:r>
    </w:p>
    <w:p w:rsidR="00F33DAA" w:rsidRPr="00CF665E" w:rsidRDefault="00F33DAA" w:rsidP="00485F54">
      <w:pPr>
        <w:pStyle w:val="Bodytext1"/>
        <w:spacing w:line="240" w:lineRule="auto"/>
        <w:ind w:firstLine="567"/>
        <w:rPr>
          <w:sz w:val="28"/>
          <w:szCs w:val="28"/>
        </w:rPr>
      </w:pPr>
      <w:r w:rsidRPr="00CF665E">
        <w:rPr>
          <w:sz w:val="28"/>
          <w:szCs w:val="28"/>
        </w:rPr>
        <w:t xml:space="preserve">Порядок определения </w:t>
      </w:r>
      <w:r w:rsidR="00CA660E" w:rsidRPr="007F53BE">
        <w:rPr>
          <w:sz w:val="28"/>
          <w:szCs w:val="28"/>
        </w:rPr>
        <w:t>нормативной цены земли</w:t>
      </w:r>
      <w:r w:rsidR="002235BD" w:rsidRPr="00015160">
        <w:rPr>
          <w:sz w:val="28"/>
          <w:szCs w:val="28"/>
        </w:rPr>
        <w:t>, цены продажи,</w:t>
      </w:r>
      <w:r w:rsidR="002235BD">
        <w:rPr>
          <w:sz w:val="28"/>
          <w:szCs w:val="28"/>
        </w:rPr>
        <w:t xml:space="preserve"> </w:t>
      </w:r>
      <w:r w:rsidRPr="00CF665E">
        <w:rPr>
          <w:sz w:val="28"/>
          <w:szCs w:val="28"/>
        </w:rPr>
        <w:t>размера арендной пла</w:t>
      </w:r>
      <w:r w:rsidR="008D7A0A">
        <w:rPr>
          <w:sz w:val="28"/>
          <w:szCs w:val="28"/>
        </w:rPr>
        <w:t>ты, платы за сервитут, платы за </w:t>
      </w:r>
      <w:r w:rsidRPr="00CF665E">
        <w:rPr>
          <w:sz w:val="28"/>
          <w:szCs w:val="28"/>
        </w:rPr>
        <w:t>проведение перераспределения земельных участков,</w:t>
      </w:r>
      <w:r w:rsidR="00485F54" w:rsidRPr="00CF665E">
        <w:rPr>
          <w:sz w:val="28"/>
          <w:szCs w:val="28"/>
        </w:rPr>
        <w:t xml:space="preserve"> </w:t>
      </w:r>
      <w:r w:rsidRPr="00CF665E">
        <w:rPr>
          <w:sz w:val="28"/>
          <w:szCs w:val="28"/>
        </w:rPr>
        <w:t>находящихся в</w:t>
      </w:r>
      <w:r w:rsidR="008D7A0A">
        <w:rPr>
          <w:sz w:val="28"/>
          <w:szCs w:val="28"/>
        </w:rPr>
        <w:t> </w:t>
      </w:r>
      <w:r w:rsidRPr="00CF665E">
        <w:rPr>
          <w:sz w:val="28"/>
          <w:szCs w:val="28"/>
        </w:rPr>
        <w:t>государственной и муниципальной собственности, устанавлива</w:t>
      </w:r>
      <w:r w:rsidR="00046F94">
        <w:rPr>
          <w:sz w:val="28"/>
          <w:szCs w:val="28"/>
        </w:rPr>
        <w:t>е</w:t>
      </w:r>
      <w:r w:rsidRPr="00CF665E">
        <w:rPr>
          <w:sz w:val="28"/>
          <w:szCs w:val="28"/>
        </w:rPr>
        <w:t>тся Советом министров Республики Крым.</w:t>
      </w:r>
    </w:p>
    <w:p w:rsidR="008D7A0A" w:rsidRDefault="008D7A0A" w:rsidP="00485F54">
      <w:pPr>
        <w:pStyle w:val="Heading121"/>
        <w:spacing w:before="0" w:line="240" w:lineRule="auto"/>
        <w:rPr>
          <w:b w:val="0"/>
          <w:sz w:val="28"/>
          <w:szCs w:val="28"/>
        </w:rPr>
      </w:pPr>
      <w:bookmarkStart w:id="2" w:name="bookmark4"/>
    </w:p>
    <w:p w:rsidR="00485F54" w:rsidRDefault="00F33DAA" w:rsidP="00485F54">
      <w:pPr>
        <w:pStyle w:val="Heading121"/>
        <w:spacing w:before="0" w:line="240" w:lineRule="auto"/>
        <w:rPr>
          <w:b w:val="0"/>
          <w:sz w:val="28"/>
          <w:szCs w:val="28"/>
        </w:rPr>
      </w:pPr>
      <w:r w:rsidRPr="00CF665E">
        <w:rPr>
          <w:b w:val="0"/>
          <w:sz w:val="28"/>
          <w:szCs w:val="28"/>
        </w:rPr>
        <w:t>Статья 1</w:t>
      </w:r>
      <w:bookmarkEnd w:id="2"/>
      <w:r w:rsidRPr="00CF665E">
        <w:rPr>
          <w:b w:val="0"/>
          <w:sz w:val="28"/>
          <w:szCs w:val="28"/>
        </w:rPr>
        <w:t>2</w:t>
      </w:r>
    </w:p>
    <w:p w:rsidR="008D7A0A" w:rsidRPr="00CF665E" w:rsidRDefault="008D7A0A" w:rsidP="00485F54">
      <w:pPr>
        <w:pStyle w:val="Heading121"/>
        <w:spacing w:before="0" w:line="240" w:lineRule="auto"/>
        <w:rPr>
          <w:b w:val="0"/>
          <w:sz w:val="28"/>
          <w:szCs w:val="28"/>
        </w:rPr>
      </w:pPr>
    </w:p>
    <w:p w:rsidR="00662E15" w:rsidRPr="00F40AB8" w:rsidRDefault="00662E15" w:rsidP="00662E15">
      <w:pPr>
        <w:pStyle w:val="aa"/>
        <w:tabs>
          <w:tab w:val="left" w:pos="15"/>
          <w:tab w:val="left" w:pos="30"/>
        </w:tabs>
        <w:spacing w:after="0"/>
        <w:rPr>
          <w:rFonts w:ascii="Times New Roman" w:hAnsi="Times New Roman"/>
          <w:color w:val="000000"/>
          <w:sz w:val="28"/>
          <w:szCs w:val="28"/>
          <w:lang w:eastAsia="en-US"/>
        </w:rPr>
      </w:pPr>
      <w:r w:rsidRPr="00F40AB8">
        <w:rPr>
          <w:rFonts w:ascii="Times New Roman" w:hAnsi="Times New Roman"/>
          <w:color w:val="000000"/>
          <w:sz w:val="28"/>
          <w:szCs w:val="28"/>
          <w:lang w:eastAsia="en-US"/>
        </w:rPr>
        <w:t>1. До принятия правил землепользования и застройки, но не позднее 1 января 2016 года запрещается:</w:t>
      </w:r>
    </w:p>
    <w:p w:rsidR="00662E15" w:rsidRPr="00F40AB8" w:rsidRDefault="00662E15" w:rsidP="00662E15">
      <w:pPr>
        <w:pStyle w:val="aa"/>
        <w:tabs>
          <w:tab w:val="left" w:pos="15"/>
          <w:tab w:val="left" w:pos="30"/>
        </w:tabs>
        <w:spacing w:after="0"/>
        <w:rPr>
          <w:rFonts w:ascii="Times New Roman" w:hAnsi="Times New Roman"/>
          <w:color w:val="000000"/>
          <w:sz w:val="28"/>
          <w:szCs w:val="28"/>
          <w:lang w:eastAsia="en-US"/>
        </w:rPr>
      </w:pPr>
      <w:r w:rsidRPr="00F40AB8">
        <w:rPr>
          <w:rFonts w:ascii="Times New Roman" w:hAnsi="Times New Roman"/>
          <w:color w:val="000000"/>
          <w:sz w:val="28"/>
          <w:szCs w:val="28"/>
          <w:lang w:eastAsia="en-US"/>
        </w:rPr>
        <w:t>1) совершение сделок, направленных на отчуждение:</w:t>
      </w:r>
    </w:p>
    <w:p w:rsidR="00662E15" w:rsidRPr="00F40AB8" w:rsidRDefault="00662E15" w:rsidP="00662E15">
      <w:pPr>
        <w:pStyle w:val="aa"/>
        <w:tabs>
          <w:tab w:val="left" w:pos="15"/>
          <w:tab w:val="left" w:pos="30"/>
        </w:tabs>
        <w:spacing w:after="0"/>
        <w:rPr>
          <w:rFonts w:ascii="Times New Roman" w:hAnsi="Times New Roman"/>
          <w:color w:val="000000"/>
          <w:sz w:val="28"/>
          <w:szCs w:val="28"/>
          <w:lang w:eastAsia="en-US"/>
        </w:rPr>
      </w:pPr>
      <w:r w:rsidRPr="00F40AB8">
        <w:rPr>
          <w:rFonts w:ascii="Times New Roman" w:hAnsi="Times New Roman"/>
          <w:color w:val="000000"/>
          <w:sz w:val="28"/>
          <w:szCs w:val="28"/>
          <w:lang w:eastAsia="en-US"/>
        </w:rPr>
        <w:t>земельных долей (паев);</w:t>
      </w:r>
    </w:p>
    <w:p w:rsidR="00662E15" w:rsidRPr="00F40AB8" w:rsidRDefault="00662E15" w:rsidP="00662E15">
      <w:pPr>
        <w:pStyle w:val="aa"/>
        <w:tabs>
          <w:tab w:val="left" w:pos="15"/>
          <w:tab w:val="left" w:pos="30"/>
        </w:tabs>
        <w:spacing w:after="0"/>
        <w:rPr>
          <w:rFonts w:ascii="Times New Roman" w:hAnsi="Times New Roman"/>
          <w:color w:val="000000"/>
          <w:spacing w:val="-12"/>
          <w:sz w:val="28"/>
          <w:szCs w:val="28"/>
        </w:rPr>
      </w:pPr>
      <w:r w:rsidRPr="00F40AB8">
        <w:rPr>
          <w:rFonts w:ascii="Times New Roman" w:hAnsi="Times New Roman"/>
          <w:color w:val="000000"/>
          <w:sz w:val="28"/>
          <w:szCs w:val="28"/>
        </w:rPr>
        <w:t>земельных участков с видом функционального использования "для ведения товарного сельскохозяйственного производства" или "для ведения личного</w:t>
      </w:r>
      <w:r w:rsidRPr="00F40AB8">
        <w:rPr>
          <w:rFonts w:ascii="Times New Roman" w:hAnsi="Times New Roman"/>
          <w:color w:val="000000"/>
          <w:spacing w:val="-12"/>
          <w:sz w:val="28"/>
          <w:szCs w:val="28"/>
        </w:rPr>
        <w:t xml:space="preserve"> крестьянского хозяйства"</w:t>
      </w:r>
      <w:r w:rsidRPr="00F40AB8">
        <w:rPr>
          <w:rFonts w:ascii="Times New Roman" w:hAnsi="Times New Roman"/>
          <w:color w:val="000000"/>
          <w:sz w:val="28"/>
          <w:szCs w:val="28"/>
        </w:rPr>
        <w:t>, если такие земельные участки выделены в натуре (на местности) владельцам земельных долей (паев) в соответствии с законодательством, действующим до вступления в силу Федерального конституционного закона</w:t>
      </w:r>
      <w:r w:rsidRPr="00F40AB8">
        <w:rPr>
          <w:rFonts w:ascii="Times New Roman" w:hAnsi="Times New Roman"/>
          <w:color w:val="000000"/>
          <w:spacing w:val="-12"/>
          <w:sz w:val="28"/>
          <w:szCs w:val="28"/>
        </w:rPr>
        <w:t>;</w:t>
      </w:r>
    </w:p>
    <w:p w:rsidR="00662E15" w:rsidRPr="00F40AB8" w:rsidRDefault="00662E15" w:rsidP="00662E15">
      <w:pPr>
        <w:rPr>
          <w:rFonts w:ascii="Times New Roman" w:hAnsi="Times New Roman"/>
          <w:bCs/>
          <w:iCs/>
          <w:color w:val="000000"/>
          <w:sz w:val="28"/>
          <w:szCs w:val="28"/>
          <w:shd w:val="clear" w:color="auto" w:fill="FFFFFF"/>
        </w:rPr>
      </w:pPr>
      <w:r w:rsidRPr="00F40AB8">
        <w:rPr>
          <w:rFonts w:ascii="Times New Roman" w:hAnsi="Times New Roman"/>
          <w:bCs/>
          <w:iCs/>
          <w:color w:val="000000"/>
          <w:sz w:val="28"/>
          <w:szCs w:val="28"/>
          <w:shd w:val="clear" w:color="auto" w:fill="FFFFFF"/>
        </w:rPr>
        <w:t>земельных участков, выделенных владельцам земельных долей (паев) в соответствии с законодательством Российской Федерации;</w:t>
      </w:r>
    </w:p>
    <w:p w:rsidR="00662E15" w:rsidRPr="00F40AB8" w:rsidRDefault="00662E15" w:rsidP="00662E15">
      <w:pPr>
        <w:pStyle w:val="aa"/>
        <w:tabs>
          <w:tab w:val="left" w:pos="15"/>
          <w:tab w:val="left" w:pos="30"/>
        </w:tabs>
        <w:spacing w:after="0"/>
        <w:rPr>
          <w:rFonts w:ascii="Times New Roman" w:hAnsi="Times New Roman"/>
          <w:color w:val="000000"/>
          <w:sz w:val="28"/>
          <w:szCs w:val="28"/>
        </w:rPr>
      </w:pPr>
      <w:r w:rsidRPr="00F40AB8">
        <w:rPr>
          <w:rFonts w:ascii="Times New Roman" w:hAnsi="Times New Roman"/>
          <w:bCs/>
          <w:iCs/>
          <w:color w:val="000000"/>
          <w:sz w:val="28"/>
          <w:szCs w:val="28"/>
          <w:shd w:val="clear" w:color="auto" w:fill="FFFFFF"/>
        </w:rPr>
        <w:t xml:space="preserve">земельных участков, образуемых при разделе, объединении, </w:t>
      </w:r>
      <w:r w:rsidRPr="00F40AB8">
        <w:rPr>
          <w:rFonts w:ascii="Times New Roman" w:hAnsi="Times New Roman"/>
          <w:color w:val="000000"/>
          <w:sz w:val="28"/>
          <w:szCs w:val="28"/>
        </w:rPr>
        <w:t>перераспределении указанных в настоящем пункте земельных участков;</w:t>
      </w:r>
    </w:p>
    <w:p w:rsidR="00662E15" w:rsidRPr="00F40AB8" w:rsidRDefault="00662E15" w:rsidP="00662E15">
      <w:pPr>
        <w:pStyle w:val="aa"/>
        <w:tabs>
          <w:tab w:val="left" w:pos="15"/>
          <w:tab w:val="left" w:pos="30"/>
        </w:tabs>
        <w:spacing w:after="0"/>
        <w:rPr>
          <w:rFonts w:ascii="Times New Roman" w:hAnsi="Times New Roman"/>
          <w:color w:val="000000"/>
          <w:sz w:val="28"/>
          <w:szCs w:val="28"/>
        </w:rPr>
      </w:pPr>
      <w:r w:rsidRPr="00F40AB8">
        <w:rPr>
          <w:rFonts w:ascii="Times New Roman" w:hAnsi="Times New Roman"/>
          <w:color w:val="000000"/>
          <w:sz w:val="28"/>
          <w:szCs w:val="28"/>
        </w:rPr>
        <w:t>2) изменение вида разрешенного использования указанных в пункте 1 части 1 настоящей статьи земельных участков и их перевод из одной категории в другую.</w:t>
      </w:r>
    </w:p>
    <w:p w:rsidR="00662E15" w:rsidRPr="00F40AB8" w:rsidRDefault="00662E15" w:rsidP="00662E15">
      <w:pPr>
        <w:pStyle w:val="aa"/>
        <w:tabs>
          <w:tab w:val="left" w:pos="15"/>
          <w:tab w:val="left" w:pos="30"/>
        </w:tabs>
        <w:spacing w:after="0"/>
        <w:rPr>
          <w:rFonts w:ascii="Times New Roman" w:hAnsi="Times New Roman"/>
          <w:color w:val="000000"/>
          <w:sz w:val="28"/>
          <w:szCs w:val="28"/>
        </w:rPr>
      </w:pPr>
      <w:r w:rsidRPr="00F40AB8">
        <w:rPr>
          <w:rFonts w:ascii="Times New Roman" w:hAnsi="Times New Roman"/>
          <w:color w:val="000000"/>
          <w:sz w:val="28"/>
          <w:szCs w:val="28"/>
        </w:rPr>
        <w:t>Исключения из правила настоящей статьи составляют случаи:</w:t>
      </w:r>
    </w:p>
    <w:p w:rsidR="00662E15" w:rsidRPr="00F40AB8" w:rsidRDefault="00662E15" w:rsidP="00662E15">
      <w:pPr>
        <w:pStyle w:val="aa"/>
        <w:tabs>
          <w:tab w:val="left" w:pos="15"/>
          <w:tab w:val="left" w:pos="30"/>
        </w:tabs>
        <w:spacing w:after="0"/>
        <w:rPr>
          <w:rFonts w:ascii="Times New Roman" w:hAnsi="Times New Roman"/>
          <w:color w:val="000000"/>
          <w:sz w:val="28"/>
          <w:szCs w:val="28"/>
        </w:rPr>
      </w:pPr>
      <w:r w:rsidRPr="00F40AB8">
        <w:rPr>
          <w:rFonts w:ascii="Times New Roman" w:hAnsi="Times New Roman"/>
          <w:color w:val="000000"/>
          <w:sz w:val="28"/>
          <w:szCs w:val="28"/>
        </w:rPr>
        <w:t>передачи земельных долей (паев) и указанных в настоящей статье земельных участков по наследству;</w:t>
      </w:r>
    </w:p>
    <w:p w:rsidR="00662E15" w:rsidRPr="00F40AB8" w:rsidRDefault="00662E15" w:rsidP="00662E15">
      <w:pPr>
        <w:pStyle w:val="aa"/>
        <w:tabs>
          <w:tab w:val="left" w:pos="15"/>
          <w:tab w:val="left" w:pos="30"/>
        </w:tabs>
        <w:spacing w:after="0"/>
        <w:rPr>
          <w:rFonts w:ascii="Times New Roman" w:hAnsi="Times New Roman"/>
          <w:color w:val="000000"/>
          <w:sz w:val="28"/>
          <w:szCs w:val="28"/>
        </w:rPr>
      </w:pPr>
      <w:r w:rsidRPr="00F40AB8">
        <w:rPr>
          <w:rFonts w:ascii="Times New Roman" w:hAnsi="Times New Roman"/>
          <w:color w:val="000000"/>
          <w:sz w:val="28"/>
          <w:szCs w:val="28"/>
        </w:rPr>
        <w:lastRenderedPageBreak/>
        <w:t>обмена земельной доли (пая) на другую земельную долю (пай);</w:t>
      </w:r>
    </w:p>
    <w:p w:rsidR="00662E15" w:rsidRPr="00F40AB8" w:rsidRDefault="00662E15" w:rsidP="00662E15">
      <w:pPr>
        <w:pStyle w:val="aa"/>
        <w:tabs>
          <w:tab w:val="left" w:pos="15"/>
          <w:tab w:val="left" w:pos="30"/>
        </w:tabs>
        <w:spacing w:after="0"/>
        <w:rPr>
          <w:rFonts w:ascii="Times New Roman" w:hAnsi="Times New Roman"/>
          <w:color w:val="000000"/>
          <w:sz w:val="28"/>
          <w:szCs w:val="28"/>
        </w:rPr>
      </w:pPr>
      <w:r w:rsidRPr="00F40AB8">
        <w:rPr>
          <w:rFonts w:ascii="Times New Roman" w:hAnsi="Times New Roman"/>
          <w:color w:val="000000"/>
          <w:sz w:val="28"/>
          <w:szCs w:val="28"/>
        </w:rPr>
        <w:t>обмена указанных в настоящей статье земельных участков между их собственниками;</w:t>
      </w:r>
    </w:p>
    <w:p w:rsidR="00662E15" w:rsidRPr="00F40AB8" w:rsidRDefault="00662E15" w:rsidP="00662E15">
      <w:pPr>
        <w:pStyle w:val="aa"/>
        <w:tabs>
          <w:tab w:val="left" w:pos="15"/>
          <w:tab w:val="left" w:pos="30"/>
        </w:tabs>
        <w:spacing w:after="0"/>
        <w:rPr>
          <w:rFonts w:ascii="Times New Roman" w:hAnsi="Times New Roman"/>
          <w:color w:val="000000"/>
          <w:sz w:val="28"/>
          <w:szCs w:val="28"/>
        </w:rPr>
      </w:pPr>
      <w:r w:rsidRPr="00F40AB8">
        <w:rPr>
          <w:rFonts w:ascii="Times New Roman" w:hAnsi="Times New Roman"/>
          <w:color w:val="000000"/>
          <w:sz w:val="28"/>
          <w:szCs w:val="28"/>
        </w:rPr>
        <w:t>изъятия (выкупа) указанных в настоящей статье земельных участков или земельных долей (паев) для государственных или муниципальных нужд и их перевод из одной категории в другую;</w:t>
      </w:r>
    </w:p>
    <w:p w:rsidR="00662E15" w:rsidRPr="00F40AB8" w:rsidRDefault="00662E15" w:rsidP="00662E15">
      <w:pPr>
        <w:rPr>
          <w:rFonts w:ascii="Times New Roman" w:hAnsi="Times New Roman"/>
          <w:color w:val="000000"/>
          <w:sz w:val="28"/>
          <w:szCs w:val="28"/>
        </w:rPr>
      </w:pPr>
      <w:r w:rsidRPr="0030358E">
        <w:rPr>
          <w:rFonts w:ascii="Times New Roman" w:hAnsi="Times New Roman"/>
          <w:color w:val="000000"/>
          <w:sz w:val="28"/>
          <w:szCs w:val="28"/>
          <w:highlight w:val="yellow"/>
        </w:rPr>
        <w:t>отчуждения с</w:t>
      </w:r>
      <w:bookmarkStart w:id="3" w:name="_GoBack"/>
      <w:bookmarkEnd w:id="3"/>
      <w:r w:rsidRPr="0030358E">
        <w:rPr>
          <w:rFonts w:ascii="Times New Roman" w:hAnsi="Times New Roman"/>
          <w:color w:val="000000"/>
          <w:sz w:val="28"/>
          <w:szCs w:val="28"/>
          <w:highlight w:val="yellow"/>
        </w:rPr>
        <w:t>обственниками земельных участков, выделенных в натуре владельцам земельных долей (паев), и их перевод из одной категории в другую</w:t>
      </w:r>
      <w:r w:rsidRPr="0030358E" w:rsidDel="00582A79">
        <w:rPr>
          <w:rFonts w:ascii="Times New Roman" w:hAnsi="Times New Roman"/>
          <w:color w:val="000000"/>
          <w:sz w:val="28"/>
          <w:szCs w:val="28"/>
          <w:highlight w:val="yellow"/>
        </w:rPr>
        <w:t xml:space="preserve"> </w:t>
      </w:r>
      <w:r w:rsidRPr="0030358E">
        <w:rPr>
          <w:rFonts w:ascii="Times New Roman" w:hAnsi="Times New Roman"/>
          <w:color w:val="000000"/>
          <w:sz w:val="28"/>
          <w:szCs w:val="28"/>
          <w:highlight w:val="yellow"/>
        </w:rPr>
        <w:t xml:space="preserve">для размещения на них </w:t>
      </w:r>
      <w:r w:rsidRPr="0030358E">
        <w:rPr>
          <w:rFonts w:ascii="Times New Roman" w:hAnsi="Times New Roman"/>
          <w:color w:val="000000"/>
          <w:sz w:val="28"/>
          <w:szCs w:val="28"/>
          <w:highlight w:val="red"/>
        </w:rPr>
        <w:t>значимых</w:t>
      </w:r>
      <w:r w:rsidRPr="0030358E">
        <w:rPr>
          <w:rFonts w:ascii="Times New Roman" w:hAnsi="Times New Roman"/>
          <w:color w:val="000000"/>
          <w:sz w:val="28"/>
          <w:szCs w:val="28"/>
          <w:highlight w:val="yellow"/>
        </w:rPr>
        <w:t xml:space="preserve"> для Республики Крым объектов и объектов, связанных с использованием недр, определенных Советом министров Республики Крым.</w:t>
      </w:r>
    </w:p>
    <w:p w:rsidR="00F33DAA" w:rsidRPr="00CF665E" w:rsidRDefault="00662E15" w:rsidP="00662E15">
      <w:pPr>
        <w:pStyle w:val="Bodytext1"/>
        <w:spacing w:line="240" w:lineRule="auto"/>
        <w:ind w:firstLine="567"/>
        <w:rPr>
          <w:sz w:val="28"/>
          <w:szCs w:val="28"/>
        </w:rPr>
      </w:pPr>
      <w:r w:rsidRPr="00F40AB8">
        <w:rPr>
          <w:color w:val="000000"/>
          <w:sz w:val="28"/>
          <w:szCs w:val="28"/>
        </w:rPr>
        <w:t>Сведения о ранее установленных видах функционального использования указанных в настоящей статье земельных участков подлежат внесению в Государственный кадастр недвижимости.</w:t>
      </w:r>
    </w:p>
    <w:p w:rsidR="00485F54" w:rsidRPr="00CF665E" w:rsidRDefault="00F33DAA" w:rsidP="00485F54">
      <w:pPr>
        <w:pStyle w:val="Bodytext1"/>
        <w:spacing w:line="240" w:lineRule="auto"/>
        <w:ind w:firstLine="567"/>
        <w:rPr>
          <w:sz w:val="28"/>
          <w:szCs w:val="28"/>
        </w:rPr>
      </w:pPr>
      <w:r w:rsidRPr="00CF665E">
        <w:rPr>
          <w:sz w:val="28"/>
          <w:szCs w:val="28"/>
        </w:rPr>
        <w:t xml:space="preserve">2. До 1 января 2016 </w:t>
      </w:r>
      <w:r w:rsidR="0063017E" w:rsidRPr="00CF665E">
        <w:rPr>
          <w:sz w:val="28"/>
          <w:szCs w:val="28"/>
        </w:rPr>
        <w:t xml:space="preserve">года </w:t>
      </w:r>
      <w:r w:rsidRPr="00CF665E">
        <w:rPr>
          <w:sz w:val="28"/>
          <w:szCs w:val="28"/>
        </w:rPr>
        <w:t>выдел земельны</w:t>
      </w:r>
      <w:r w:rsidR="004128A7">
        <w:rPr>
          <w:sz w:val="28"/>
          <w:szCs w:val="28"/>
        </w:rPr>
        <w:t>х долей (паев) осуществляется в </w:t>
      </w:r>
      <w:r w:rsidR="00875CBF" w:rsidRPr="00CF665E">
        <w:rPr>
          <w:sz w:val="28"/>
          <w:szCs w:val="28"/>
        </w:rPr>
        <w:t>порядке, установленном Советом м</w:t>
      </w:r>
      <w:r w:rsidRPr="00CF665E">
        <w:rPr>
          <w:sz w:val="28"/>
          <w:szCs w:val="28"/>
        </w:rPr>
        <w:t>инистров Республики Крым.</w:t>
      </w:r>
    </w:p>
    <w:p w:rsidR="00F33DAA" w:rsidRPr="00CF665E" w:rsidRDefault="00F33DAA" w:rsidP="00485F54">
      <w:pPr>
        <w:pStyle w:val="Heading121"/>
        <w:spacing w:before="0" w:line="240" w:lineRule="auto"/>
        <w:rPr>
          <w:b w:val="0"/>
          <w:sz w:val="28"/>
          <w:szCs w:val="28"/>
        </w:rPr>
      </w:pPr>
    </w:p>
    <w:p w:rsidR="00485F54" w:rsidRDefault="00F33DAA" w:rsidP="00485F54">
      <w:pPr>
        <w:pStyle w:val="Heading121"/>
        <w:spacing w:before="0" w:line="240" w:lineRule="auto"/>
        <w:rPr>
          <w:b w:val="0"/>
          <w:sz w:val="28"/>
          <w:szCs w:val="28"/>
        </w:rPr>
      </w:pPr>
      <w:r w:rsidRPr="00CF665E">
        <w:rPr>
          <w:b w:val="0"/>
          <w:sz w:val="28"/>
          <w:szCs w:val="28"/>
        </w:rPr>
        <w:t>Статья 13</w:t>
      </w:r>
    </w:p>
    <w:p w:rsidR="004128A7" w:rsidRPr="00CF665E" w:rsidRDefault="004128A7" w:rsidP="00485F54">
      <w:pPr>
        <w:pStyle w:val="Heading121"/>
        <w:spacing w:before="0" w:line="240" w:lineRule="auto"/>
        <w:rPr>
          <w:b w:val="0"/>
          <w:sz w:val="28"/>
          <w:szCs w:val="28"/>
        </w:rPr>
      </w:pPr>
    </w:p>
    <w:p w:rsidR="00F33DAA" w:rsidRPr="00CF665E" w:rsidRDefault="002235BD" w:rsidP="00485F54">
      <w:pPr>
        <w:pStyle w:val="Bodytext1"/>
        <w:spacing w:line="240" w:lineRule="auto"/>
        <w:ind w:firstLine="567"/>
        <w:rPr>
          <w:sz w:val="28"/>
          <w:szCs w:val="28"/>
        </w:rPr>
      </w:pPr>
      <w:r w:rsidRPr="00015160">
        <w:rPr>
          <w:sz w:val="28"/>
          <w:szCs w:val="28"/>
        </w:rPr>
        <w:t>1. Завершение оформления права на земельные участки, начатого до принятия Федерального конституционного закона, осуществляется на основании решений органа местного самоуправления, органа исполнительной власти о разрешении на разработку документации по землеустройству, принятых до 21 марта 2014 года и действовавших на эту дату.</w:t>
      </w:r>
    </w:p>
    <w:p w:rsidR="00F33DAA" w:rsidRPr="00CF665E" w:rsidRDefault="00F33DAA" w:rsidP="00485F54">
      <w:pPr>
        <w:pStyle w:val="Bodytext1"/>
        <w:spacing w:line="240" w:lineRule="auto"/>
        <w:ind w:firstLine="567"/>
        <w:rPr>
          <w:sz w:val="28"/>
          <w:szCs w:val="28"/>
        </w:rPr>
      </w:pPr>
      <w:r w:rsidRPr="00CF665E">
        <w:rPr>
          <w:sz w:val="28"/>
          <w:szCs w:val="28"/>
        </w:rPr>
        <w:t>2. Предоставление земельных участков, указанных в части 1 настоящей статьи, осуществляется без проведения торгов и предварительного согласования места размещения объекта, на следующих условиях:</w:t>
      </w:r>
    </w:p>
    <w:p w:rsidR="00485F54" w:rsidRPr="00CF665E" w:rsidRDefault="00DD012C" w:rsidP="00485F54">
      <w:pPr>
        <w:pStyle w:val="Bodytext1"/>
        <w:spacing w:line="240" w:lineRule="auto"/>
        <w:ind w:firstLine="567"/>
        <w:rPr>
          <w:sz w:val="28"/>
          <w:szCs w:val="28"/>
        </w:rPr>
      </w:pPr>
      <w:r w:rsidRPr="00CF665E">
        <w:rPr>
          <w:sz w:val="28"/>
          <w:szCs w:val="28"/>
        </w:rPr>
        <w:t xml:space="preserve">1) </w:t>
      </w:r>
      <w:r w:rsidR="00F33DAA" w:rsidRPr="00CF665E">
        <w:rPr>
          <w:sz w:val="28"/>
          <w:szCs w:val="28"/>
        </w:rPr>
        <w:t>бесплатно – в собственность гражданам Российской Федерации, а также</w:t>
      </w:r>
      <w:r w:rsidR="00485F54" w:rsidRPr="00CF665E">
        <w:rPr>
          <w:sz w:val="28"/>
          <w:szCs w:val="28"/>
        </w:rPr>
        <w:t xml:space="preserve"> </w:t>
      </w:r>
      <w:r w:rsidR="00F33DAA" w:rsidRPr="00CF665E">
        <w:rPr>
          <w:sz w:val="28"/>
          <w:szCs w:val="28"/>
        </w:rPr>
        <w:t xml:space="preserve">юридическим лицам, указанным в частях </w:t>
      </w:r>
      <w:r w:rsidR="006E785F" w:rsidRPr="00CF665E">
        <w:rPr>
          <w:sz w:val="28"/>
          <w:szCs w:val="28"/>
        </w:rPr>
        <w:t>2</w:t>
      </w:r>
      <w:r w:rsidR="00F33DAA" w:rsidRPr="00CF665E">
        <w:rPr>
          <w:sz w:val="28"/>
          <w:szCs w:val="28"/>
        </w:rPr>
        <w:t xml:space="preserve"> и </w:t>
      </w:r>
      <w:r w:rsidR="006E785F" w:rsidRPr="00CF665E">
        <w:rPr>
          <w:sz w:val="28"/>
          <w:szCs w:val="28"/>
        </w:rPr>
        <w:t>3</w:t>
      </w:r>
      <w:r w:rsidR="00F33DAA" w:rsidRPr="00CF665E">
        <w:rPr>
          <w:sz w:val="28"/>
          <w:szCs w:val="28"/>
        </w:rPr>
        <w:t xml:space="preserve"> статьи 3 настоящего Закона;</w:t>
      </w:r>
    </w:p>
    <w:p w:rsidR="00F33DAA" w:rsidRPr="00CF665E" w:rsidRDefault="00DD012C" w:rsidP="00485F54">
      <w:pPr>
        <w:pStyle w:val="Bodytext1"/>
        <w:spacing w:line="240" w:lineRule="auto"/>
        <w:ind w:firstLine="567"/>
        <w:rPr>
          <w:sz w:val="28"/>
          <w:szCs w:val="28"/>
        </w:rPr>
      </w:pPr>
      <w:r w:rsidRPr="00CF665E">
        <w:rPr>
          <w:sz w:val="28"/>
          <w:szCs w:val="28"/>
        </w:rPr>
        <w:t xml:space="preserve">2) </w:t>
      </w:r>
      <w:r w:rsidR="00F33DAA" w:rsidRPr="00CF665E">
        <w:rPr>
          <w:sz w:val="28"/>
          <w:szCs w:val="28"/>
        </w:rPr>
        <w:t>за плату</w:t>
      </w:r>
      <w:r w:rsidR="00485F54" w:rsidRPr="00CF665E">
        <w:rPr>
          <w:sz w:val="28"/>
          <w:szCs w:val="28"/>
        </w:rPr>
        <w:t xml:space="preserve"> – </w:t>
      </w:r>
      <w:r w:rsidR="00F33DAA" w:rsidRPr="00CF665E">
        <w:rPr>
          <w:sz w:val="28"/>
          <w:szCs w:val="28"/>
        </w:rPr>
        <w:t xml:space="preserve">в собственность юридическим лицам, </w:t>
      </w:r>
      <w:r w:rsidR="00651C57">
        <w:rPr>
          <w:sz w:val="28"/>
          <w:szCs w:val="28"/>
        </w:rPr>
        <w:t xml:space="preserve">иностранным гражданам, </w:t>
      </w:r>
      <w:r w:rsidR="00F33DAA" w:rsidRPr="00CF665E">
        <w:rPr>
          <w:sz w:val="28"/>
          <w:szCs w:val="28"/>
        </w:rPr>
        <w:t>лицам без гражданства, иностранным юридическим лицам;</w:t>
      </w:r>
    </w:p>
    <w:p w:rsidR="00485F54" w:rsidRPr="00CF665E" w:rsidRDefault="00DD012C" w:rsidP="00485F54">
      <w:pPr>
        <w:pStyle w:val="Bodytext1"/>
        <w:spacing w:line="240" w:lineRule="auto"/>
        <w:ind w:firstLine="567"/>
        <w:rPr>
          <w:sz w:val="28"/>
          <w:szCs w:val="28"/>
        </w:rPr>
      </w:pPr>
      <w:r w:rsidRPr="00CF665E">
        <w:rPr>
          <w:sz w:val="28"/>
          <w:szCs w:val="28"/>
        </w:rPr>
        <w:t xml:space="preserve">3) </w:t>
      </w:r>
      <w:r w:rsidR="00F33DAA" w:rsidRPr="00CF665E">
        <w:rPr>
          <w:sz w:val="28"/>
          <w:szCs w:val="28"/>
        </w:rPr>
        <w:t>в аренду</w:t>
      </w:r>
      <w:r w:rsidR="00485F54" w:rsidRPr="00CF665E">
        <w:rPr>
          <w:sz w:val="28"/>
          <w:szCs w:val="28"/>
        </w:rPr>
        <w:t xml:space="preserve"> – </w:t>
      </w:r>
      <w:r w:rsidR="00F33DAA" w:rsidRPr="00CF665E">
        <w:rPr>
          <w:sz w:val="28"/>
          <w:szCs w:val="28"/>
        </w:rPr>
        <w:t>лицам, указанным в пункте 2 части</w:t>
      </w:r>
      <w:r w:rsidR="00010401" w:rsidRPr="00CF665E">
        <w:rPr>
          <w:sz w:val="28"/>
          <w:szCs w:val="28"/>
        </w:rPr>
        <w:t xml:space="preserve"> 2 настоящей статьи</w:t>
      </w:r>
      <w:r w:rsidR="00F33DAA" w:rsidRPr="00CF665E">
        <w:rPr>
          <w:sz w:val="28"/>
          <w:szCs w:val="28"/>
        </w:rPr>
        <w:t>, если данные лица отказались от покупки земельного участка.</w:t>
      </w:r>
    </w:p>
    <w:p w:rsidR="00485F54" w:rsidRPr="00CF665E" w:rsidRDefault="00F33DAA" w:rsidP="00485F54">
      <w:pPr>
        <w:pStyle w:val="Bodytext1"/>
        <w:spacing w:line="240" w:lineRule="auto"/>
        <w:ind w:firstLine="567"/>
        <w:rPr>
          <w:sz w:val="28"/>
          <w:szCs w:val="28"/>
        </w:rPr>
      </w:pPr>
      <w:r w:rsidRPr="00CF665E">
        <w:rPr>
          <w:sz w:val="28"/>
          <w:szCs w:val="28"/>
        </w:rPr>
        <w:t>3. Размер цены земельных участков и арендной платы за земельные участки, указанные в части 2 настоящей статьи, определяется Советом министров Республики Крым.</w:t>
      </w:r>
    </w:p>
    <w:p w:rsidR="00485F54" w:rsidRPr="00CF665E" w:rsidRDefault="00F33DAA" w:rsidP="00485F54">
      <w:pPr>
        <w:pStyle w:val="Bodytext1"/>
        <w:spacing w:line="240" w:lineRule="auto"/>
        <w:ind w:firstLine="567"/>
        <w:rPr>
          <w:sz w:val="28"/>
          <w:szCs w:val="28"/>
        </w:rPr>
      </w:pPr>
      <w:r w:rsidRPr="00CF665E">
        <w:rPr>
          <w:sz w:val="28"/>
          <w:szCs w:val="28"/>
        </w:rPr>
        <w:t>4. Проведение кадастровых работ, осуще</w:t>
      </w:r>
      <w:r w:rsidR="004128A7">
        <w:rPr>
          <w:sz w:val="28"/>
          <w:szCs w:val="28"/>
        </w:rPr>
        <w:t>ствляется за счет граждан и </w:t>
      </w:r>
      <w:r w:rsidRPr="00CF665E">
        <w:rPr>
          <w:sz w:val="28"/>
          <w:szCs w:val="28"/>
        </w:rPr>
        <w:t>юридических лиц, заинтересованны</w:t>
      </w:r>
      <w:r w:rsidR="009B1A23" w:rsidRPr="00CF665E">
        <w:rPr>
          <w:sz w:val="28"/>
          <w:szCs w:val="28"/>
        </w:rPr>
        <w:t>х</w:t>
      </w:r>
      <w:r w:rsidRPr="00CF665E">
        <w:rPr>
          <w:sz w:val="28"/>
          <w:szCs w:val="28"/>
        </w:rPr>
        <w:t xml:space="preserve"> в приобретении прав на земельный участок</w:t>
      </w:r>
      <w:r w:rsidR="009B1A23" w:rsidRPr="00CF665E">
        <w:rPr>
          <w:sz w:val="28"/>
          <w:szCs w:val="28"/>
        </w:rPr>
        <w:t>,</w:t>
      </w:r>
      <w:r w:rsidRPr="00CF665E">
        <w:rPr>
          <w:sz w:val="28"/>
          <w:szCs w:val="28"/>
        </w:rPr>
        <w:t xml:space="preserve"> в соответствии с настоящей статьей.</w:t>
      </w:r>
    </w:p>
    <w:p w:rsidR="00F33DAA" w:rsidRPr="00CF665E" w:rsidRDefault="00F33DAA" w:rsidP="00485F54">
      <w:pPr>
        <w:pStyle w:val="Bodytext1"/>
        <w:spacing w:line="240" w:lineRule="auto"/>
        <w:ind w:firstLine="567"/>
        <w:rPr>
          <w:sz w:val="28"/>
          <w:szCs w:val="28"/>
        </w:rPr>
      </w:pPr>
      <w:r w:rsidRPr="00CF665E">
        <w:rPr>
          <w:sz w:val="28"/>
          <w:szCs w:val="28"/>
        </w:rPr>
        <w:t>5. Порядок предоставления земе</w:t>
      </w:r>
      <w:r w:rsidR="004128A7">
        <w:rPr>
          <w:sz w:val="28"/>
          <w:szCs w:val="28"/>
        </w:rPr>
        <w:t>льных участков в соответствии с </w:t>
      </w:r>
      <w:r w:rsidRPr="00CF665E">
        <w:rPr>
          <w:sz w:val="28"/>
          <w:szCs w:val="28"/>
        </w:rPr>
        <w:t>положениями настоящей статьи определяется Советом министров Республики Крым.</w:t>
      </w:r>
    </w:p>
    <w:p w:rsidR="00F33DAA" w:rsidRPr="00CF665E" w:rsidRDefault="00F33DAA" w:rsidP="00485F54">
      <w:pPr>
        <w:pStyle w:val="Bodytext1"/>
        <w:spacing w:line="240" w:lineRule="auto"/>
        <w:ind w:firstLine="567"/>
        <w:rPr>
          <w:sz w:val="28"/>
          <w:szCs w:val="28"/>
        </w:rPr>
      </w:pPr>
      <w:r w:rsidRPr="00CF665E">
        <w:rPr>
          <w:sz w:val="28"/>
          <w:szCs w:val="28"/>
        </w:rPr>
        <w:t>6. Основанием для отказа в предоставлении земельного участка в порядке, установленном настоящей стат</w:t>
      </w:r>
      <w:r w:rsidR="0023319B">
        <w:rPr>
          <w:sz w:val="28"/>
          <w:szCs w:val="28"/>
        </w:rPr>
        <w:t>ь</w:t>
      </w:r>
      <w:r w:rsidRPr="00CF665E">
        <w:rPr>
          <w:sz w:val="28"/>
          <w:szCs w:val="28"/>
        </w:rPr>
        <w:t>ей</w:t>
      </w:r>
      <w:r w:rsidR="00046F94">
        <w:rPr>
          <w:sz w:val="28"/>
          <w:szCs w:val="28"/>
        </w:rPr>
        <w:t>,</w:t>
      </w:r>
      <w:r w:rsidRPr="00CF665E">
        <w:rPr>
          <w:sz w:val="28"/>
          <w:szCs w:val="28"/>
        </w:rPr>
        <w:t xml:space="preserve"> является:</w:t>
      </w:r>
    </w:p>
    <w:p w:rsidR="00F33DAA" w:rsidRPr="00CF665E" w:rsidRDefault="00F33DAA" w:rsidP="00485F54">
      <w:pPr>
        <w:pStyle w:val="Bodytext1"/>
        <w:spacing w:line="240" w:lineRule="auto"/>
        <w:ind w:firstLine="567"/>
        <w:rPr>
          <w:sz w:val="28"/>
          <w:szCs w:val="28"/>
        </w:rPr>
      </w:pPr>
      <w:r w:rsidRPr="00CF665E">
        <w:rPr>
          <w:sz w:val="28"/>
          <w:szCs w:val="28"/>
        </w:rPr>
        <w:t xml:space="preserve">предоставление земельного участка из земель лесного фонда и </w:t>
      </w:r>
      <w:proofErr w:type="gramStart"/>
      <w:r w:rsidRPr="00CF665E">
        <w:rPr>
          <w:sz w:val="28"/>
          <w:szCs w:val="28"/>
        </w:rPr>
        <w:t>земель</w:t>
      </w:r>
      <w:proofErr w:type="gramEnd"/>
      <w:r w:rsidRPr="00CF665E">
        <w:rPr>
          <w:sz w:val="28"/>
          <w:szCs w:val="28"/>
        </w:rPr>
        <w:t xml:space="preserve"> особо охраняемых территорий и объектов;</w:t>
      </w:r>
    </w:p>
    <w:p w:rsidR="00485F54" w:rsidRPr="00CF665E" w:rsidRDefault="00F33DAA" w:rsidP="00485F54">
      <w:pPr>
        <w:pStyle w:val="Bodytext1"/>
        <w:spacing w:line="240" w:lineRule="auto"/>
        <w:ind w:firstLine="567"/>
        <w:rPr>
          <w:sz w:val="28"/>
          <w:szCs w:val="28"/>
        </w:rPr>
      </w:pPr>
      <w:r w:rsidRPr="00CF665E">
        <w:rPr>
          <w:sz w:val="28"/>
          <w:szCs w:val="28"/>
        </w:rPr>
        <w:lastRenderedPageBreak/>
        <w:t xml:space="preserve">несоответствие </w:t>
      </w:r>
      <w:r w:rsidR="00651C57">
        <w:rPr>
          <w:sz w:val="28"/>
          <w:szCs w:val="28"/>
        </w:rPr>
        <w:t xml:space="preserve">места расположения объекта </w:t>
      </w:r>
      <w:r w:rsidRPr="00CF665E">
        <w:rPr>
          <w:sz w:val="28"/>
          <w:szCs w:val="28"/>
        </w:rPr>
        <w:t>градостроительно</w:t>
      </w:r>
      <w:r w:rsidR="004128A7">
        <w:rPr>
          <w:sz w:val="28"/>
          <w:szCs w:val="28"/>
        </w:rPr>
        <w:t>й документации, документации по </w:t>
      </w:r>
      <w:r w:rsidRPr="00CF665E">
        <w:rPr>
          <w:sz w:val="28"/>
          <w:szCs w:val="28"/>
        </w:rPr>
        <w:t>планировке территории (в случае предоставления земельного участка для строительства).</w:t>
      </w:r>
    </w:p>
    <w:p w:rsidR="00485F54" w:rsidRPr="00CF665E" w:rsidRDefault="00F33DAA" w:rsidP="00485F54">
      <w:pPr>
        <w:pStyle w:val="Bodytext1"/>
        <w:spacing w:line="240" w:lineRule="auto"/>
        <w:ind w:firstLine="567"/>
        <w:rPr>
          <w:sz w:val="28"/>
          <w:szCs w:val="28"/>
        </w:rPr>
      </w:pPr>
      <w:r w:rsidRPr="00CF665E">
        <w:rPr>
          <w:sz w:val="28"/>
          <w:szCs w:val="28"/>
        </w:rPr>
        <w:t>7. Заявление о предоставлении земельного участка в порядке, установленном настоящей статьей</w:t>
      </w:r>
      <w:r w:rsidR="004128A7">
        <w:rPr>
          <w:sz w:val="28"/>
          <w:szCs w:val="28"/>
        </w:rPr>
        <w:t>,</w:t>
      </w:r>
      <w:r w:rsidRPr="00CF665E">
        <w:rPr>
          <w:sz w:val="28"/>
          <w:szCs w:val="28"/>
        </w:rPr>
        <w:t xml:space="preserve"> может быть подано не позднее 1 января 2017 года</w:t>
      </w:r>
      <w:r w:rsidR="009340CA" w:rsidRPr="00CF665E">
        <w:rPr>
          <w:sz w:val="28"/>
          <w:szCs w:val="28"/>
        </w:rPr>
        <w:t>.</w:t>
      </w:r>
    </w:p>
    <w:p w:rsidR="00F33DAA" w:rsidRPr="00CF665E" w:rsidRDefault="00F33DAA" w:rsidP="00485F54">
      <w:pPr>
        <w:pStyle w:val="Bodytext1"/>
        <w:tabs>
          <w:tab w:val="left" w:pos="759"/>
        </w:tabs>
        <w:spacing w:line="240" w:lineRule="auto"/>
        <w:ind w:firstLine="567"/>
        <w:rPr>
          <w:sz w:val="28"/>
          <w:szCs w:val="28"/>
        </w:rPr>
      </w:pPr>
    </w:p>
    <w:p w:rsidR="00485F54" w:rsidRDefault="00F33DAA" w:rsidP="00485F54">
      <w:pPr>
        <w:pStyle w:val="Bodytext1"/>
        <w:tabs>
          <w:tab w:val="left" w:pos="759"/>
        </w:tabs>
        <w:spacing w:line="240" w:lineRule="auto"/>
        <w:ind w:firstLine="567"/>
        <w:rPr>
          <w:sz w:val="28"/>
          <w:szCs w:val="28"/>
        </w:rPr>
      </w:pPr>
      <w:r w:rsidRPr="00CF665E">
        <w:rPr>
          <w:sz w:val="28"/>
          <w:szCs w:val="28"/>
        </w:rPr>
        <w:t>Статья 14</w:t>
      </w:r>
    </w:p>
    <w:p w:rsidR="004128A7" w:rsidRPr="00CF665E" w:rsidRDefault="004128A7" w:rsidP="00485F54">
      <w:pPr>
        <w:pStyle w:val="Bodytext1"/>
        <w:tabs>
          <w:tab w:val="left" w:pos="759"/>
        </w:tabs>
        <w:spacing w:line="240" w:lineRule="auto"/>
        <w:ind w:firstLine="567"/>
        <w:rPr>
          <w:sz w:val="28"/>
          <w:szCs w:val="28"/>
        </w:rPr>
      </w:pPr>
    </w:p>
    <w:p w:rsidR="00485F54" w:rsidRPr="009131C3" w:rsidRDefault="009131C3" w:rsidP="00485F54">
      <w:pPr>
        <w:pStyle w:val="Bodytext1"/>
        <w:tabs>
          <w:tab w:val="left" w:pos="759"/>
        </w:tabs>
        <w:spacing w:line="240" w:lineRule="auto"/>
        <w:ind w:firstLine="567"/>
        <w:rPr>
          <w:sz w:val="28"/>
          <w:szCs w:val="28"/>
        </w:rPr>
      </w:pPr>
      <w:r w:rsidRPr="009131C3">
        <w:rPr>
          <w:sz w:val="28"/>
          <w:szCs w:val="28"/>
        </w:rPr>
        <w:t xml:space="preserve">1. </w:t>
      </w:r>
      <w:proofErr w:type="gramStart"/>
      <w:r w:rsidRPr="009131C3">
        <w:rPr>
          <w:sz w:val="28"/>
          <w:szCs w:val="28"/>
        </w:rPr>
        <w:t xml:space="preserve">До 1 января 2017 года предоставление земельных участков, перевод земель, земельных участков из одной категории в другую, изъятие земельных участков для государственных или муниципальных нужд, выдача разрешений на строительство и ввод объектов строительства в эксплуатацию, изменение (установление) разрешенного использования земельных участков разрешается до разработки правил землепользования и застройки, документов территориального планирования, лесохозяйственных регламентов, документации по планировке территории </w:t>
      </w:r>
      <w:r w:rsidR="002235BD" w:rsidRPr="00015160">
        <w:rPr>
          <w:sz w:val="28"/>
          <w:szCs w:val="28"/>
        </w:rPr>
        <w:t>при условии, если</w:t>
      </w:r>
      <w:proofErr w:type="gramEnd"/>
      <w:r w:rsidR="002235BD" w:rsidRPr="00015160">
        <w:rPr>
          <w:sz w:val="28"/>
          <w:szCs w:val="28"/>
        </w:rPr>
        <w:t xml:space="preserve"> местоположение объектов не противоречит</w:t>
      </w:r>
      <w:r w:rsidRPr="009131C3">
        <w:rPr>
          <w:sz w:val="28"/>
          <w:szCs w:val="28"/>
        </w:rPr>
        <w:t xml:space="preserve"> градостроительной документации, действующей до вступления в силу Федерального конституционного закона, или объединенной укрупненной схеме размещения объектов федерального и регионального значения на территории Республики Крым. Правила землепользования и застройки могут быть разработаны до утверждения документов территориального планирования</w:t>
      </w:r>
      <w:r w:rsidR="002235BD" w:rsidRPr="00015160">
        <w:rPr>
          <w:sz w:val="28"/>
          <w:szCs w:val="28"/>
        </w:rPr>
        <w:t>, с учетом градостроительной документации, действующей до вступления в силу Федер</w:t>
      </w:r>
      <w:r w:rsidR="002235BD">
        <w:rPr>
          <w:sz w:val="28"/>
          <w:szCs w:val="28"/>
        </w:rPr>
        <w:t>ального конституционного закона</w:t>
      </w:r>
      <w:r w:rsidRPr="009131C3">
        <w:rPr>
          <w:sz w:val="28"/>
          <w:szCs w:val="28"/>
        </w:rPr>
        <w:t>.</w:t>
      </w:r>
    </w:p>
    <w:p w:rsidR="00F33DAA" w:rsidRPr="00CF665E" w:rsidRDefault="00046F94" w:rsidP="00485F54">
      <w:pPr>
        <w:pStyle w:val="Bodytext1"/>
        <w:tabs>
          <w:tab w:val="left" w:pos="759"/>
        </w:tabs>
        <w:spacing w:line="240" w:lineRule="auto"/>
        <w:ind w:firstLine="567"/>
        <w:rPr>
          <w:sz w:val="28"/>
          <w:szCs w:val="28"/>
        </w:rPr>
      </w:pPr>
      <w:r>
        <w:rPr>
          <w:sz w:val="28"/>
          <w:szCs w:val="28"/>
        </w:rPr>
        <w:t>2. </w:t>
      </w:r>
      <w:proofErr w:type="gramStart"/>
      <w:r w:rsidR="00F33DAA" w:rsidRPr="00CF665E">
        <w:rPr>
          <w:sz w:val="28"/>
          <w:szCs w:val="28"/>
        </w:rPr>
        <w:t>Акты органов исполнительной власти Республики Крым, предусмотренные настоящим Законом, до их принятия подлежат согласованию с федеральным органом исполнительной власти, осуществляющим фун</w:t>
      </w:r>
      <w:r w:rsidR="004128A7">
        <w:rPr>
          <w:sz w:val="28"/>
          <w:szCs w:val="28"/>
        </w:rPr>
        <w:t>кции по </w:t>
      </w:r>
      <w:r w:rsidR="00F33DAA" w:rsidRPr="00CF665E">
        <w:rPr>
          <w:sz w:val="28"/>
          <w:szCs w:val="28"/>
        </w:rPr>
        <w:t>выработке государственной политики и нормативно-правовому регулированию в сфере государственной регистрации прав на недвижимое имущество и сделок с ним, ведения государственного кадастра недвижимости, осуществления кадастрового учета и кадастровой деятельности, имущественных и земельных отношений.</w:t>
      </w:r>
      <w:proofErr w:type="gramEnd"/>
    </w:p>
    <w:p w:rsidR="00F33DAA" w:rsidRPr="00CF665E" w:rsidRDefault="00F33DAA" w:rsidP="00046F94">
      <w:pPr>
        <w:pStyle w:val="Bodytext1"/>
        <w:keepNext/>
        <w:spacing w:line="240" w:lineRule="auto"/>
        <w:ind w:firstLine="567"/>
        <w:rPr>
          <w:sz w:val="28"/>
          <w:szCs w:val="28"/>
        </w:rPr>
      </w:pPr>
      <w:r w:rsidRPr="00CF665E">
        <w:rPr>
          <w:sz w:val="28"/>
          <w:szCs w:val="28"/>
        </w:rPr>
        <w:t xml:space="preserve">3. Настоящий Закон вступает в силу </w:t>
      </w:r>
      <w:r w:rsidR="00816EED" w:rsidRPr="00CF665E">
        <w:rPr>
          <w:sz w:val="28"/>
          <w:szCs w:val="28"/>
        </w:rPr>
        <w:t xml:space="preserve">через десять дней </w:t>
      </w:r>
      <w:r w:rsidR="00205C6E" w:rsidRPr="00CF665E">
        <w:rPr>
          <w:sz w:val="28"/>
          <w:szCs w:val="28"/>
        </w:rPr>
        <w:t>со дня</w:t>
      </w:r>
      <w:r w:rsidR="00816EED" w:rsidRPr="00CF665E">
        <w:rPr>
          <w:sz w:val="28"/>
          <w:szCs w:val="28"/>
        </w:rPr>
        <w:t xml:space="preserve"> </w:t>
      </w:r>
      <w:r w:rsidRPr="00CF665E">
        <w:rPr>
          <w:sz w:val="28"/>
          <w:szCs w:val="28"/>
        </w:rPr>
        <w:t>его официального опубликования.</w:t>
      </w:r>
    </w:p>
    <w:p w:rsidR="003B6D37" w:rsidRPr="00CF665E" w:rsidRDefault="003B6D37" w:rsidP="00046F94">
      <w:pPr>
        <w:keepNext/>
        <w:rPr>
          <w:rFonts w:ascii="Times New Roman" w:hAnsi="Times New Roman"/>
          <w:sz w:val="28"/>
          <w:szCs w:val="28"/>
        </w:rPr>
      </w:pPr>
    </w:p>
    <w:p w:rsidR="003B6D37" w:rsidRPr="00CF665E" w:rsidRDefault="003B6D37" w:rsidP="00046F94">
      <w:pPr>
        <w:keepNext/>
        <w:rPr>
          <w:rFonts w:ascii="Times New Roman" w:hAnsi="Times New Roman"/>
          <w:sz w:val="28"/>
          <w:szCs w:val="28"/>
        </w:rPr>
      </w:pPr>
    </w:p>
    <w:p w:rsidR="00046F94" w:rsidRDefault="00046F94" w:rsidP="00046F94">
      <w:pPr>
        <w:keepNext/>
        <w:rPr>
          <w:rFonts w:ascii="Times New Roman" w:hAnsi="Times New Roman"/>
          <w:sz w:val="28"/>
          <w:szCs w:val="28"/>
        </w:rPr>
      </w:pPr>
      <w:r>
        <w:rPr>
          <w:rFonts w:ascii="Times New Roman" w:hAnsi="Times New Roman"/>
          <w:sz w:val="28"/>
          <w:szCs w:val="28"/>
        </w:rPr>
        <w:t xml:space="preserve">Временно </w:t>
      </w:r>
      <w:proofErr w:type="gramStart"/>
      <w:r>
        <w:rPr>
          <w:rFonts w:ascii="Times New Roman" w:hAnsi="Times New Roman"/>
          <w:sz w:val="28"/>
          <w:szCs w:val="28"/>
        </w:rPr>
        <w:t>исполняющий</w:t>
      </w:r>
      <w:proofErr w:type="gramEnd"/>
      <w:r>
        <w:rPr>
          <w:rFonts w:ascii="Times New Roman" w:hAnsi="Times New Roman"/>
          <w:sz w:val="28"/>
          <w:szCs w:val="28"/>
        </w:rPr>
        <w:t xml:space="preserve"> обязанности </w:t>
      </w:r>
    </w:p>
    <w:p w:rsidR="00485F54" w:rsidRPr="00CF665E" w:rsidRDefault="003B6D37" w:rsidP="00046F94">
      <w:pPr>
        <w:keepNext/>
        <w:rPr>
          <w:rFonts w:ascii="Times New Roman" w:hAnsi="Times New Roman"/>
          <w:sz w:val="28"/>
          <w:szCs w:val="28"/>
        </w:rPr>
      </w:pPr>
      <w:r w:rsidRPr="00CF665E">
        <w:rPr>
          <w:rFonts w:ascii="Times New Roman" w:hAnsi="Times New Roman"/>
          <w:sz w:val="28"/>
          <w:szCs w:val="28"/>
        </w:rPr>
        <w:t>Глав</w:t>
      </w:r>
      <w:r w:rsidR="00046F94">
        <w:rPr>
          <w:rFonts w:ascii="Times New Roman" w:hAnsi="Times New Roman"/>
          <w:sz w:val="28"/>
          <w:szCs w:val="28"/>
        </w:rPr>
        <w:t>ы</w:t>
      </w:r>
      <w:r w:rsidRPr="00CF665E">
        <w:rPr>
          <w:rFonts w:ascii="Times New Roman" w:hAnsi="Times New Roman"/>
          <w:sz w:val="28"/>
          <w:szCs w:val="28"/>
        </w:rPr>
        <w:t xml:space="preserve"> Республики Крым</w:t>
      </w:r>
      <w:r w:rsidR="00046F94">
        <w:rPr>
          <w:rFonts w:ascii="Times New Roman" w:hAnsi="Times New Roman"/>
          <w:sz w:val="28"/>
          <w:szCs w:val="28"/>
        </w:rPr>
        <w:t xml:space="preserve">                                                                       С. АКСЕНОВ</w:t>
      </w:r>
    </w:p>
    <w:p w:rsidR="003B6D37" w:rsidRPr="00CF665E" w:rsidRDefault="003B6D37" w:rsidP="00046F94">
      <w:pPr>
        <w:keepNext/>
        <w:rPr>
          <w:rFonts w:ascii="Times New Roman" w:hAnsi="Times New Roman"/>
          <w:sz w:val="28"/>
          <w:szCs w:val="28"/>
        </w:rPr>
      </w:pPr>
    </w:p>
    <w:p w:rsidR="0082485E" w:rsidRDefault="003B6D37" w:rsidP="00046F94">
      <w:pPr>
        <w:keepNext/>
        <w:rPr>
          <w:rFonts w:ascii="Times New Roman" w:hAnsi="Times New Roman"/>
          <w:sz w:val="28"/>
          <w:szCs w:val="28"/>
        </w:rPr>
      </w:pPr>
      <w:r w:rsidRPr="00CF665E">
        <w:rPr>
          <w:rFonts w:ascii="Times New Roman" w:hAnsi="Times New Roman"/>
          <w:sz w:val="28"/>
          <w:szCs w:val="28"/>
        </w:rPr>
        <w:t>г. Симферополь</w:t>
      </w:r>
      <w:r w:rsidR="004128A7">
        <w:rPr>
          <w:rFonts w:ascii="Times New Roman" w:hAnsi="Times New Roman"/>
          <w:sz w:val="28"/>
          <w:szCs w:val="28"/>
        </w:rPr>
        <w:t>,</w:t>
      </w:r>
    </w:p>
    <w:p w:rsidR="0023319B" w:rsidRDefault="0023319B" w:rsidP="00046F94">
      <w:pPr>
        <w:keepNext/>
        <w:rPr>
          <w:rFonts w:ascii="Times New Roman" w:hAnsi="Times New Roman"/>
          <w:sz w:val="28"/>
          <w:szCs w:val="28"/>
        </w:rPr>
      </w:pPr>
      <w:r>
        <w:rPr>
          <w:rFonts w:ascii="Times New Roman" w:hAnsi="Times New Roman"/>
          <w:sz w:val="28"/>
          <w:szCs w:val="28"/>
        </w:rPr>
        <w:t>31 июля 2014 года</w:t>
      </w:r>
    </w:p>
    <w:p w:rsidR="0023319B" w:rsidRPr="00CF665E" w:rsidRDefault="0023319B" w:rsidP="00046F94">
      <w:pPr>
        <w:keepNext/>
        <w:rPr>
          <w:rFonts w:ascii="Times New Roman" w:hAnsi="Times New Roman"/>
          <w:sz w:val="28"/>
          <w:szCs w:val="28"/>
        </w:rPr>
      </w:pPr>
      <w:r>
        <w:rPr>
          <w:rFonts w:ascii="Times New Roman" w:hAnsi="Times New Roman"/>
          <w:sz w:val="28"/>
          <w:szCs w:val="28"/>
        </w:rPr>
        <w:t>№ 38-ЗРК</w:t>
      </w:r>
    </w:p>
    <w:sectPr w:rsidR="0023319B" w:rsidRPr="00CF665E" w:rsidSect="00C826B8">
      <w:headerReference w:type="even" r:id="rId10"/>
      <w:headerReference w:type="default" r:id="rId11"/>
      <w:pgSz w:w="11907" w:h="16840" w:code="9"/>
      <w:pgMar w:top="1134" w:right="567" w:bottom="1134" w:left="1134" w:header="1123" w:footer="970" w:gutter="0"/>
      <w:cols w:space="720"/>
      <w:noEndnote/>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3A92" w:rsidRDefault="00E63A92" w:rsidP="00886D35">
      <w:r>
        <w:separator/>
      </w:r>
    </w:p>
  </w:endnote>
  <w:endnote w:type="continuationSeparator" w:id="0">
    <w:p w:rsidR="00E63A92" w:rsidRDefault="00E63A92" w:rsidP="00886D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3A92" w:rsidRDefault="00E63A92" w:rsidP="00886D35">
      <w:r>
        <w:separator/>
      </w:r>
    </w:p>
  </w:footnote>
  <w:footnote w:type="continuationSeparator" w:id="0">
    <w:p w:rsidR="00E63A92" w:rsidRDefault="00E63A92" w:rsidP="00886D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1813" w:rsidRDefault="00861813" w:rsidP="00886D35">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861813" w:rsidRDefault="00861813">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1813" w:rsidRPr="00485F54" w:rsidRDefault="00861813" w:rsidP="00886D35">
    <w:pPr>
      <w:pStyle w:val="a3"/>
      <w:framePr w:wrap="around" w:vAnchor="text" w:hAnchor="margin" w:xAlign="center" w:y="1"/>
      <w:rPr>
        <w:rStyle w:val="a4"/>
        <w:sz w:val="20"/>
        <w:szCs w:val="20"/>
      </w:rPr>
    </w:pPr>
  </w:p>
  <w:p w:rsidR="0023319B" w:rsidRDefault="0023319B" w:rsidP="0023319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D2EA1128"/>
    <w:lvl w:ilvl="0" w:tplc="F4749156">
      <w:start w:val="1"/>
      <w:numFmt w:val="decimal"/>
      <w:lvlText w:val="%1."/>
      <w:lvlJc w:val="left"/>
      <w:pPr>
        <w:tabs>
          <w:tab w:val="num" w:pos="0"/>
        </w:tabs>
        <w:ind w:left="0" w:firstLine="0"/>
      </w:pPr>
      <w:rPr>
        <w:rFonts w:hint="default"/>
        <w:sz w:val="28"/>
        <w:szCs w:val="18"/>
      </w:rPr>
    </w:lvl>
    <w:lvl w:ilvl="1" w:tplc="E5C66FDA">
      <w:start w:val="1"/>
      <w:numFmt w:val="decimal"/>
      <w:lvlText w:val="%2)"/>
      <w:lvlJc w:val="left"/>
      <w:pPr>
        <w:tabs>
          <w:tab w:val="num" w:pos="0"/>
        </w:tabs>
        <w:ind w:left="0" w:firstLine="0"/>
      </w:pPr>
      <w:rPr>
        <w:rFonts w:hint="default"/>
        <w:sz w:val="28"/>
        <w:szCs w:val="18"/>
      </w:rPr>
    </w:lvl>
    <w:lvl w:ilvl="2" w:tplc="8FDA00B8">
      <w:start w:val="1"/>
      <w:numFmt w:val="decimal"/>
      <w:lvlText w:val="%3."/>
      <w:lvlJc w:val="left"/>
      <w:pPr>
        <w:tabs>
          <w:tab w:val="num" w:pos="0"/>
        </w:tabs>
        <w:ind w:left="0" w:firstLine="0"/>
      </w:pPr>
      <w:rPr>
        <w:rFonts w:ascii="Times New Roman" w:hAnsi="Times New Roman" w:hint="default"/>
        <w:sz w:val="28"/>
        <w:szCs w:val="18"/>
      </w:rPr>
    </w:lvl>
    <w:lvl w:ilvl="3" w:tplc="000F4244">
      <w:start w:val="1"/>
      <w:numFmt w:val="decimal"/>
      <w:lvlText w:val="%4."/>
      <w:lvlJc w:val="left"/>
      <w:rPr>
        <w:sz w:val="18"/>
        <w:szCs w:val="18"/>
      </w:rPr>
    </w:lvl>
    <w:lvl w:ilvl="4" w:tplc="10FCF53E">
      <w:start w:val="1"/>
      <w:numFmt w:val="decimal"/>
      <w:lvlText w:val="%5)"/>
      <w:lvlJc w:val="left"/>
      <w:pPr>
        <w:tabs>
          <w:tab w:val="num" w:pos="567"/>
        </w:tabs>
        <w:ind w:left="57" w:firstLine="510"/>
      </w:pPr>
      <w:rPr>
        <w:rFonts w:hint="default"/>
        <w:sz w:val="28"/>
        <w:szCs w:val="18"/>
      </w:rPr>
    </w:lvl>
    <w:lvl w:ilvl="5" w:tplc="000F4246">
      <w:start w:val="2"/>
      <w:numFmt w:val="decimal"/>
      <w:lvlText w:val="%6."/>
      <w:lvlJc w:val="left"/>
      <w:rPr>
        <w:sz w:val="2"/>
        <w:szCs w:val="2"/>
      </w:rPr>
    </w:lvl>
    <w:lvl w:ilvl="6" w:tplc="3666770E">
      <w:start w:val="2"/>
      <w:numFmt w:val="decimal"/>
      <w:lvlText w:val="%7."/>
      <w:lvlJc w:val="left"/>
      <w:rPr>
        <w:sz w:val="18"/>
        <w:szCs w:val="18"/>
        <w:lang w:val="ru-RU"/>
      </w:rPr>
    </w:lvl>
    <w:lvl w:ilvl="7" w:tplc="000F4248">
      <w:start w:val="2"/>
      <w:numFmt w:val="decimal"/>
      <w:lvlText w:val="%8."/>
      <w:lvlJc w:val="left"/>
      <w:rPr>
        <w:sz w:val="18"/>
        <w:szCs w:val="18"/>
      </w:rPr>
    </w:lvl>
    <w:lvl w:ilvl="8" w:tplc="64BCED7A">
      <w:start w:val="1"/>
      <w:numFmt w:val="decimal"/>
      <w:lvlText w:val="%9)"/>
      <w:lvlJc w:val="left"/>
      <w:pPr>
        <w:tabs>
          <w:tab w:val="num" w:pos="0"/>
        </w:tabs>
        <w:ind w:left="0" w:firstLine="0"/>
      </w:pPr>
      <w:rPr>
        <w:rFonts w:hint="default"/>
        <w:sz w:val="28"/>
        <w:szCs w:val="18"/>
      </w:rPr>
    </w:lvl>
  </w:abstractNum>
  <w:abstractNum w:abstractNumId="1">
    <w:nsid w:val="00000003"/>
    <w:multiLevelType w:val="multilevel"/>
    <w:tmpl w:val="6BEA693C"/>
    <w:lvl w:ilvl="0">
      <w:start w:val="2"/>
      <w:numFmt w:val="decimal"/>
      <w:lvlText w:val="%1."/>
      <w:lvlJc w:val="left"/>
      <w:pPr>
        <w:tabs>
          <w:tab w:val="num" w:pos="0"/>
        </w:tabs>
        <w:ind w:left="0" w:firstLine="0"/>
      </w:pPr>
      <w:rPr>
        <w:rFonts w:hint="default"/>
        <w:sz w:val="28"/>
        <w:szCs w:val="18"/>
      </w:rPr>
    </w:lvl>
    <w:lvl w:ilvl="1">
      <w:start w:val="2"/>
      <w:numFmt w:val="decimal"/>
      <w:lvlText w:val="%1."/>
      <w:lvlJc w:val="left"/>
      <w:pPr>
        <w:tabs>
          <w:tab w:val="num" w:pos="0"/>
        </w:tabs>
        <w:ind w:left="0" w:firstLine="0"/>
      </w:pPr>
      <w:rPr>
        <w:rFonts w:hint="default"/>
        <w:sz w:val="18"/>
        <w:szCs w:val="18"/>
      </w:rPr>
    </w:lvl>
    <w:lvl w:ilvl="2">
      <w:start w:val="2"/>
      <w:numFmt w:val="decimal"/>
      <w:lvlText w:val="%1."/>
      <w:lvlJc w:val="left"/>
      <w:pPr>
        <w:tabs>
          <w:tab w:val="num" w:pos="0"/>
        </w:tabs>
        <w:ind w:left="0" w:firstLine="0"/>
      </w:pPr>
      <w:rPr>
        <w:rFonts w:hint="default"/>
        <w:sz w:val="18"/>
        <w:szCs w:val="18"/>
      </w:rPr>
    </w:lvl>
    <w:lvl w:ilvl="3">
      <w:start w:val="2"/>
      <w:numFmt w:val="decimal"/>
      <w:lvlText w:val="%1."/>
      <w:lvlJc w:val="left"/>
      <w:pPr>
        <w:tabs>
          <w:tab w:val="num" w:pos="0"/>
        </w:tabs>
        <w:ind w:left="0" w:firstLine="0"/>
      </w:pPr>
      <w:rPr>
        <w:rFonts w:hint="default"/>
        <w:sz w:val="18"/>
        <w:szCs w:val="18"/>
      </w:rPr>
    </w:lvl>
    <w:lvl w:ilvl="4">
      <w:start w:val="2"/>
      <w:numFmt w:val="decimal"/>
      <w:lvlText w:val="%1."/>
      <w:lvlJc w:val="left"/>
      <w:pPr>
        <w:tabs>
          <w:tab w:val="num" w:pos="0"/>
        </w:tabs>
        <w:ind w:left="0" w:firstLine="0"/>
      </w:pPr>
      <w:rPr>
        <w:rFonts w:hint="default"/>
        <w:sz w:val="18"/>
        <w:szCs w:val="18"/>
      </w:rPr>
    </w:lvl>
    <w:lvl w:ilvl="5">
      <w:start w:val="2"/>
      <w:numFmt w:val="decimal"/>
      <w:lvlText w:val="%1."/>
      <w:lvlJc w:val="left"/>
      <w:pPr>
        <w:tabs>
          <w:tab w:val="num" w:pos="0"/>
        </w:tabs>
        <w:ind w:left="0" w:firstLine="0"/>
      </w:pPr>
      <w:rPr>
        <w:rFonts w:hint="default"/>
        <w:sz w:val="18"/>
        <w:szCs w:val="18"/>
      </w:rPr>
    </w:lvl>
    <w:lvl w:ilvl="6">
      <w:start w:val="2"/>
      <w:numFmt w:val="decimal"/>
      <w:lvlText w:val="%1."/>
      <w:lvlJc w:val="left"/>
      <w:pPr>
        <w:tabs>
          <w:tab w:val="num" w:pos="0"/>
        </w:tabs>
        <w:ind w:left="0" w:firstLine="0"/>
      </w:pPr>
      <w:rPr>
        <w:rFonts w:hint="default"/>
        <w:sz w:val="18"/>
        <w:szCs w:val="18"/>
      </w:rPr>
    </w:lvl>
    <w:lvl w:ilvl="7">
      <w:start w:val="2"/>
      <w:numFmt w:val="decimal"/>
      <w:lvlText w:val="%1."/>
      <w:lvlJc w:val="left"/>
      <w:pPr>
        <w:tabs>
          <w:tab w:val="num" w:pos="0"/>
        </w:tabs>
        <w:ind w:left="0" w:firstLine="0"/>
      </w:pPr>
      <w:rPr>
        <w:rFonts w:hint="default"/>
        <w:sz w:val="18"/>
        <w:szCs w:val="18"/>
      </w:rPr>
    </w:lvl>
    <w:lvl w:ilvl="8">
      <w:start w:val="2"/>
      <w:numFmt w:val="decimal"/>
      <w:lvlText w:val="%9."/>
      <w:lvlJc w:val="left"/>
      <w:pPr>
        <w:tabs>
          <w:tab w:val="num" w:pos="0"/>
        </w:tabs>
        <w:ind w:left="0" w:firstLine="0"/>
      </w:pPr>
      <w:rPr>
        <w:sz w:val="18"/>
        <w:szCs w:val="18"/>
      </w:rPr>
    </w:lvl>
  </w:abstractNum>
  <w:abstractNum w:abstractNumId="2">
    <w:nsid w:val="00000005"/>
    <w:multiLevelType w:val="multilevel"/>
    <w:tmpl w:val="CEE81CA8"/>
    <w:lvl w:ilvl="0">
      <w:start w:val="1"/>
      <w:numFmt w:val="decimal"/>
      <w:lvlText w:val="%1."/>
      <w:lvlJc w:val="left"/>
      <w:pPr>
        <w:tabs>
          <w:tab w:val="num" w:pos="0"/>
        </w:tabs>
        <w:ind w:left="0" w:firstLine="567"/>
      </w:pPr>
      <w:rPr>
        <w:rFonts w:ascii="Times New Roman" w:hAnsi="Times New Roman" w:hint="default"/>
        <w:b w:val="0"/>
        <w:sz w:val="28"/>
        <w:szCs w:val="18"/>
      </w:rPr>
    </w:lvl>
    <w:lvl w:ilvl="1">
      <w:start w:val="1"/>
      <w:numFmt w:val="decimal"/>
      <w:lvlText w:val="%2)"/>
      <w:lvlJc w:val="left"/>
      <w:pPr>
        <w:tabs>
          <w:tab w:val="num" w:pos="0"/>
        </w:tabs>
        <w:ind w:left="0" w:firstLine="0"/>
      </w:pPr>
      <w:rPr>
        <w:rFonts w:hint="default"/>
        <w:sz w:val="18"/>
        <w:szCs w:val="18"/>
      </w:rPr>
    </w:lvl>
    <w:lvl w:ilvl="2">
      <w:start w:val="1"/>
      <w:numFmt w:val="decimal"/>
      <w:lvlText w:val="%3."/>
      <w:lvlJc w:val="left"/>
      <w:pPr>
        <w:tabs>
          <w:tab w:val="num" w:pos="0"/>
        </w:tabs>
        <w:ind w:left="0" w:firstLine="0"/>
      </w:pPr>
      <w:rPr>
        <w:rFonts w:hint="default"/>
        <w:sz w:val="18"/>
        <w:szCs w:val="18"/>
      </w:rPr>
    </w:lvl>
    <w:lvl w:ilvl="3">
      <w:start w:val="1"/>
      <w:numFmt w:val="decimal"/>
      <w:lvlText w:val="%4."/>
      <w:lvlJc w:val="left"/>
      <w:pPr>
        <w:tabs>
          <w:tab w:val="num" w:pos="0"/>
        </w:tabs>
        <w:ind w:left="0" w:firstLine="0"/>
      </w:pPr>
      <w:rPr>
        <w:rFonts w:hint="default"/>
        <w:sz w:val="2"/>
        <w:szCs w:val="2"/>
      </w:rPr>
    </w:lvl>
    <w:lvl w:ilvl="4">
      <w:start w:val="1"/>
      <w:numFmt w:val="decimal"/>
      <w:lvlText w:val="%4."/>
      <w:lvlJc w:val="left"/>
      <w:pPr>
        <w:tabs>
          <w:tab w:val="num" w:pos="0"/>
        </w:tabs>
        <w:ind w:left="0" w:firstLine="0"/>
      </w:pPr>
      <w:rPr>
        <w:rFonts w:hint="default"/>
        <w:sz w:val="2"/>
        <w:szCs w:val="2"/>
      </w:rPr>
    </w:lvl>
    <w:lvl w:ilvl="5">
      <w:start w:val="1"/>
      <w:numFmt w:val="decimal"/>
      <w:lvlText w:val="%4."/>
      <w:lvlJc w:val="left"/>
      <w:pPr>
        <w:tabs>
          <w:tab w:val="num" w:pos="0"/>
        </w:tabs>
        <w:ind w:left="0" w:firstLine="0"/>
      </w:pPr>
      <w:rPr>
        <w:rFonts w:hint="default"/>
        <w:sz w:val="2"/>
        <w:szCs w:val="2"/>
      </w:rPr>
    </w:lvl>
    <w:lvl w:ilvl="6">
      <w:start w:val="1"/>
      <w:numFmt w:val="decimal"/>
      <w:lvlText w:val="%4."/>
      <w:lvlJc w:val="left"/>
      <w:pPr>
        <w:tabs>
          <w:tab w:val="num" w:pos="0"/>
        </w:tabs>
        <w:ind w:left="0" w:firstLine="0"/>
      </w:pPr>
      <w:rPr>
        <w:rFonts w:hint="default"/>
        <w:sz w:val="2"/>
        <w:szCs w:val="2"/>
      </w:rPr>
    </w:lvl>
    <w:lvl w:ilvl="7">
      <w:start w:val="1"/>
      <w:numFmt w:val="decimal"/>
      <w:lvlText w:val="%4."/>
      <w:lvlJc w:val="left"/>
      <w:pPr>
        <w:tabs>
          <w:tab w:val="num" w:pos="0"/>
        </w:tabs>
        <w:ind w:left="0" w:firstLine="0"/>
      </w:pPr>
      <w:rPr>
        <w:rFonts w:hint="default"/>
        <w:sz w:val="2"/>
        <w:szCs w:val="2"/>
      </w:rPr>
    </w:lvl>
    <w:lvl w:ilvl="8">
      <w:start w:val="1"/>
      <w:numFmt w:val="decimal"/>
      <w:lvlText w:val="%4."/>
      <w:lvlJc w:val="left"/>
      <w:pPr>
        <w:tabs>
          <w:tab w:val="num" w:pos="0"/>
        </w:tabs>
        <w:ind w:left="0" w:firstLine="0"/>
      </w:pPr>
      <w:rPr>
        <w:rFonts w:hint="default"/>
        <w:sz w:val="2"/>
        <w:szCs w:val="2"/>
      </w:rPr>
    </w:lvl>
  </w:abstractNum>
  <w:abstractNum w:abstractNumId="3">
    <w:nsid w:val="005155A5"/>
    <w:multiLevelType w:val="multilevel"/>
    <w:tmpl w:val="7194CF08"/>
    <w:lvl w:ilvl="0">
      <w:start w:val="1"/>
      <w:numFmt w:val="decimal"/>
      <w:lvlText w:val="%1."/>
      <w:lvlJc w:val="left"/>
      <w:pPr>
        <w:tabs>
          <w:tab w:val="num" w:pos="0"/>
        </w:tabs>
        <w:ind w:left="0" w:firstLine="0"/>
      </w:pPr>
      <w:rPr>
        <w:rFonts w:hint="default"/>
        <w:sz w:val="28"/>
        <w:szCs w:val="18"/>
      </w:rPr>
    </w:lvl>
    <w:lvl w:ilvl="1">
      <w:start w:val="1"/>
      <w:numFmt w:val="decimal"/>
      <w:lvlText w:val="%2)"/>
      <w:lvlJc w:val="left"/>
      <w:pPr>
        <w:tabs>
          <w:tab w:val="num" w:pos="0"/>
        </w:tabs>
        <w:ind w:left="0" w:firstLine="0"/>
      </w:pPr>
      <w:rPr>
        <w:rFonts w:hint="default"/>
        <w:sz w:val="28"/>
        <w:szCs w:val="18"/>
      </w:rPr>
    </w:lvl>
    <w:lvl w:ilvl="2">
      <w:start w:val="1"/>
      <w:numFmt w:val="decimal"/>
      <w:lvlText w:val="%3."/>
      <w:lvlJc w:val="left"/>
      <w:pPr>
        <w:tabs>
          <w:tab w:val="num" w:pos="0"/>
        </w:tabs>
        <w:ind w:left="0" w:firstLine="0"/>
      </w:pPr>
      <w:rPr>
        <w:rFonts w:ascii="Times New Roman" w:hAnsi="Times New Roman" w:hint="default"/>
        <w:sz w:val="28"/>
        <w:szCs w:val="18"/>
      </w:rPr>
    </w:lvl>
    <w:lvl w:ilvl="3">
      <w:start w:val="1"/>
      <w:numFmt w:val="decimal"/>
      <w:lvlText w:val="%4."/>
      <w:lvlJc w:val="left"/>
      <w:rPr>
        <w:sz w:val="18"/>
        <w:szCs w:val="18"/>
      </w:rPr>
    </w:lvl>
    <w:lvl w:ilvl="4">
      <w:start w:val="1"/>
      <w:numFmt w:val="decimal"/>
      <w:lvlText w:val="%5)"/>
      <w:lvlJc w:val="left"/>
      <w:pPr>
        <w:tabs>
          <w:tab w:val="num" w:pos="567"/>
        </w:tabs>
        <w:ind w:left="57" w:firstLine="510"/>
      </w:pPr>
      <w:rPr>
        <w:rFonts w:hint="default"/>
        <w:sz w:val="28"/>
        <w:szCs w:val="18"/>
      </w:rPr>
    </w:lvl>
    <w:lvl w:ilvl="5">
      <w:start w:val="2"/>
      <w:numFmt w:val="decimal"/>
      <w:lvlText w:val="%6."/>
      <w:lvlJc w:val="left"/>
      <w:rPr>
        <w:sz w:val="2"/>
        <w:szCs w:val="2"/>
      </w:rPr>
    </w:lvl>
    <w:lvl w:ilvl="6">
      <w:start w:val="2"/>
      <w:numFmt w:val="decimal"/>
      <w:lvlText w:val="%7."/>
      <w:lvlJc w:val="left"/>
      <w:rPr>
        <w:sz w:val="18"/>
        <w:szCs w:val="18"/>
        <w:lang w:val="ru-RU"/>
      </w:rPr>
    </w:lvl>
    <w:lvl w:ilvl="7">
      <w:start w:val="2"/>
      <w:numFmt w:val="decimal"/>
      <w:lvlText w:val="%8."/>
      <w:lvlJc w:val="left"/>
      <w:rPr>
        <w:sz w:val="18"/>
        <w:szCs w:val="18"/>
      </w:rPr>
    </w:lvl>
    <w:lvl w:ilvl="8">
      <w:start w:val="1"/>
      <w:numFmt w:val="decimal"/>
      <w:lvlText w:val="%9)"/>
      <w:lvlJc w:val="left"/>
      <w:rPr>
        <w:sz w:val="18"/>
        <w:szCs w:val="18"/>
      </w:rPr>
    </w:lvl>
  </w:abstractNum>
  <w:abstractNum w:abstractNumId="4">
    <w:nsid w:val="1E153BA9"/>
    <w:multiLevelType w:val="multilevel"/>
    <w:tmpl w:val="95DA428E"/>
    <w:lvl w:ilvl="0">
      <w:start w:val="1"/>
      <w:numFmt w:val="decimal"/>
      <w:lvlText w:val="%1."/>
      <w:lvlJc w:val="left"/>
      <w:rPr>
        <w:sz w:val="18"/>
        <w:szCs w:val="18"/>
      </w:rPr>
    </w:lvl>
    <w:lvl w:ilvl="1">
      <w:start w:val="1"/>
      <w:numFmt w:val="decimal"/>
      <w:lvlText w:val="%2)"/>
      <w:lvlJc w:val="left"/>
      <w:rPr>
        <w:sz w:val="18"/>
        <w:szCs w:val="18"/>
      </w:rPr>
    </w:lvl>
    <w:lvl w:ilvl="2">
      <w:start w:val="1"/>
      <w:numFmt w:val="decimal"/>
      <w:lvlText w:val="%3."/>
      <w:lvlJc w:val="left"/>
      <w:pPr>
        <w:tabs>
          <w:tab w:val="num" w:pos="0"/>
        </w:tabs>
        <w:ind w:left="0" w:firstLine="0"/>
      </w:pPr>
      <w:rPr>
        <w:rFonts w:ascii="Times New Roman" w:hAnsi="Times New Roman" w:hint="default"/>
        <w:sz w:val="28"/>
        <w:szCs w:val="18"/>
      </w:rPr>
    </w:lvl>
    <w:lvl w:ilvl="3">
      <w:start w:val="1"/>
      <w:numFmt w:val="decimal"/>
      <w:lvlText w:val="%4."/>
      <w:lvlJc w:val="left"/>
      <w:rPr>
        <w:sz w:val="18"/>
        <w:szCs w:val="18"/>
      </w:rPr>
    </w:lvl>
    <w:lvl w:ilvl="4">
      <w:start w:val="1"/>
      <w:numFmt w:val="decimal"/>
      <w:lvlText w:val="%5)"/>
      <w:lvlJc w:val="left"/>
      <w:rPr>
        <w:sz w:val="18"/>
        <w:szCs w:val="18"/>
      </w:rPr>
    </w:lvl>
    <w:lvl w:ilvl="5">
      <w:start w:val="2"/>
      <w:numFmt w:val="decimal"/>
      <w:lvlText w:val="%6."/>
      <w:lvlJc w:val="left"/>
      <w:rPr>
        <w:sz w:val="2"/>
        <w:szCs w:val="2"/>
      </w:rPr>
    </w:lvl>
    <w:lvl w:ilvl="6">
      <w:start w:val="2"/>
      <w:numFmt w:val="decimal"/>
      <w:lvlText w:val="%7."/>
      <w:lvlJc w:val="left"/>
      <w:rPr>
        <w:sz w:val="18"/>
        <w:szCs w:val="18"/>
        <w:lang w:val="ru-RU"/>
      </w:rPr>
    </w:lvl>
    <w:lvl w:ilvl="7">
      <w:start w:val="2"/>
      <w:numFmt w:val="decimal"/>
      <w:lvlText w:val="%8."/>
      <w:lvlJc w:val="left"/>
      <w:rPr>
        <w:sz w:val="18"/>
        <w:szCs w:val="18"/>
      </w:rPr>
    </w:lvl>
    <w:lvl w:ilvl="8">
      <w:start w:val="1"/>
      <w:numFmt w:val="decimal"/>
      <w:lvlText w:val="%9)"/>
      <w:lvlJc w:val="left"/>
      <w:rPr>
        <w:sz w:val="18"/>
        <w:szCs w:val="18"/>
      </w:rPr>
    </w:lvl>
  </w:abstractNum>
  <w:abstractNum w:abstractNumId="5">
    <w:nsid w:val="1E571C09"/>
    <w:multiLevelType w:val="multilevel"/>
    <w:tmpl w:val="E416CF4A"/>
    <w:lvl w:ilvl="0">
      <w:start w:val="1"/>
      <w:numFmt w:val="decimal"/>
      <w:lvlText w:val="%1."/>
      <w:lvlJc w:val="left"/>
      <w:pPr>
        <w:tabs>
          <w:tab w:val="num" w:pos="0"/>
        </w:tabs>
        <w:ind w:left="0" w:firstLine="0"/>
      </w:pPr>
      <w:rPr>
        <w:rFonts w:hint="default"/>
        <w:sz w:val="28"/>
        <w:szCs w:val="18"/>
      </w:rPr>
    </w:lvl>
    <w:lvl w:ilvl="1">
      <w:start w:val="1"/>
      <w:numFmt w:val="decimal"/>
      <w:lvlText w:val="%2)"/>
      <w:lvlJc w:val="left"/>
      <w:pPr>
        <w:tabs>
          <w:tab w:val="num" w:pos="0"/>
        </w:tabs>
        <w:ind w:left="0" w:firstLine="0"/>
      </w:pPr>
      <w:rPr>
        <w:rFonts w:hint="default"/>
        <w:sz w:val="28"/>
        <w:szCs w:val="18"/>
      </w:rPr>
    </w:lvl>
    <w:lvl w:ilvl="2">
      <w:start w:val="1"/>
      <w:numFmt w:val="decimal"/>
      <w:lvlText w:val="%3."/>
      <w:lvlJc w:val="left"/>
      <w:pPr>
        <w:tabs>
          <w:tab w:val="num" w:pos="0"/>
        </w:tabs>
        <w:ind w:left="0" w:firstLine="0"/>
      </w:pPr>
      <w:rPr>
        <w:rFonts w:ascii="Times New Roman" w:hAnsi="Times New Roman" w:hint="default"/>
        <w:sz w:val="28"/>
        <w:szCs w:val="18"/>
      </w:rPr>
    </w:lvl>
    <w:lvl w:ilvl="3">
      <w:start w:val="1"/>
      <w:numFmt w:val="decimal"/>
      <w:lvlText w:val="%4."/>
      <w:lvlJc w:val="left"/>
      <w:rPr>
        <w:sz w:val="18"/>
        <w:szCs w:val="18"/>
      </w:rPr>
    </w:lvl>
    <w:lvl w:ilvl="4">
      <w:start w:val="1"/>
      <w:numFmt w:val="decimal"/>
      <w:lvlText w:val="%5)"/>
      <w:lvlJc w:val="left"/>
      <w:rPr>
        <w:sz w:val="18"/>
        <w:szCs w:val="18"/>
      </w:rPr>
    </w:lvl>
    <w:lvl w:ilvl="5">
      <w:start w:val="2"/>
      <w:numFmt w:val="decimal"/>
      <w:lvlText w:val="%6."/>
      <w:lvlJc w:val="left"/>
      <w:rPr>
        <w:sz w:val="2"/>
        <w:szCs w:val="2"/>
      </w:rPr>
    </w:lvl>
    <w:lvl w:ilvl="6">
      <w:start w:val="2"/>
      <w:numFmt w:val="decimal"/>
      <w:lvlText w:val="%7."/>
      <w:lvlJc w:val="left"/>
      <w:rPr>
        <w:sz w:val="18"/>
        <w:szCs w:val="18"/>
        <w:lang w:val="ru-RU"/>
      </w:rPr>
    </w:lvl>
    <w:lvl w:ilvl="7">
      <w:start w:val="2"/>
      <w:numFmt w:val="decimal"/>
      <w:lvlText w:val="%8."/>
      <w:lvlJc w:val="left"/>
      <w:rPr>
        <w:sz w:val="18"/>
        <w:szCs w:val="18"/>
      </w:rPr>
    </w:lvl>
    <w:lvl w:ilvl="8">
      <w:start w:val="1"/>
      <w:numFmt w:val="decimal"/>
      <w:lvlText w:val="%9)"/>
      <w:lvlJc w:val="left"/>
      <w:rPr>
        <w:sz w:val="18"/>
        <w:szCs w:val="18"/>
      </w:rPr>
    </w:lvl>
  </w:abstractNum>
  <w:abstractNum w:abstractNumId="6">
    <w:nsid w:val="1FD73B4B"/>
    <w:multiLevelType w:val="multilevel"/>
    <w:tmpl w:val="218A3764"/>
    <w:lvl w:ilvl="0">
      <w:start w:val="2"/>
      <w:numFmt w:val="decimal"/>
      <w:lvlText w:val="%1."/>
      <w:lvlJc w:val="left"/>
      <w:pPr>
        <w:tabs>
          <w:tab w:val="num" w:pos="0"/>
        </w:tabs>
        <w:ind w:left="0" w:firstLine="0"/>
      </w:pPr>
      <w:rPr>
        <w:rFonts w:hint="default"/>
        <w:sz w:val="28"/>
        <w:szCs w:val="18"/>
      </w:rPr>
    </w:lvl>
    <w:lvl w:ilvl="1">
      <w:start w:val="2"/>
      <w:numFmt w:val="decimal"/>
      <w:lvlText w:val="%1."/>
      <w:lvlJc w:val="left"/>
      <w:pPr>
        <w:tabs>
          <w:tab w:val="num" w:pos="0"/>
        </w:tabs>
        <w:ind w:left="0" w:firstLine="0"/>
      </w:pPr>
      <w:rPr>
        <w:rFonts w:hint="default"/>
        <w:sz w:val="18"/>
        <w:szCs w:val="18"/>
      </w:rPr>
    </w:lvl>
    <w:lvl w:ilvl="2">
      <w:start w:val="2"/>
      <w:numFmt w:val="decimal"/>
      <w:lvlText w:val="%1."/>
      <w:lvlJc w:val="left"/>
      <w:pPr>
        <w:tabs>
          <w:tab w:val="num" w:pos="0"/>
        </w:tabs>
        <w:ind w:left="0" w:firstLine="0"/>
      </w:pPr>
      <w:rPr>
        <w:rFonts w:hint="default"/>
        <w:sz w:val="18"/>
        <w:szCs w:val="18"/>
      </w:rPr>
    </w:lvl>
    <w:lvl w:ilvl="3">
      <w:start w:val="2"/>
      <w:numFmt w:val="decimal"/>
      <w:lvlText w:val="%1."/>
      <w:lvlJc w:val="left"/>
      <w:pPr>
        <w:tabs>
          <w:tab w:val="num" w:pos="0"/>
        </w:tabs>
        <w:ind w:left="0" w:firstLine="0"/>
      </w:pPr>
      <w:rPr>
        <w:rFonts w:hint="default"/>
        <w:sz w:val="18"/>
        <w:szCs w:val="18"/>
      </w:rPr>
    </w:lvl>
    <w:lvl w:ilvl="4">
      <w:start w:val="2"/>
      <w:numFmt w:val="decimal"/>
      <w:lvlText w:val="%1."/>
      <w:lvlJc w:val="left"/>
      <w:pPr>
        <w:tabs>
          <w:tab w:val="num" w:pos="0"/>
        </w:tabs>
        <w:ind w:left="0" w:firstLine="0"/>
      </w:pPr>
      <w:rPr>
        <w:rFonts w:hint="default"/>
        <w:sz w:val="18"/>
        <w:szCs w:val="18"/>
      </w:rPr>
    </w:lvl>
    <w:lvl w:ilvl="5">
      <w:start w:val="2"/>
      <w:numFmt w:val="decimal"/>
      <w:lvlText w:val="%1."/>
      <w:lvlJc w:val="left"/>
      <w:pPr>
        <w:tabs>
          <w:tab w:val="num" w:pos="0"/>
        </w:tabs>
        <w:ind w:left="0" w:firstLine="0"/>
      </w:pPr>
      <w:rPr>
        <w:rFonts w:hint="default"/>
        <w:sz w:val="18"/>
        <w:szCs w:val="18"/>
      </w:rPr>
    </w:lvl>
    <w:lvl w:ilvl="6">
      <w:start w:val="2"/>
      <w:numFmt w:val="decimal"/>
      <w:lvlText w:val="%1."/>
      <w:lvlJc w:val="left"/>
      <w:pPr>
        <w:tabs>
          <w:tab w:val="num" w:pos="0"/>
        </w:tabs>
        <w:ind w:left="0" w:firstLine="0"/>
      </w:pPr>
      <w:rPr>
        <w:rFonts w:hint="default"/>
        <w:sz w:val="18"/>
        <w:szCs w:val="18"/>
      </w:rPr>
    </w:lvl>
    <w:lvl w:ilvl="7">
      <w:start w:val="2"/>
      <w:numFmt w:val="decimal"/>
      <w:lvlText w:val="%1."/>
      <w:lvlJc w:val="left"/>
      <w:pPr>
        <w:tabs>
          <w:tab w:val="num" w:pos="0"/>
        </w:tabs>
        <w:ind w:left="0" w:firstLine="0"/>
      </w:pPr>
      <w:rPr>
        <w:rFonts w:hint="default"/>
        <w:sz w:val="18"/>
        <w:szCs w:val="18"/>
      </w:rPr>
    </w:lvl>
    <w:lvl w:ilvl="8">
      <w:start w:val="2"/>
      <w:numFmt w:val="decimal"/>
      <w:lvlText w:val="%9)"/>
      <w:lvlJc w:val="left"/>
      <w:pPr>
        <w:tabs>
          <w:tab w:val="num" w:pos="0"/>
        </w:tabs>
        <w:ind w:left="0" w:firstLine="0"/>
      </w:pPr>
      <w:rPr>
        <w:rFonts w:ascii="Times New Roman" w:eastAsia="Times New Roman" w:hAnsi="Times New Roman" w:cs="Times New Roman"/>
        <w:sz w:val="18"/>
        <w:szCs w:val="18"/>
      </w:rPr>
    </w:lvl>
  </w:abstractNum>
  <w:abstractNum w:abstractNumId="7">
    <w:nsid w:val="28050080"/>
    <w:multiLevelType w:val="multilevel"/>
    <w:tmpl w:val="218A3764"/>
    <w:lvl w:ilvl="0">
      <w:start w:val="2"/>
      <w:numFmt w:val="decimal"/>
      <w:lvlText w:val="%1."/>
      <w:lvlJc w:val="left"/>
      <w:pPr>
        <w:tabs>
          <w:tab w:val="num" w:pos="0"/>
        </w:tabs>
        <w:ind w:left="0" w:firstLine="0"/>
      </w:pPr>
      <w:rPr>
        <w:rFonts w:hint="default"/>
        <w:sz w:val="28"/>
        <w:szCs w:val="18"/>
      </w:rPr>
    </w:lvl>
    <w:lvl w:ilvl="1">
      <w:start w:val="2"/>
      <w:numFmt w:val="decimal"/>
      <w:lvlText w:val="%1."/>
      <w:lvlJc w:val="left"/>
      <w:pPr>
        <w:tabs>
          <w:tab w:val="num" w:pos="0"/>
        </w:tabs>
        <w:ind w:left="0" w:firstLine="0"/>
      </w:pPr>
      <w:rPr>
        <w:rFonts w:hint="default"/>
        <w:sz w:val="18"/>
        <w:szCs w:val="18"/>
      </w:rPr>
    </w:lvl>
    <w:lvl w:ilvl="2">
      <w:start w:val="2"/>
      <w:numFmt w:val="decimal"/>
      <w:lvlText w:val="%1."/>
      <w:lvlJc w:val="left"/>
      <w:pPr>
        <w:tabs>
          <w:tab w:val="num" w:pos="0"/>
        </w:tabs>
        <w:ind w:left="0" w:firstLine="0"/>
      </w:pPr>
      <w:rPr>
        <w:rFonts w:hint="default"/>
        <w:sz w:val="18"/>
        <w:szCs w:val="18"/>
      </w:rPr>
    </w:lvl>
    <w:lvl w:ilvl="3">
      <w:start w:val="2"/>
      <w:numFmt w:val="decimal"/>
      <w:lvlText w:val="%1."/>
      <w:lvlJc w:val="left"/>
      <w:pPr>
        <w:tabs>
          <w:tab w:val="num" w:pos="0"/>
        </w:tabs>
        <w:ind w:left="0" w:firstLine="0"/>
      </w:pPr>
      <w:rPr>
        <w:rFonts w:hint="default"/>
        <w:sz w:val="18"/>
        <w:szCs w:val="18"/>
      </w:rPr>
    </w:lvl>
    <w:lvl w:ilvl="4">
      <w:start w:val="2"/>
      <w:numFmt w:val="decimal"/>
      <w:lvlText w:val="%1."/>
      <w:lvlJc w:val="left"/>
      <w:pPr>
        <w:tabs>
          <w:tab w:val="num" w:pos="0"/>
        </w:tabs>
        <w:ind w:left="0" w:firstLine="0"/>
      </w:pPr>
      <w:rPr>
        <w:rFonts w:hint="default"/>
        <w:sz w:val="18"/>
        <w:szCs w:val="18"/>
      </w:rPr>
    </w:lvl>
    <w:lvl w:ilvl="5">
      <w:start w:val="2"/>
      <w:numFmt w:val="decimal"/>
      <w:lvlText w:val="%1."/>
      <w:lvlJc w:val="left"/>
      <w:pPr>
        <w:tabs>
          <w:tab w:val="num" w:pos="0"/>
        </w:tabs>
        <w:ind w:left="0" w:firstLine="0"/>
      </w:pPr>
      <w:rPr>
        <w:rFonts w:hint="default"/>
        <w:sz w:val="18"/>
        <w:szCs w:val="18"/>
      </w:rPr>
    </w:lvl>
    <w:lvl w:ilvl="6">
      <w:start w:val="2"/>
      <w:numFmt w:val="decimal"/>
      <w:lvlText w:val="%1."/>
      <w:lvlJc w:val="left"/>
      <w:pPr>
        <w:tabs>
          <w:tab w:val="num" w:pos="0"/>
        </w:tabs>
        <w:ind w:left="0" w:firstLine="0"/>
      </w:pPr>
      <w:rPr>
        <w:rFonts w:hint="default"/>
        <w:sz w:val="18"/>
        <w:szCs w:val="18"/>
      </w:rPr>
    </w:lvl>
    <w:lvl w:ilvl="7">
      <w:start w:val="2"/>
      <w:numFmt w:val="decimal"/>
      <w:lvlText w:val="%1."/>
      <w:lvlJc w:val="left"/>
      <w:pPr>
        <w:tabs>
          <w:tab w:val="num" w:pos="0"/>
        </w:tabs>
        <w:ind w:left="0" w:firstLine="0"/>
      </w:pPr>
      <w:rPr>
        <w:rFonts w:hint="default"/>
        <w:sz w:val="18"/>
        <w:szCs w:val="18"/>
      </w:rPr>
    </w:lvl>
    <w:lvl w:ilvl="8">
      <w:start w:val="2"/>
      <w:numFmt w:val="decimal"/>
      <w:lvlText w:val="%9)"/>
      <w:lvlJc w:val="left"/>
      <w:pPr>
        <w:tabs>
          <w:tab w:val="num" w:pos="0"/>
        </w:tabs>
        <w:ind w:left="0" w:firstLine="0"/>
      </w:pPr>
      <w:rPr>
        <w:rFonts w:ascii="Times New Roman" w:eastAsia="Times New Roman" w:hAnsi="Times New Roman" w:cs="Times New Roman"/>
        <w:sz w:val="18"/>
        <w:szCs w:val="18"/>
      </w:rPr>
    </w:lvl>
  </w:abstractNum>
  <w:abstractNum w:abstractNumId="8">
    <w:nsid w:val="2E1C1CB8"/>
    <w:multiLevelType w:val="multilevel"/>
    <w:tmpl w:val="028282CC"/>
    <w:lvl w:ilvl="0">
      <w:start w:val="1"/>
      <w:numFmt w:val="decimal"/>
      <w:lvlText w:val="%1."/>
      <w:lvlJc w:val="left"/>
      <w:pPr>
        <w:tabs>
          <w:tab w:val="num" w:pos="0"/>
        </w:tabs>
        <w:ind w:left="0" w:firstLine="0"/>
      </w:pPr>
      <w:rPr>
        <w:rFonts w:hint="default"/>
        <w:sz w:val="28"/>
        <w:szCs w:val="18"/>
      </w:rPr>
    </w:lvl>
    <w:lvl w:ilvl="1">
      <w:start w:val="1"/>
      <w:numFmt w:val="decimal"/>
      <w:lvlText w:val="%2)"/>
      <w:lvlJc w:val="left"/>
      <w:rPr>
        <w:sz w:val="18"/>
        <w:szCs w:val="18"/>
      </w:rPr>
    </w:lvl>
    <w:lvl w:ilvl="2">
      <w:start w:val="1"/>
      <w:numFmt w:val="decimal"/>
      <w:lvlText w:val="%3."/>
      <w:lvlJc w:val="left"/>
      <w:pPr>
        <w:tabs>
          <w:tab w:val="num" w:pos="0"/>
        </w:tabs>
        <w:ind w:left="0" w:firstLine="0"/>
      </w:pPr>
      <w:rPr>
        <w:rFonts w:ascii="Times New Roman" w:hAnsi="Times New Roman" w:hint="default"/>
        <w:sz w:val="28"/>
        <w:szCs w:val="18"/>
      </w:rPr>
    </w:lvl>
    <w:lvl w:ilvl="3">
      <w:start w:val="1"/>
      <w:numFmt w:val="decimal"/>
      <w:lvlText w:val="%4."/>
      <w:lvlJc w:val="left"/>
      <w:rPr>
        <w:sz w:val="18"/>
        <w:szCs w:val="18"/>
      </w:rPr>
    </w:lvl>
    <w:lvl w:ilvl="4">
      <w:start w:val="1"/>
      <w:numFmt w:val="decimal"/>
      <w:lvlText w:val="%5)"/>
      <w:lvlJc w:val="left"/>
      <w:rPr>
        <w:sz w:val="18"/>
        <w:szCs w:val="18"/>
      </w:rPr>
    </w:lvl>
    <w:lvl w:ilvl="5">
      <w:start w:val="2"/>
      <w:numFmt w:val="decimal"/>
      <w:lvlText w:val="%6."/>
      <w:lvlJc w:val="left"/>
      <w:rPr>
        <w:sz w:val="2"/>
        <w:szCs w:val="2"/>
      </w:rPr>
    </w:lvl>
    <w:lvl w:ilvl="6">
      <w:start w:val="2"/>
      <w:numFmt w:val="decimal"/>
      <w:lvlText w:val="%7."/>
      <w:lvlJc w:val="left"/>
      <w:rPr>
        <w:sz w:val="18"/>
        <w:szCs w:val="18"/>
        <w:lang w:val="ru-RU"/>
      </w:rPr>
    </w:lvl>
    <w:lvl w:ilvl="7">
      <w:start w:val="2"/>
      <w:numFmt w:val="decimal"/>
      <w:lvlText w:val="%8."/>
      <w:lvlJc w:val="left"/>
      <w:rPr>
        <w:sz w:val="18"/>
        <w:szCs w:val="18"/>
      </w:rPr>
    </w:lvl>
    <w:lvl w:ilvl="8">
      <w:start w:val="1"/>
      <w:numFmt w:val="decimal"/>
      <w:lvlText w:val="%9)"/>
      <w:lvlJc w:val="left"/>
      <w:rPr>
        <w:sz w:val="18"/>
        <w:szCs w:val="18"/>
      </w:rPr>
    </w:lvl>
  </w:abstractNum>
  <w:abstractNum w:abstractNumId="9">
    <w:nsid w:val="389A1964"/>
    <w:multiLevelType w:val="multilevel"/>
    <w:tmpl w:val="79727544"/>
    <w:lvl w:ilvl="0">
      <w:start w:val="1"/>
      <w:numFmt w:val="decimal"/>
      <w:lvlText w:val="%1."/>
      <w:lvlJc w:val="left"/>
      <w:rPr>
        <w:sz w:val="18"/>
        <w:szCs w:val="18"/>
      </w:rPr>
    </w:lvl>
    <w:lvl w:ilvl="1">
      <w:start w:val="1"/>
      <w:numFmt w:val="decimal"/>
      <w:lvlText w:val="%2)"/>
      <w:lvlJc w:val="left"/>
      <w:rPr>
        <w:sz w:val="18"/>
        <w:szCs w:val="18"/>
      </w:rPr>
    </w:lvl>
    <w:lvl w:ilvl="2">
      <w:start w:val="1"/>
      <w:numFmt w:val="decimal"/>
      <w:lvlText w:val="%3."/>
      <w:lvlJc w:val="left"/>
      <w:rPr>
        <w:sz w:val="18"/>
        <w:szCs w:val="18"/>
      </w:rPr>
    </w:lvl>
    <w:lvl w:ilvl="3">
      <w:start w:val="1"/>
      <w:numFmt w:val="decimal"/>
      <w:lvlText w:val="%4."/>
      <w:lvlJc w:val="left"/>
      <w:rPr>
        <w:sz w:val="2"/>
        <w:szCs w:val="2"/>
      </w:rPr>
    </w:lvl>
    <w:lvl w:ilvl="4">
      <w:start w:val="1"/>
      <w:numFmt w:val="decimal"/>
      <w:lvlText w:val="%4."/>
      <w:lvlJc w:val="left"/>
      <w:rPr>
        <w:sz w:val="2"/>
        <w:szCs w:val="2"/>
      </w:rPr>
    </w:lvl>
    <w:lvl w:ilvl="5">
      <w:start w:val="1"/>
      <w:numFmt w:val="decimal"/>
      <w:lvlText w:val="%4."/>
      <w:lvlJc w:val="left"/>
      <w:rPr>
        <w:sz w:val="2"/>
        <w:szCs w:val="2"/>
      </w:rPr>
    </w:lvl>
    <w:lvl w:ilvl="6">
      <w:start w:val="1"/>
      <w:numFmt w:val="decimal"/>
      <w:lvlText w:val="%4."/>
      <w:lvlJc w:val="left"/>
      <w:rPr>
        <w:sz w:val="2"/>
        <w:szCs w:val="2"/>
      </w:rPr>
    </w:lvl>
    <w:lvl w:ilvl="7">
      <w:start w:val="1"/>
      <w:numFmt w:val="decimal"/>
      <w:lvlText w:val="%4."/>
      <w:lvlJc w:val="left"/>
      <w:rPr>
        <w:sz w:val="2"/>
        <w:szCs w:val="2"/>
      </w:rPr>
    </w:lvl>
    <w:lvl w:ilvl="8">
      <w:start w:val="1"/>
      <w:numFmt w:val="decimal"/>
      <w:lvlText w:val="%4."/>
      <w:lvlJc w:val="left"/>
      <w:rPr>
        <w:sz w:val="2"/>
        <w:szCs w:val="2"/>
      </w:rPr>
    </w:lvl>
  </w:abstractNum>
  <w:abstractNum w:abstractNumId="10">
    <w:nsid w:val="409846CC"/>
    <w:multiLevelType w:val="multilevel"/>
    <w:tmpl w:val="218A3764"/>
    <w:lvl w:ilvl="0">
      <w:start w:val="2"/>
      <w:numFmt w:val="decimal"/>
      <w:lvlText w:val="%1."/>
      <w:lvlJc w:val="left"/>
      <w:pPr>
        <w:tabs>
          <w:tab w:val="num" w:pos="0"/>
        </w:tabs>
        <w:ind w:left="0" w:firstLine="0"/>
      </w:pPr>
      <w:rPr>
        <w:rFonts w:hint="default"/>
        <w:sz w:val="28"/>
        <w:szCs w:val="18"/>
      </w:rPr>
    </w:lvl>
    <w:lvl w:ilvl="1">
      <w:start w:val="2"/>
      <w:numFmt w:val="decimal"/>
      <w:lvlText w:val="%1."/>
      <w:lvlJc w:val="left"/>
      <w:pPr>
        <w:tabs>
          <w:tab w:val="num" w:pos="0"/>
        </w:tabs>
        <w:ind w:left="0" w:firstLine="0"/>
      </w:pPr>
      <w:rPr>
        <w:rFonts w:hint="default"/>
        <w:sz w:val="18"/>
        <w:szCs w:val="18"/>
      </w:rPr>
    </w:lvl>
    <w:lvl w:ilvl="2">
      <w:start w:val="2"/>
      <w:numFmt w:val="decimal"/>
      <w:lvlText w:val="%1."/>
      <w:lvlJc w:val="left"/>
      <w:pPr>
        <w:tabs>
          <w:tab w:val="num" w:pos="0"/>
        </w:tabs>
        <w:ind w:left="0" w:firstLine="0"/>
      </w:pPr>
      <w:rPr>
        <w:rFonts w:hint="default"/>
        <w:sz w:val="18"/>
        <w:szCs w:val="18"/>
      </w:rPr>
    </w:lvl>
    <w:lvl w:ilvl="3">
      <w:start w:val="2"/>
      <w:numFmt w:val="decimal"/>
      <w:lvlText w:val="%1."/>
      <w:lvlJc w:val="left"/>
      <w:pPr>
        <w:tabs>
          <w:tab w:val="num" w:pos="0"/>
        </w:tabs>
        <w:ind w:left="0" w:firstLine="0"/>
      </w:pPr>
      <w:rPr>
        <w:rFonts w:hint="default"/>
        <w:sz w:val="18"/>
        <w:szCs w:val="18"/>
      </w:rPr>
    </w:lvl>
    <w:lvl w:ilvl="4">
      <w:start w:val="2"/>
      <w:numFmt w:val="decimal"/>
      <w:lvlText w:val="%1."/>
      <w:lvlJc w:val="left"/>
      <w:pPr>
        <w:tabs>
          <w:tab w:val="num" w:pos="0"/>
        </w:tabs>
        <w:ind w:left="0" w:firstLine="0"/>
      </w:pPr>
      <w:rPr>
        <w:rFonts w:hint="default"/>
        <w:sz w:val="18"/>
        <w:szCs w:val="18"/>
      </w:rPr>
    </w:lvl>
    <w:lvl w:ilvl="5">
      <w:start w:val="2"/>
      <w:numFmt w:val="decimal"/>
      <w:lvlText w:val="%1."/>
      <w:lvlJc w:val="left"/>
      <w:pPr>
        <w:tabs>
          <w:tab w:val="num" w:pos="0"/>
        </w:tabs>
        <w:ind w:left="0" w:firstLine="0"/>
      </w:pPr>
      <w:rPr>
        <w:rFonts w:hint="default"/>
        <w:sz w:val="18"/>
        <w:szCs w:val="18"/>
      </w:rPr>
    </w:lvl>
    <w:lvl w:ilvl="6">
      <w:start w:val="2"/>
      <w:numFmt w:val="decimal"/>
      <w:lvlText w:val="%1."/>
      <w:lvlJc w:val="left"/>
      <w:pPr>
        <w:tabs>
          <w:tab w:val="num" w:pos="0"/>
        </w:tabs>
        <w:ind w:left="0" w:firstLine="0"/>
      </w:pPr>
      <w:rPr>
        <w:rFonts w:hint="default"/>
        <w:sz w:val="18"/>
        <w:szCs w:val="18"/>
      </w:rPr>
    </w:lvl>
    <w:lvl w:ilvl="7">
      <w:start w:val="2"/>
      <w:numFmt w:val="decimal"/>
      <w:lvlText w:val="%1."/>
      <w:lvlJc w:val="left"/>
      <w:pPr>
        <w:tabs>
          <w:tab w:val="num" w:pos="0"/>
        </w:tabs>
        <w:ind w:left="0" w:firstLine="0"/>
      </w:pPr>
      <w:rPr>
        <w:rFonts w:hint="default"/>
        <w:sz w:val="18"/>
        <w:szCs w:val="18"/>
      </w:rPr>
    </w:lvl>
    <w:lvl w:ilvl="8">
      <w:start w:val="2"/>
      <w:numFmt w:val="decimal"/>
      <w:lvlText w:val="%9)"/>
      <w:lvlJc w:val="left"/>
      <w:pPr>
        <w:tabs>
          <w:tab w:val="num" w:pos="0"/>
        </w:tabs>
        <w:ind w:left="0" w:firstLine="0"/>
      </w:pPr>
      <w:rPr>
        <w:rFonts w:ascii="Times New Roman" w:eastAsia="Times New Roman" w:hAnsi="Times New Roman" w:cs="Times New Roman"/>
        <w:sz w:val="18"/>
        <w:szCs w:val="18"/>
      </w:rPr>
    </w:lvl>
  </w:abstractNum>
  <w:abstractNum w:abstractNumId="11">
    <w:nsid w:val="4AE049CF"/>
    <w:multiLevelType w:val="multilevel"/>
    <w:tmpl w:val="E416CF4A"/>
    <w:lvl w:ilvl="0">
      <w:start w:val="1"/>
      <w:numFmt w:val="decimal"/>
      <w:lvlText w:val="%1."/>
      <w:lvlJc w:val="left"/>
      <w:pPr>
        <w:tabs>
          <w:tab w:val="num" w:pos="0"/>
        </w:tabs>
        <w:ind w:left="0" w:firstLine="0"/>
      </w:pPr>
      <w:rPr>
        <w:rFonts w:hint="default"/>
        <w:sz w:val="28"/>
        <w:szCs w:val="18"/>
      </w:rPr>
    </w:lvl>
    <w:lvl w:ilvl="1">
      <w:start w:val="1"/>
      <w:numFmt w:val="decimal"/>
      <w:lvlText w:val="%2)"/>
      <w:lvlJc w:val="left"/>
      <w:pPr>
        <w:tabs>
          <w:tab w:val="num" w:pos="0"/>
        </w:tabs>
        <w:ind w:left="0" w:firstLine="0"/>
      </w:pPr>
      <w:rPr>
        <w:rFonts w:hint="default"/>
        <w:sz w:val="28"/>
        <w:szCs w:val="18"/>
      </w:rPr>
    </w:lvl>
    <w:lvl w:ilvl="2">
      <w:start w:val="1"/>
      <w:numFmt w:val="decimal"/>
      <w:lvlText w:val="%3."/>
      <w:lvlJc w:val="left"/>
      <w:pPr>
        <w:tabs>
          <w:tab w:val="num" w:pos="0"/>
        </w:tabs>
        <w:ind w:left="0" w:firstLine="0"/>
      </w:pPr>
      <w:rPr>
        <w:rFonts w:ascii="Times New Roman" w:hAnsi="Times New Roman" w:hint="default"/>
        <w:sz w:val="28"/>
        <w:szCs w:val="18"/>
      </w:rPr>
    </w:lvl>
    <w:lvl w:ilvl="3">
      <w:start w:val="1"/>
      <w:numFmt w:val="decimal"/>
      <w:lvlText w:val="%4."/>
      <w:lvlJc w:val="left"/>
      <w:rPr>
        <w:sz w:val="18"/>
        <w:szCs w:val="18"/>
      </w:rPr>
    </w:lvl>
    <w:lvl w:ilvl="4">
      <w:start w:val="1"/>
      <w:numFmt w:val="decimal"/>
      <w:lvlText w:val="%5)"/>
      <w:lvlJc w:val="left"/>
      <w:rPr>
        <w:sz w:val="18"/>
        <w:szCs w:val="18"/>
      </w:rPr>
    </w:lvl>
    <w:lvl w:ilvl="5">
      <w:start w:val="2"/>
      <w:numFmt w:val="decimal"/>
      <w:lvlText w:val="%6."/>
      <w:lvlJc w:val="left"/>
      <w:rPr>
        <w:sz w:val="2"/>
        <w:szCs w:val="2"/>
      </w:rPr>
    </w:lvl>
    <w:lvl w:ilvl="6">
      <w:start w:val="2"/>
      <w:numFmt w:val="decimal"/>
      <w:lvlText w:val="%7."/>
      <w:lvlJc w:val="left"/>
      <w:rPr>
        <w:sz w:val="18"/>
        <w:szCs w:val="18"/>
        <w:lang w:val="ru-RU"/>
      </w:rPr>
    </w:lvl>
    <w:lvl w:ilvl="7">
      <w:start w:val="2"/>
      <w:numFmt w:val="decimal"/>
      <w:lvlText w:val="%8."/>
      <w:lvlJc w:val="left"/>
      <w:rPr>
        <w:sz w:val="18"/>
        <w:szCs w:val="18"/>
      </w:rPr>
    </w:lvl>
    <w:lvl w:ilvl="8">
      <w:start w:val="1"/>
      <w:numFmt w:val="decimal"/>
      <w:lvlText w:val="%9)"/>
      <w:lvlJc w:val="left"/>
      <w:rPr>
        <w:sz w:val="18"/>
        <w:szCs w:val="18"/>
      </w:rPr>
    </w:lvl>
  </w:abstractNum>
  <w:abstractNum w:abstractNumId="12">
    <w:nsid w:val="4D5B7055"/>
    <w:multiLevelType w:val="multilevel"/>
    <w:tmpl w:val="92706836"/>
    <w:lvl w:ilvl="0">
      <w:start w:val="2"/>
      <w:numFmt w:val="decimal"/>
      <w:lvlText w:val="%1."/>
      <w:lvlJc w:val="left"/>
      <w:rPr>
        <w:sz w:val="18"/>
        <w:szCs w:val="18"/>
      </w:rPr>
    </w:lvl>
    <w:lvl w:ilvl="1">
      <w:start w:val="2"/>
      <w:numFmt w:val="decimal"/>
      <w:lvlText w:val="%1."/>
      <w:lvlJc w:val="left"/>
      <w:rPr>
        <w:sz w:val="18"/>
        <w:szCs w:val="18"/>
      </w:rPr>
    </w:lvl>
    <w:lvl w:ilvl="2">
      <w:start w:val="2"/>
      <w:numFmt w:val="decimal"/>
      <w:lvlText w:val="%1."/>
      <w:lvlJc w:val="left"/>
      <w:rPr>
        <w:sz w:val="18"/>
        <w:szCs w:val="18"/>
      </w:rPr>
    </w:lvl>
    <w:lvl w:ilvl="3">
      <w:start w:val="2"/>
      <w:numFmt w:val="decimal"/>
      <w:lvlText w:val="%1."/>
      <w:lvlJc w:val="left"/>
      <w:rPr>
        <w:sz w:val="18"/>
        <w:szCs w:val="18"/>
      </w:rPr>
    </w:lvl>
    <w:lvl w:ilvl="4">
      <w:start w:val="2"/>
      <w:numFmt w:val="decimal"/>
      <w:lvlText w:val="%1."/>
      <w:lvlJc w:val="left"/>
      <w:rPr>
        <w:sz w:val="18"/>
        <w:szCs w:val="18"/>
      </w:rPr>
    </w:lvl>
    <w:lvl w:ilvl="5">
      <w:start w:val="2"/>
      <w:numFmt w:val="decimal"/>
      <w:lvlText w:val="%1."/>
      <w:lvlJc w:val="left"/>
      <w:rPr>
        <w:sz w:val="18"/>
        <w:szCs w:val="18"/>
      </w:rPr>
    </w:lvl>
    <w:lvl w:ilvl="6">
      <w:start w:val="2"/>
      <w:numFmt w:val="decimal"/>
      <w:lvlText w:val="%1."/>
      <w:lvlJc w:val="left"/>
      <w:rPr>
        <w:sz w:val="18"/>
        <w:szCs w:val="18"/>
      </w:rPr>
    </w:lvl>
    <w:lvl w:ilvl="7">
      <w:start w:val="2"/>
      <w:numFmt w:val="decimal"/>
      <w:lvlText w:val="%1."/>
      <w:lvlJc w:val="left"/>
      <w:rPr>
        <w:sz w:val="18"/>
        <w:szCs w:val="18"/>
      </w:rPr>
    </w:lvl>
    <w:lvl w:ilvl="8">
      <w:start w:val="2"/>
      <w:numFmt w:val="decimal"/>
      <w:lvlText w:val="%1."/>
      <w:lvlJc w:val="left"/>
      <w:rPr>
        <w:sz w:val="18"/>
        <w:szCs w:val="18"/>
      </w:rPr>
    </w:lvl>
  </w:abstractNum>
  <w:abstractNum w:abstractNumId="13">
    <w:nsid w:val="6F845F88"/>
    <w:multiLevelType w:val="multilevel"/>
    <w:tmpl w:val="BA666898"/>
    <w:lvl w:ilvl="0">
      <w:start w:val="1"/>
      <w:numFmt w:val="decimal"/>
      <w:lvlText w:val="%1."/>
      <w:lvlJc w:val="left"/>
      <w:pPr>
        <w:tabs>
          <w:tab w:val="num" w:pos="0"/>
        </w:tabs>
        <w:ind w:left="0" w:firstLine="0"/>
      </w:pPr>
      <w:rPr>
        <w:rFonts w:hint="default"/>
        <w:sz w:val="28"/>
        <w:szCs w:val="18"/>
      </w:rPr>
    </w:lvl>
    <w:lvl w:ilvl="1">
      <w:start w:val="1"/>
      <w:numFmt w:val="decimal"/>
      <w:lvlText w:val="%2)"/>
      <w:lvlJc w:val="left"/>
      <w:pPr>
        <w:tabs>
          <w:tab w:val="num" w:pos="0"/>
        </w:tabs>
        <w:ind w:left="0" w:firstLine="0"/>
      </w:pPr>
      <w:rPr>
        <w:rFonts w:hint="default"/>
        <w:sz w:val="28"/>
        <w:szCs w:val="18"/>
      </w:rPr>
    </w:lvl>
    <w:lvl w:ilvl="2">
      <w:start w:val="1"/>
      <w:numFmt w:val="decimal"/>
      <w:lvlText w:val="%3."/>
      <w:lvlJc w:val="left"/>
      <w:pPr>
        <w:tabs>
          <w:tab w:val="num" w:pos="0"/>
        </w:tabs>
        <w:ind w:left="0" w:firstLine="0"/>
      </w:pPr>
      <w:rPr>
        <w:rFonts w:ascii="Times New Roman" w:hAnsi="Times New Roman" w:hint="default"/>
        <w:sz w:val="28"/>
        <w:szCs w:val="18"/>
      </w:rPr>
    </w:lvl>
    <w:lvl w:ilvl="3">
      <w:start w:val="1"/>
      <w:numFmt w:val="decimal"/>
      <w:lvlText w:val="%4."/>
      <w:lvlJc w:val="left"/>
      <w:rPr>
        <w:sz w:val="18"/>
        <w:szCs w:val="18"/>
      </w:rPr>
    </w:lvl>
    <w:lvl w:ilvl="4">
      <w:start w:val="1"/>
      <w:numFmt w:val="decimal"/>
      <w:lvlText w:val="%5)"/>
      <w:lvlJc w:val="left"/>
      <w:pPr>
        <w:tabs>
          <w:tab w:val="num" w:pos="567"/>
        </w:tabs>
        <w:ind w:left="57" w:hanging="57"/>
      </w:pPr>
      <w:rPr>
        <w:rFonts w:hint="default"/>
        <w:sz w:val="28"/>
        <w:szCs w:val="18"/>
      </w:rPr>
    </w:lvl>
    <w:lvl w:ilvl="5">
      <w:start w:val="2"/>
      <w:numFmt w:val="decimal"/>
      <w:lvlText w:val="%6."/>
      <w:lvlJc w:val="left"/>
      <w:rPr>
        <w:sz w:val="2"/>
        <w:szCs w:val="2"/>
      </w:rPr>
    </w:lvl>
    <w:lvl w:ilvl="6">
      <w:start w:val="2"/>
      <w:numFmt w:val="decimal"/>
      <w:lvlText w:val="%7."/>
      <w:lvlJc w:val="left"/>
      <w:rPr>
        <w:sz w:val="18"/>
        <w:szCs w:val="18"/>
        <w:lang w:val="ru-RU"/>
      </w:rPr>
    </w:lvl>
    <w:lvl w:ilvl="7">
      <w:start w:val="2"/>
      <w:numFmt w:val="decimal"/>
      <w:lvlText w:val="%8."/>
      <w:lvlJc w:val="left"/>
      <w:rPr>
        <w:sz w:val="18"/>
        <w:szCs w:val="18"/>
      </w:rPr>
    </w:lvl>
    <w:lvl w:ilvl="8">
      <w:start w:val="1"/>
      <w:numFmt w:val="decimal"/>
      <w:lvlText w:val="%9)"/>
      <w:lvlJc w:val="left"/>
      <w:rPr>
        <w:sz w:val="18"/>
        <w:szCs w:val="18"/>
      </w:rPr>
    </w:lvl>
  </w:abstractNum>
  <w:abstractNum w:abstractNumId="14">
    <w:nsid w:val="7E206444"/>
    <w:multiLevelType w:val="multilevel"/>
    <w:tmpl w:val="E27C643E"/>
    <w:lvl w:ilvl="0">
      <w:start w:val="1"/>
      <w:numFmt w:val="decimal"/>
      <w:lvlText w:val="%1."/>
      <w:lvlJc w:val="left"/>
      <w:rPr>
        <w:sz w:val="18"/>
        <w:szCs w:val="18"/>
      </w:rPr>
    </w:lvl>
    <w:lvl w:ilvl="1">
      <w:start w:val="1"/>
      <w:numFmt w:val="decimal"/>
      <w:lvlText w:val="%2)"/>
      <w:lvlJc w:val="left"/>
      <w:rPr>
        <w:sz w:val="18"/>
        <w:szCs w:val="18"/>
      </w:rPr>
    </w:lvl>
    <w:lvl w:ilvl="2">
      <w:start w:val="1"/>
      <w:numFmt w:val="decimal"/>
      <w:lvlText w:val="%3."/>
      <w:lvlJc w:val="left"/>
      <w:rPr>
        <w:sz w:val="18"/>
        <w:szCs w:val="18"/>
      </w:rPr>
    </w:lvl>
    <w:lvl w:ilvl="3">
      <w:start w:val="1"/>
      <w:numFmt w:val="decimal"/>
      <w:lvlText w:val="%4."/>
      <w:lvlJc w:val="left"/>
      <w:rPr>
        <w:sz w:val="18"/>
        <w:szCs w:val="18"/>
      </w:rPr>
    </w:lvl>
    <w:lvl w:ilvl="4">
      <w:start w:val="1"/>
      <w:numFmt w:val="decimal"/>
      <w:lvlText w:val="%5)"/>
      <w:lvlJc w:val="left"/>
      <w:rPr>
        <w:sz w:val="18"/>
        <w:szCs w:val="18"/>
      </w:rPr>
    </w:lvl>
    <w:lvl w:ilvl="5">
      <w:start w:val="2"/>
      <w:numFmt w:val="decimal"/>
      <w:lvlText w:val="%6."/>
      <w:lvlJc w:val="left"/>
      <w:rPr>
        <w:sz w:val="2"/>
        <w:szCs w:val="2"/>
      </w:rPr>
    </w:lvl>
    <w:lvl w:ilvl="6">
      <w:start w:val="2"/>
      <w:numFmt w:val="decimal"/>
      <w:lvlText w:val="%7."/>
      <w:lvlJc w:val="left"/>
      <w:rPr>
        <w:sz w:val="18"/>
        <w:szCs w:val="18"/>
        <w:lang w:val="ru-RU"/>
      </w:rPr>
    </w:lvl>
    <w:lvl w:ilvl="7">
      <w:start w:val="2"/>
      <w:numFmt w:val="decimal"/>
      <w:lvlText w:val="%8."/>
      <w:lvlJc w:val="left"/>
      <w:rPr>
        <w:sz w:val="18"/>
        <w:szCs w:val="18"/>
      </w:rPr>
    </w:lvl>
    <w:lvl w:ilvl="8">
      <w:start w:val="1"/>
      <w:numFmt w:val="decimal"/>
      <w:lvlText w:val="%9)"/>
      <w:lvlJc w:val="left"/>
      <w:rPr>
        <w:sz w:val="18"/>
        <w:szCs w:val="18"/>
      </w:rPr>
    </w:lvl>
  </w:abstractNum>
  <w:num w:numId="1">
    <w:abstractNumId w:val="0"/>
  </w:num>
  <w:num w:numId="2">
    <w:abstractNumId w:val="1"/>
  </w:num>
  <w:num w:numId="3">
    <w:abstractNumId w:val="2"/>
  </w:num>
  <w:num w:numId="4">
    <w:abstractNumId w:val="14"/>
  </w:num>
  <w:num w:numId="5">
    <w:abstractNumId w:val="4"/>
  </w:num>
  <w:num w:numId="6">
    <w:abstractNumId w:val="8"/>
  </w:num>
  <w:num w:numId="7">
    <w:abstractNumId w:val="5"/>
  </w:num>
  <w:num w:numId="8">
    <w:abstractNumId w:val="11"/>
  </w:num>
  <w:num w:numId="9">
    <w:abstractNumId w:val="13"/>
  </w:num>
  <w:num w:numId="10">
    <w:abstractNumId w:val="12"/>
  </w:num>
  <w:num w:numId="11">
    <w:abstractNumId w:val="10"/>
  </w:num>
  <w:num w:numId="12">
    <w:abstractNumId w:val="7"/>
  </w:num>
  <w:num w:numId="13">
    <w:abstractNumId w:val="6"/>
  </w:num>
  <w:num w:numId="14">
    <w:abstractNumId w:val="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187"/>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D65C6"/>
    <w:rsid w:val="00010401"/>
    <w:rsid w:val="00046F94"/>
    <w:rsid w:val="00053598"/>
    <w:rsid w:val="00060493"/>
    <w:rsid w:val="00077F78"/>
    <w:rsid w:val="000B082E"/>
    <w:rsid w:val="000B4FC0"/>
    <w:rsid w:val="000E1799"/>
    <w:rsid w:val="000E4806"/>
    <w:rsid w:val="00133CB7"/>
    <w:rsid w:val="001A37E4"/>
    <w:rsid w:val="00205C6E"/>
    <w:rsid w:val="002235BD"/>
    <w:rsid w:val="0023319B"/>
    <w:rsid w:val="00252C13"/>
    <w:rsid w:val="00253205"/>
    <w:rsid w:val="002B1773"/>
    <w:rsid w:val="002C5269"/>
    <w:rsid w:val="0030358E"/>
    <w:rsid w:val="00327D96"/>
    <w:rsid w:val="0034254E"/>
    <w:rsid w:val="0037323F"/>
    <w:rsid w:val="003B6D37"/>
    <w:rsid w:val="003C44F4"/>
    <w:rsid w:val="004128A7"/>
    <w:rsid w:val="00484214"/>
    <w:rsid w:val="00485F54"/>
    <w:rsid w:val="004A2682"/>
    <w:rsid w:val="004A65B5"/>
    <w:rsid w:val="004B74F0"/>
    <w:rsid w:val="004F4CA2"/>
    <w:rsid w:val="005231EE"/>
    <w:rsid w:val="005614E2"/>
    <w:rsid w:val="005C62A9"/>
    <w:rsid w:val="005D7BD7"/>
    <w:rsid w:val="006054D3"/>
    <w:rsid w:val="00606F69"/>
    <w:rsid w:val="0063017E"/>
    <w:rsid w:val="00651C57"/>
    <w:rsid w:val="00662E15"/>
    <w:rsid w:val="00694654"/>
    <w:rsid w:val="006D0A3B"/>
    <w:rsid w:val="006E2BB3"/>
    <w:rsid w:val="006E785F"/>
    <w:rsid w:val="00711FAE"/>
    <w:rsid w:val="00750F18"/>
    <w:rsid w:val="00763DA9"/>
    <w:rsid w:val="007951B4"/>
    <w:rsid w:val="008045C9"/>
    <w:rsid w:val="00805E4A"/>
    <w:rsid w:val="00816EED"/>
    <w:rsid w:val="0082485E"/>
    <w:rsid w:val="00842954"/>
    <w:rsid w:val="00861813"/>
    <w:rsid w:val="00875CBF"/>
    <w:rsid w:val="008769D0"/>
    <w:rsid w:val="00886D35"/>
    <w:rsid w:val="00890DCD"/>
    <w:rsid w:val="008A53B1"/>
    <w:rsid w:val="008A6B0A"/>
    <w:rsid w:val="008D7A0A"/>
    <w:rsid w:val="009131C3"/>
    <w:rsid w:val="00914CC8"/>
    <w:rsid w:val="00932C73"/>
    <w:rsid w:val="009340CA"/>
    <w:rsid w:val="0093666A"/>
    <w:rsid w:val="009377B9"/>
    <w:rsid w:val="009976E9"/>
    <w:rsid w:val="009B1A23"/>
    <w:rsid w:val="009B1AC8"/>
    <w:rsid w:val="009B2D5D"/>
    <w:rsid w:val="009C2CBA"/>
    <w:rsid w:val="009E6B35"/>
    <w:rsid w:val="00A00E99"/>
    <w:rsid w:val="00A039A1"/>
    <w:rsid w:val="00A21FEC"/>
    <w:rsid w:val="00A22EDC"/>
    <w:rsid w:val="00AD65C6"/>
    <w:rsid w:val="00AE460C"/>
    <w:rsid w:val="00BC371C"/>
    <w:rsid w:val="00BD06D4"/>
    <w:rsid w:val="00C13F68"/>
    <w:rsid w:val="00C50B77"/>
    <w:rsid w:val="00C826B8"/>
    <w:rsid w:val="00CA660E"/>
    <w:rsid w:val="00CF665E"/>
    <w:rsid w:val="00D059D2"/>
    <w:rsid w:val="00D07B1B"/>
    <w:rsid w:val="00D562AC"/>
    <w:rsid w:val="00D97FB2"/>
    <w:rsid w:val="00DD012C"/>
    <w:rsid w:val="00E254AE"/>
    <w:rsid w:val="00E26630"/>
    <w:rsid w:val="00E526E4"/>
    <w:rsid w:val="00E63A92"/>
    <w:rsid w:val="00EA6AE2"/>
    <w:rsid w:val="00F33DAA"/>
    <w:rsid w:val="00F95D7C"/>
    <w:rsid w:val="00FC14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aliases w:val="!Обычный текст документа"/>
    <w:qFormat/>
    <w:rsid w:val="001A37E4"/>
    <w:pPr>
      <w:ind w:firstLine="567"/>
      <w:jc w:val="both"/>
    </w:pPr>
    <w:rPr>
      <w:rFonts w:ascii="Arial" w:hAnsi="Arial"/>
      <w:sz w:val="24"/>
      <w:szCs w:val="24"/>
    </w:rPr>
  </w:style>
  <w:style w:type="paragraph" w:styleId="1">
    <w:name w:val="heading 1"/>
    <w:aliases w:val="!Части документа"/>
    <w:basedOn w:val="a"/>
    <w:next w:val="a"/>
    <w:link w:val="10"/>
    <w:qFormat/>
    <w:rsid w:val="001A37E4"/>
    <w:pPr>
      <w:jc w:val="center"/>
      <w:outlineLvl w:val="0"/>
    </w:pPr>
    <w:rPr>
      <w:rFonts w:cs="Arial"/>
      <w:b/>
      <w:bCs/>
      <w:kern w:val="32"/>
      <w:sz w:val="32"/>
      <w:szCs w:val="32"/>
    </w:rPr>
  </w:style>
  <w:style w:type="paragraph" w:styleId="2">
    <w:name w:val="heading 2"/>
    <w:aliases w:val="!Разделы документа"/>
    <w:basedOn w:val="a"/>
    <w:link w:val="20"/>
    <w:qFormat/>
    <w:rsid w:val="001A37E4"/>
    <w:pPr>
      <w:jc w:val="center"/>
      <w:outlineLvl w:val="1"/>
    </w:pPr>
    <w:rPr>
      <w:rFonts w:cs="Arial"/>
      <w:b/>
      <w:bCs/>
      <w:iCs/>
      <w:sz w:val="30"/>
      <w:szCs w:val="28"/>
    </w:rPr>
  </w:style>
  <w:style w:type="paragraph" w:styleId="3">
    <w:name w:val="heading 3"/>
    <w:aliases w:val="!Главы документа"/>
    <w:basedOn w:val="a"/>
    <w:link w:val="30"/>
    <w:qFormat/>
    <w:rsid w:val="001A37E4"/>
    <w:pPr>
      <w:outlineLvl w:val="2"/>
    </w:pPr>
    <w:rPr>
      <w:rFonts w:cs="Arial"/>
      <w:b/>
      <w:bCs/>
      <w:sz w:val="28"/>
      <w:szCs w:val="26"/>
    </w:rPr>
  </w:style>
  <w:style w:type="paragraph" w:styleId="4">
    <w:name w:val="heading 4"/>
    <w:aliases w:val="!Параграфы/Статьи документа"/>
    <w:basedOn w:val="a"/>
    <w:link w:val="40"/>
    <w:qFormat/>
    <w:rsid w:val="001A37E4"/>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odytext2">
    <w:name w:val="Body text (2)"/>
    <w:link w:val="Bodytext21"/>
    <w:rsid w:val="00F33DAA"/>
    <w:rPr>
      <w:sz w:val="18"/>
      <w:szCs w:val="18"/>
      <w:lang w:bidi="ar-SA"/>
    </w:rPr>
  </w:style>
  <w:style w:type="character" w:customStyle="1" w:styleId="Heading1">
    <w:name w:val="Heading #1"/>
    <w:link w:val="Heading11"/>
    <w:rsid w:val="00F33DAA"/>
    <w:rPr>
      <w:b/>
      <w:bCs/>
      <w:sz w:val="18"/>
      <w:szCs w:val="18"/>
      <w:lang w:bidi="ar-SA"/>
    </w:rPr>
  </w:style>
  <w:style w:type="character" w:customStyle="1" w:styleId="Heading12">
    <w:name w:val="Heading #1 (2)"/>
    <w:link w:val="Heading121"/>
    <w:rsid w:val="00F33DAA"/>
    <w:rPr>
      <w:b/>
      <w:bCs/>
      <w:sz w:val="18"/>
      <w:szCs w:val="18"/>
      <w:lang w:bidi="ar-SA"/>
    </w:rPr>
  </w:style>
  <w:style w:type="character" w:customStyle="1" w:styleId="11">
    <w:name w:val="Основной текст1"/>
    <w:link w:val="Bodytext1"/>
    <w:rsid w:val="00F33DAA"/>
    <w:rPr>
      <w:sz w:val="18"/>
      <w:szCs w:val="18"/>
      <w:lang w:bidi="ar-SA"/>
    </w:rPr>
  </w:style>
  <w:style w:type="character" w:customStyle="1" w:styleId="Bodytext4">
    <w:name w:val="Body text (4)"/>
    <w:link w:val="Bodytext41"/>
    <w:rsid w:val="00F33DAA"/>
    <w:rPr>
      <w:b/>
      <w:bCs/>
      <w:sz w:val="18"/>
      <w:szCs w:val="18"/>
      <w:lang w:bidi="ar-SA"/>
    </w:rPr>
  </w:style>
  <w:style w:type="character" w:customStyle="1" w:styleId="Bodytext20">
    <w:name w:val="Body text2"/>
    <w:rsid w:val="00F33DAA"/>
    <w:rPr>
      <w:sz w:val="18"/>
      <w:szCs w:val="18"/>
      <w:u w:val="single"/>
      <w:lang w:bidi="ar-SA"/>
    </w:rPr>
  </w:style>
  <w:style w:type="paragraph" w:customStyle="1" w:styleId="Bodytext21">
    <w:name w:val="Body text (2)1"/>
    <w:basedOn w:val="a"/>
    <w:link w:val="Bodytext2"/>
    <w:rsid w:val="00F33DAA"/>
    <w:pPr>
      <w:shd w:val="clear" w:color="auto" w:fill="FFFFFF"/>
      <w:spacing w:after="780" w:line="240" w:lineRule="atLeast"/>
    </w:pPr>
    <w:rPr>
      <w:rFonts w:ascii="Times New Roman" w:hAnsi="Times New Roman"/>
      <w:sz w:val="18"/>
      <w:szCs w:val="18"/>
    </w:rPr>
  </w:style>
  <w:style w:type="paragraph" w:customStyle="1" w:styleId="Heading11">
    <w:name w:val="Heading #11"/>
    <w:basedOn w:val="a"/>
    <w:link w:val="Heading1"/>
    <w:rsid w:val="00F33DAA"/>
    <w:pPr>
      <w:shd w:val="clear" w:color="auto" w:fill="FFFFFF"/>
      <w:spacing w:before="780" w:after="300" w:line="331" w:lineRule="exact"/>
      <w:jc w:val="center"/>
      <w:outlineLvl w:val="0"/>
    </w:pPr>
    <w:rPr>
      <w:rFonts w:ascii="Times New Roman" w:hAnsi="Times New Roman"/>
      <w:b/>
      <w:bCs/>
      <w:sz w:val="18"/>
      <w:szCs w:val="18"/>
    </w:rPr>
  </w:style>
  <w:style w:type="paragraph" w:customStyle="1" w:styleId="Heading121">
    <w:name w:val="Heading #1 (2)1"/>
    <w:basedOn w:val="a"/>
    <w:link w:val="Heading12"/>
    <w:rsid w:val="00F33DAA"/>
    <w:pPr>
      <w:shd w:val="clear" w:color="auto" w:fill="FFFFFF"/>
      <w:spacing w:before="900" w:line="326" w:lineRule="exact"/>
      <w:outlineLvl w:val="0"/>
    </w:pPr>
    <w:rPr>
      <w:rFonts w:ascii="Times New Roman" w:hAnsi="Times New Roman"/>
      <w:b/>
      <w:bCs/>
      <w:sz w:val="18"/>
      <w:szCs w:val="18"/>
    </w:rPr>
  </w:style>
  <w:style w:type="paragraph" w:customStyle="1" w:styleId="Bodytext1">
    <w:name w:val="Body text1"/>
    <w:basedOn w:val="a"/>
    <w:link w:val="11"/>
    <w:rsid w:val="00F33DAA"/>
    <w:pPr>
      <w:shd w:val="clear" w:color="auto" w:fill="FFFFFF"/>
      <w:spacing w:line="326" w:lineRule="exact"/>
      <w:ind w:firstLine="480"/>
    </w:pPr>
    <w:rPr>
      <w:rFonts w:ascii="Times New Roman" w:hAnsi="Times New Roman"/>
      <w:sz w:val="18"/>
      <w:szCs w:val="18"/>
    </w:rPr>
  </w:style>
  <w:style w:type="paragraph" w:customStyle="1" w:styleId="Bodytext41">
    <w:name w:val="Body text (4)1"/>
    <w:basedOn w:val="a"/>
    <w:link w:val="Bodytext4"/>
    <w:rsid w:val="00F33DAA"/>
    <w:pPr>
      <w:shd w:val="clear" w:color="auto" w:fill="FFFFFF"/>
      <w:spacing w:line="326" w:lineRule="exact"/>
    </w:pPr>
    <w:rPr>
      <w:rFonts w:ascii="Times New Roman" w:hAnsi="Times New Roman"/>
      <w:b/>
      <w:bCs/>
      <w:sz w:val="18"/>
      <w:szCs w:val="18"/>
    </w:rPr>
  </w:style>
  <w:style w:type="paragraph" w:styleId="a3">
    <w:name w:val="header"/>
    <w:basedOn w:val="a"/>
    <w:rsid w:val="005C62A9"/>
    <w:pPr>
      <w:tabs>
        <w:tab w:val="center" w:pos="4677"/>
        <w:tab w:val="right" w:pos="9355"/>
      </w:tabs>
    </w:pPr>
  </w:style>
  <w:style w:type="character" w:styleId="a4">
    <w:name w:val="page number"/>
    <w:basedOn w:val="a0"/>
    <w:rsid w:val="005C62A9"/>
  </w:style>
  <w:style w:type="paragraph" w:styleId="a5">
    <w:name w:val="footer"/>
    <w:basedOn w:val="a"/>
    <w:rsid w:val="00485F54"/>
    <w:pPr>
      <w:tabs>
        <w:tab w:val="center" w:pos="4677"/>
        <w:tab w:val="right" w:pos="9355"/>
      </w:tabs>
    </w:pPr>
  </w:style>
  <w:style w:type="paragraph" w:styleId="a6">
    <w:name w:val="Normal (Web)"/>
    <w:basedOn w:val="a"/>
    <w:rsid w:val="00932C73"/>
    <w:pPr>
      <w:spacing w:before="100" w:beforeAutospacing="1" w:after="100" w:afterAutospacing="1"/>
    </w:pPr>
    <w:rPr>
      <w:rFonts w:ascii="Times New Roman" w:hAnsi="Times New Roman"/>
    </w:rPr>
  </w:style>
  <w:style w:type="paragraph" w:customStyle="1" w:styleId="ConsPlusNormal">
    <w:name w:val="ConsPlusNormal"/>
    <w:rsid w:val="00932C73"/>
    <w:pPr>
      <w:autoSpaceDE w:val="0"/>
      <w:autoSpaceDN w:val="0"/>
      <w:adjustRightInd w:val="0"/>
      <w:ind w:firstLine="720"/>
    </w:pPr>
    <w:rPr>
      <w:rFonts w:ascii="Arial" w:hAnsi="Arial" w:cs="Arial"/>
    </w:rPr>
  </w:style>
  <w:style w:type="character" w:customStyle="1" w:styleId="FontStyle">
    <w:name w:val="Font Style"/>
    <w:rsid w:val="00932C73"/>
    <w:rPr>
      <w:rFonts w:cs="Courier New"/>
      <w:color w:val="000000"/>
      <w:sz w:val="20"/>
      <w:szCs w:val="20"/>
    </w:rPr>
  </w:style>
  <w:style w:type="character" w:customStyle="1" w:styleId="10">
    <w:name w:val="Заголовок 1 Знак"/>
    <w:aliases w:val="!Части документа Знак"/>
    <w:link w:val="1"/>
    <w:rsid w:val="00C826B8"/>
    <w:rPr>
      <w:rFonts w:ascii="Arial" w:hAnsi="Arial" w:cs="Arial"/>
      <w:b/>
      <w:bCs/>
      <w:kern w:val="32"/>
      <w:sz w:val="32"/>
      <w:szCs w:val="32"/>
    </w:rPr>
  </w:style>
  <w:style w:type="character" w:customStyle="1" w:styleId="20">
    <w:name w:val="Заголовок 2 Знак"/>
    <w:aliases w:val="!Разделы документа Знак"/>
    <w:link w:val="2"/>
    <w:rsid w:val="00C826B8"/>
    <w:rPr>
      <w:rFonts w:ascii="Arial" w:hAnsi="Arial" w:cs="Arial"/>
      <w:b/>
      <w:bCs/>
      <w:iCs/>
      <w:sz w:val="30"/>
      <w:szCs w:val="28"/>
    </w:rPr>
  </w:style>
  <w:style w:type="character" w:customStyle="1" w:styleId="30">
    <w:name w:val="Заголовок 3 Знак"/>
    <w:aliases w:val="!Главы документа Знак"/>
    <w:link w:val="3"/>
    <w:rsid w:val="00C826B8"/>
    <w:rPr>
      <w:rFonts w:ascii="Arial" w:hAnsi="Arial" w:cs="Arial"/>
      <w:b/>
      <w:bCs/>
      <w:sz w:val="28"/>
      <w:szCs w:val="26"/>
    </w:rPr>
  </w:style>
  <w:style w:type="character" w:customStyle="1" w:styleId="40">
    <w:name w:val="Заголовок 4 Знак"/>
    <w:aliases w:val="!Параграфы/Статьи документа Знак"/>
    <w:link w:val="4"/>
    <w:rsid w:val="00C826B8"/>
    <w:rPr>
      <w:rFonts w:ascii="Arial" w:hAnsi="Arial"/>
      <w:b/>
      <w:bCs/>
      <w:sz w:val="26"/>
      <w:szCs w:val="28"/>
    </w:rPr>
  </w:style>
  <w:style w:type="character" w:styleId="HTML">
    <w:name w:val="HTML Variable"/>
    <w:aliases w:val="!Ссылки в документе"/>
    <w:rsid w:val="001A37E4"/>
    <w:rPr>
      <w:rFonts w:ascii="Arial" w:hAnsi="Arial"/>
      <w:b w:val="0"/>
      <w:i w:val="0"/>
      <w:iCs/>
      <w:color w:val="0000FF"/>
      <w:sz w:val="24"/>
      <w:u w:val="none"/>
    </w:rPr>
  </w:style>
  <w:style w:type="paragraph" w:styleId="a7">
    <w:name w:val="annotation text"/>
    <w:aliases w:val="!Равноширинный текст документа"/>
    <w:basedOn w:val="a"/>
    <w:link w:val="a8"/>
    <w:rsid w:val="001A37E4"/>
    <w:rPr>
      <w:rFonts w:ascii="Courier" w:hAnsi="Courier"/>
      <w:sz w:val="22"/>
      <w:szCs w:val="20"/>
    </w:rPr>
  </w:style>
  <w:style w:type="character" w:customStyle="1" w:styleId="a8">
    <w:name w:val="Текст примечания Знак"/>
    <w:aliases w:val="!Равноширинный текст документа Знак"/>
    <w:link w:val="a7"/>
    <w:rsid w:val="00C826B8"/>
    <w:rPr>
      <w:rFonts w:ascii="Courier" w:hAnsi="Courier"/>
      <w:sz w:val="22"/>
    </w:rPr>
  </w:style>
  <w:style w:type="paragraph" w:customStyle="1" w:styleId="Title">
    <w:name w:val="Title!Название НПА"/>
    <w:basedOn w:val="a"/>
    <w:rsid w:val="001A37E4"/>
    <w:pPr>
      <w:spacing w:before="240" w:after="60"/>
      <w:jc w:val="center"/>
      <w:outlineLvl w:val="0"/>
    </w:pPr>
    <w:rPr>
      <w:rFonts w:cs="Arial"/>
      <w:b/>
      <w:bCs/>
      <w:kern w:val="28"/>
      <w:sz w:val="32"/>
      <w:szCs w:val="32"/>
    </w:rPr>
  </w:style>
  <w:style w:type="character" w:styleId="a9">
    <w:name w:val="Hyperlink"/>
    <w:rsid w:val="001A37E4"/>
    <w:rPr>
      <w:color w:val="0000FF"/>
      <w:u w:val="none"/>
    </w:rPr>
  </w:style>
  <w:style w:type="paragraph" w:customStyle="1" w:styleId="Application">
    <w:name w:val="Application!Приложение"/>
    <w:rsid w:val="001A37E4"/>
    <w:pPr>
      <w:spacing w:before="120" w:after="120"/>
      <w:jc w:val="right"/>
    </w:pPr>
    <w:rPr>
      <w:rFonts w:ascii="Arial" w:hAnsi="Arial" w:cs="Arial"/>
      <w:b/>
      <w:bCs/>
      <w:kern w:val="28"/>
      <w:sz w:val="32"/>
      <w:szCs w:val="32"/>
    </w:rPr>
  </w:style>
  <w:style w:type="paragraph" w:customStyle="1" w:styleId="Table">
    <w:name w:val="Table!Таблица"/>
    <w:rsid w:val="001A37E4"/>
    <w:rPr>
      <w:rFonts w:ascii="Arial" w:hAnsi="Arial" w:cs="Arial"/>
      <w:bCs/>
      <w:kern w:val="28"/>
      <w:sz w:val="24"/>
      <w:szCs w:val="32"/>
    </w:rPr>
  </w:style>
  <w:style w:type="paragraph" w:customStyle="1" w:styleId="Table0">
    <w:name w:val="Table!"/>
    <w:next w:val="Table"/>
    <w:rsid w:val="001A37E4"/>
    <w:pPr>
      <w:jc w:val="center"/>
    </w:pPr>
    <w:rPr>
      <w:rFonts w:ascii="Arial" w:hAnsi="Arial" w:cs="Arial"/>
      <w:b/>
      <w:bCs/>
      <w:kern w:val="28"/>
      <w:sz w:val="24"/>
      <w:szCs w:val="32"/>
    </w:rPr>
  </w:style>
  <w:style w:type="paragraph" w:customStyle="1" w:styleId="NumberAndDate">
    <w:name w:val="NumberAndDate"/>
    <w:aliases w:val="!Дата и Номер"/>
    <w:qFormat/>
    <w:rsid w:val="001A37E4"/>
    <w:pPr>
      <w:jc w:val="center"/>
    </w:pPr>
    <w:rPr>
      <w:rFonts w:ascii="Arial" w:hAnsi="Arial" w:cs="Arial"/>
      <w:bCs/>
      <w:kern w:val="28"/>
      <w:sz w:val="24"/>
      <w:szCs w:val="32"/>
    </w:rPr>
  </w:style>
  <w:style w:type="paragraph" w:styleId="aa">
    <w:name w:val="Body Text"/>
    <w:basedOn w:val="a"/>
    <w:link w:val="ab"/>
    <w:rsid w:val="00662E15"/>
    <w:pPr>
      <w:spacing w:after="120"/>
    </w:pPr>
  </w:style>
  <w:style w:type="character" w:customStyle="1" w:styleId="ab">
    <w:name w:val="Основной текст Знак"/>
    <w:link w:val="aa"/>
    <w:rsid w:val="00662E15"/>
    <w:rPr>
      <w:rFonts w:ascii="Arial" w:hAnsi="Arial"/>
      <w:sz w:val="24"/>
      <w:szCs w:val="24"/>
    </w:rPr>
  </w:style>
  <w:style w:type="paragraph" w:customStyle="1" w:styleId="Default">
    <w:name w:val="Default"/>
    <w:rsid w:val="00662E15"/>
    <w:pPr>
      <w:autoSpaceDE w:val="0"/>
      <w:autoSpaceDN w:val="0"/>
      <w:adjustRightInd w:val="0"/>
    </w:pPr>
    <w:rPr>
      <w:color w:val="000000"/>
      <w:sz w:val="24"/>
      <w:szCs w:val="24"/>
      <w:lang w:eastAsia="en-US"/>
    </w:rPr>
  </w:style>
  <w:style w:type="paragraph" w:customStyle="1" w:styleId="Institution">
    <w:name w:val="Institution!Орган принятия"/>
    <w:basedOn w:val="NumberAndDate"/>
    <w:next w:val="a"/>
    <w:rsid w:val="001A37E4"/>
    <w:rPr>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RBCSoft\&#1055;&#1057;%20&#1053;&#1055;&#1040;%20&#1045;&#1057;&#1048;&#1058;&#1054;%20-%20&#1040;&#1056;&#1052;&#1099;\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1</TotalTime>
  <Pages>16</Pages>
  <Words>6417</Words>
  <Characters>36580</Characters>
  <Application>Microsoft Office Word</Application>
  <DocSecurity>0</DocSecurity>
  <Lines>304</Lines>
  <Paragraphs>85</Paragraphs>
  <ScaleCrop>false</ScaleCrop>
  <HeadingPairs>
    <vt:vector size="2" baseType="variant">
      <vt:variant>
        <vt:lpstr>Название</vt:lpstr>
      </vt:variant>
      <vt:variant>
        <vt:i4>1</vt:i4>
      </vt:variant>
    </vt:vector>
  </HeadingPairs>
  <TitlesOfParts>
    <vt:vector size="1" baseType="lpstr">
      <vt:lpstr> </vt:lpstr>
    </vt:vector>
  </TitlesOfParts>
  <Company>Рескомзем</Company>
  <LinksUpToDate>false</LinksUpToDate>
  <CharactersWithSpaces>42912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Будник Анна Андреевна</dc:creator>
  <cp:keywords/>
  <cp:lastModifiedBy>Игнатьева Татьяна Олеговна</cp:lastModifiedBy>
  <cp:revision>3</cp:revision>
  <cp:lastPrinted>2014-07-30T14:33:00Z</cp:lastPrinted>
  <dcterms:created xsi:type="dcterms:W3CDTF">2016-04-25T08:22:00Z</dcterms:created>
  <dcterms:modified xsi:type="dcterms:W3CDTF">2021-07-26T14:23:00Z</dcterms:modified>
</cp:coreProperties>
</file>