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D0945B" w14:textId="77777777" w:rsidR="0067176B" w:rsidRPr="00F754D6" w:rsidRDefault="0067176B" w:rsidP="00F754D6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  <w:r w:rsidRPr="00F754D6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906D29" w:rsidRPr="00F754D6">
        <w:rPr>
          <w:rFonts w:ascii="Arial" w:hAnsi="Arial"/>
          <w:color w:val="auto"/>
          <w:sz w:val="26"/>
          <w:szCs w:val="26"/>
        </w:rPr>
        <w:t xml:space="preserve"> </w:t>
      </w:r>
      <w:r w:rsidRPr="00F754D6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14:paraId="3FD83536" w14:textId="77777777" w:rsidR="0067176B" w:rsidRPr="00F754D6" w:rsidRDefault="0067176B" w:rsidP="00F754D6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</w:p>
    <w:p w14:paraId="647E1D66" w14:textId="77777777" w:rsidR="0067176B" w:rsidRPr="00F754D6" w:rsidRDefault="0067176B" w:rsidP="00F754D6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  <w:r w:rsidRPr="00F754D6">
        <w:rPr>
          <w:rFonts w:ascii="Arial" w:hAnsi="Arial"/>
          <w:color w:val="auto"/>
          <w:sz w:val="26"/>
          <w:szCs w:val="26"/>
        </w:rPr>
        <w:t>ПРИКАЗ</w:t>
      </w:r>
    </w:p>
    <w:p w14:paraId="553AC884" w14:textId="77777777" w:rsidR="0067176B" w:rsidRPr="00F754D6" w:rsidRDefault="0067176B" w:rsidP="00F754D6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</w:p>
    <w:p w14:paraId="4B2B5076" w14:textId="77777777" w:rsidR="0067176B" w:rsidRPr="00F754D6" w:rsidRDefault="0067176B" w:rsidP="00F754D6">
      <w:pPr>
        <w:ind w:firstLine="709"/>
        <w:jc w:val="center"/>
        <w:rPr>
          <w:b/>
          <w:sz w:val="26"/>
          <w:szCs w:val="26"/>
        </w:rPr>
      </w:pPr>
      <w:r w:rsidRPr="00F754D6">
        <w:rPr>
          <w:b/>
          <w:sz w:val="26"/>
          <w:szCs w:val="26"/>
        </w:rPr>
        <w:t xml:space="preserve">от </w:t>
      </w:r>
      <w:r w:rsidR="00906D29" w:rsidRPr="00F754D6">
        <w:rPr>
          <w:b/>
          <w:sz w:val="26"/>
          <w:szCs w:val="26"/>
        </w:rPr>
        <w:t>07</w:t>
      </w:r>
      <w:r w:rsidRPr="00F754D6">
        <w:rPr>
          <w:b/>
          <w:sz w:val="26"/>
          <w:szCs w:val="26"/>
        </w:rPr>
        <w:t xml:space="preserve"> </w:t>
      </w:r>
      <w:r w:rsidR="00906D29" w:rsidRPr="00F754D6">
        <w:rPr>
          <w:b/>
          <w:sz w:val="26"/>
          <w:szCs w:val="26"/>
        </w:rPr>
        <w:t>июня</w:t>
      </w:r>
      <w:r w:rsidRPr="00F754D6">
        <w:rPr>
          <w:b/>
          <w:sz w:val="26"/>
          <w:szCs w:val="26"/>
        </w:rPr>
        <w:t xml:space="preserve"> 2012 года</w:t>
      </w:r>
      <w:r w:rsidR="00906D29" w:rsidRPr="00F754D6">
        <w:rPr>
          <w:b/>
          <w:sz w:val="26"/>
          <w:szCs w:val="26"/>
        </w:rPr>
        <w:t xml:space="preserve">                      </w:t>
      </w:r>
      <w:r w:rsidRPr="00F754D6">
        <w:rPr>
          <w:b/>
          <w:sz w:val="26"/>
          <w:szCs w:val="26"/>
        </w:rPr>
        <w:t xml:space="preserve"> № </w:t>
      </w:r>
      <w:r w:rsidR="00906D29" w:rsidRPr="00F754D6">
        <w:rPr>
          <w:b/>
          <w:sz w:val="26"/>
          <w:szCs w:val="26"/>
        </w:rPr>
        <w:t>359</w:t>
      </w:r>
    </w:p>
    <w:p w14:paraId="57BA96E8" w14:textId="77777777" w:rsidR="0067176B" w:rsidRPr="00F754D6" w:rsidRDefault="0067176B" w:rsidP="00F754D6">
      <w:pPr>
        <w:ind w:firstLine="709"/>
        <w:jc w:val="center"/>
        <w:rPr>
          <w:b/>
          <w:sz w:val="26"/>
          <w:szCs w:val="26"/>
        </w:rPr>
      </w:pPr>
    </w:p>
    <w:p w14:paraId="2C3C2C88" w14:textId="77777777" w:rsidR="0067176B" w:rsidRPr="00F754D6" w:rsidRDefault="0067176B" w:rsidP="00F754D6">
      <w:pPr>
        <w:ind w:firstLine="709"/>
        <w:jc w:val="center"/>
        <w:rPr>
          <w:b/>
          <w:sz w:val="26"/>
          <w:szCs w:val="26"/>
        </w:rPr>
      </w:pPr>
      <w:r w:rsidRPr="00F754D6">
        <w:rPr>
          <w:b/>
          <w:sz w:val="26"/>
          <w:szCs w:val="26"/>
        </w:rPr>
        <w:t>г. Кострома</w:t>
      </w:r>
    </w:p>
    <w:p w14:paraId="1B85269D" w14:textId="77777777" w:rsidR="0067176B" w:rsidRPr="00906D29" w:rsidRDefault="0067176B" w:rsidP="00F754D6">
      <w:pPr>
        <w:ind w:firstLine="709"/>
        <w:jc w:val="center"/>
        <w:rPr>
          <w:szCs w:val="28"/>
        </w:rPr>
      </w:pPr>
    </w:p>
    <w:p w14:paraId="5E271A44" w14:textId="77777777" w:rsidR="0067176B" w:rsidRPr="00906D29" w:rsidRDefault="00906D29" w:rsidP="00F754D6">
      <w:pPr>
        <w:ind w:firstLine="709"/>
        <w:jc w:val="center"/>
        <w:rPr>
          <w:szCs w:val="28"/>
        </w:rPr>
      </w:pPr>
      <w:r w:rsidRPr="00F754D6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1D279C9D" w14:textId="77777777" w:rsidR="0067176B" w:rsidRPr="00906D29" w:rsidRDefault="0067176B" w:rsidP="00F754D6">
      <w:pPr>
        <w:ind w:firstLine="709"/>
        <w:rPr>
          <w:szCs w:val="28"/>
        </w:rPr>
      </w:pPr>
    </w:p>
    <w:p w14:paraId="13AFFAD2" w14:textId="77777777" w:rsidR="008816A0" w:rsidRDefault="008816A0" w:rsidP="00F754D6">
      <w:pPr>
        <w:tabs>
          <w:tab w:val="left" w:pos="993"/>
        </w:tabs>
        <w:ind w:firstLine="709"/>
        <w:rPr>
          <w:szCs w:val="28"/>
        </w:rPr>
      </w:pPr>
    </w:p>
    <w:p w14:paraId="6135FE36" w14:textId="77777777" w:rsidR="008816A0" w:rsidRDefault="008816A0" w:rsidP="00F754D6">
      <w:pPr>
        <w:tabs>
          <w:tab w:val="left" w:pos="993"/>
        </w:tabs>
        <w:ind w:firstLine="709"/>
        <w:rPr>
          <w:szCs w:val="28"/>
        </w:rPr>
      </w:pPr>
      <w:r w:rsidRPr="008816A0">
        <w:rPr>
          <w:b/>
          <w:szCs w:val="28"/>
        </w:rPr>
        <w:t>В редакции</w:t>
      </w:r>
      <w:r>
        <w:rPr>
          <w:szCs w:val="28"/>
        </w:rPr>
        <w:t>:</w:t>
      </w:r>
    </w:p>
    <w:p w14:paraId="6F665919" w14:textId="77777777" w:rsidR="008816A0" w:rsidRDefault="008816A0" w:rsidP="00F754D6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14:paraId="4474FB1C" w14:textId="77777777" w:rsidR="008816A0" w:rsidRDefault="002A6C2F" w:rsidP="00F754D6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2A6C2F">
          <w:rPr>
            <w:rStyle w:val="a5"/>
          </w:rPr>
          <w:t xml:space="preserve">№ 429 от 13.08.2013 года (НГР </w:t>
        </w:r>
        <w:r w:rsidRPr="002A6C2F">
          <w:rPr>
            <w:rStyle w:val="a5"/>
            <w:lang w:val="en-US"/>
          </w:rPr>
          <w:t>RU</w:t>
        </w:r>
        <w:r w:rsidRPr="002A6C2F">
          <w:rPr>
            <w:rStyle w:val="a5"/>
          </w:rPr>
          <w:t>44000201300675)</w:t>
        </w:r>
      </w:hyperlink>
    </w:p>
    <w:p w14:paraId="56D231B8" w14:textId="77777777" w:rsidR="002A6C2F" w:rsidRDefault="00F151EA" w:rsidP="00F754D6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F151EA">
          <w:rPr>
            <w:rStyle w:val="a5"/>
          </w:rPr>
          <w:t xml:space="preserve">№ 485 от 10.09.2013 года (НГР </w:t>
        </w:r>
        <w:r w:rsidRPr="00F151EA">
          <w:rPr>
            <w:rStyle w:val="a5"/>
            <w:lang w:val="en-US"/>
          </w:rPr>
          <w:t>RU</w:t>
        </w:r>
        <w:r w:rsidRPr="00F151EA">
          <w:rPr>
            <w:rStyle w:val="a5"/>
          </w:rPr>
          <w:t>44000201300766)</w:t>
        </w:r>
      </w:hyperlink>
    </w:p>
    <w:p w14:paraId="58CA43CC" w14:textId="77777777" w:rsidR="00465F79" w:rsidRPr="0078109C" w:rsidRDefault="00465F79" w:rsidP="00465F79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</w:p>
    <w:p w14:paraId="6297CEC9" w14:textId="77777777" w:rsidR="00B76F0A" w:rsidRDefault="00B76F0A" w:rsidP="00F754D6">
      <w:pPr>
        <w:tabs>
          <w:tab w:val="left" w:pos="993"/>
        </w:tabs>
        <w:ind w:firstLine="709"/>
        <w:rPr>
          <w:szCs w:val="28"/>
        </w:rPr>
      </w:pPr>
    </w:p>
    <w:p w14:paraId="74E4E183" w14:textId="77777777" w:rsidR="00F151EA" w:rsidRDefault="00F151EA" w:rsidP="00F151EA">
      <w:pPr>
        <w:tabs>
          <w:tab w:val="left" w:pos="993"/>
        </w:tabs>
        <w:ind w:firstLine="709"/>
      </w:pPr>
      <w:r w:rsidRPr="00972AF5">
        <w:rPr>
          <w:rFonts w:cs="Arial"/>
        </w:rPr>
        <w:t xml:space="preserve">В целях реализации Федерального закона </w:t>
      </w:r>
      <w:hyperlink r:id="rId9" w:tgtFrame="Logical" w:history="1">
        <w:r w:rsidRPr="00A802A6">
          <w:rPr>
            <w:rStyle w:val="a5"/>
            <w:rFonts w:cs="Arial"/>
          </w:rPr>
          <w:t>от 27 июля 2010 года  № 210-ФЗ</w:t>
        </w:r>
      </w:hyperlink>
      <w:r w:rsidRPr="00972AF5">
        <w:rPr>
          <w:rFonts w:cs="Arial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0" w:tgtFrame="Logical" w:history="1">
        <w:r w:rsidRPr="00A802A6">
          <w:rPr>
            <w:rStyle w:val="a5"/>
            <w:rFonts w:cs="Arial"/>
          </w:rPr>
          <w:t>от 11 мая 2012 года № 175-а</w:t>
        </w:r>
      </w:hyperlink>
      <w:r w:rsidRPr="00972AF5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</w:t>
      </w:r>
    </w:p>
    <w:p w14:paraId="0BAC5F65" w14:textId="77777777" w:rsidR="00F151EA" w:rsidRDefault="00F151EA" w:rsidP="00F151EA">
      <w:pPr>
        <w:tabs>
          <w:tab w:val="left" w:pos="993"/>
        </w:tabs>
        <w:ind w:firstLine="709"/>
        <w:rPr>
          <w:szCs w:val="28"/>
        </w:rPr>
      </w:pPr>
      <w:r w:rsidRPr="00F151EA">
        <w:t>(</w:t>
      </w:r>
      <w:r>
        <w:t xml:space="preserve">преамбула в новой редакции 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F151EA">
          <w:rPr>
            <w:rStyle w:val="a5"/>
          </w:rPr>
          <w:t xml:space="preserve">№ 485 от 10.09.2013 года (НГР </w:t>
        </w:r>
        <w:r w:rsidRPr="00F151EA">
          <w:rPr>
            <w:rStyle w:val="a5"/>
            <w:lang w:val="en-US"/>
          </w:rPr>
          <w:t>RU</w:t>
        </w:r>
        <w:r w:rsidRPr="00F151EA">
          <w:rPr>
            <w:rStyle w:val="a5"/>
          </w:rPr>
          <w:t>44000201300766)</w:t>
        </w:r>
      </w:hyperlink>
      <w:r>
        <w:t>)</w:t>
      </w:r>
    </w:p>
    <w:p w14:paraId="6ED46275" w14:textId="77777777" w:rsidR="0067176B" w:rsidRPr="00906D29" w:rsidRDefault="0067176B" w:rsidP="00F754D6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ПРИКАЗЫВАЮ:</w:t>
      </w:r>
    </w:p>
    <w:p w14:paraId="64D20841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906D29">
        <w:rPr>
          <w:rFonts w:eastAsia="Arial" w:cs="Arial"/>
          <w:szCs w:val="28"/>
        </w:rPr>
        <w:t>по назначению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удочеренных).</w:t>
      </w:r>
    </w:p>
    <w:p w14:paraId="6893993A" w14:textId="77777777" w:rsidR="0067176B" w:rsidRPr="00906D29" w:rsidRDefault="0067176B" w:rsidP="00F754D6">
      <w:pPr>
        <w:tabs>
          <w:tab w:val="left" w:pos="720"/>
        </w:tabs>
        <w:ind w:firstLine="709"/>
        <w:rPr>
          <w:szCs w:val="28"/>
        </w:rPr>
      </w:pPr>
      <w:r w:rsidRPr="00906D29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2" w:tgtFrame="Logical" w:history="1">
        <w:r w:rsidRPr="004242F4">
          <w:rPr>
            <w:rStyle w:val="a5"/>
            <w:szCs w:val="28"/>
          </w:rPr>
          <w:t>от 12.08.2011 № 404</w:t>
        </w:r>
      </w:hyperlink>
      <w:r w:rsidRPr="00906D29">
        <w:rPr>
          <w:szCs w:val="28"/>
        </w:rPr>
        <w:t xml:space="preserve"> «Об утверждении административного регламента».</w:t>
      </w:r>
    </w:p>
    <w:p w14:paraId="016A2A54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14:paraId="60E68D57" w14:textId="77777777" w:rsidR="0067176B" w:rsidRPr="00906D29" w:rsidRDefault="0067176B" w:rsidP="00F754D6">
      <w:pPr>
        <w:ind w:firstLine="709"/>
      </w:pPr>
    </w:p>
    <w:p w14:paraId="07C91E9F" w14:textId="77777777" w:rsidR="0067176B" w:rsidRPr="00906D29" w:rsidRDefault="0067176B" w:rsidP="00F754D6">
      <w:pPr>
        <w:ind w:firstLine="709"/>
      </w:pPr>
    </w:p>
    <w:p w14:paraId="49A87ACD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 xml:space="preserve">Директор департамента                                            </w:t>
      </w:r>
      <w:proofErr w:type="spellStart"/>
      <w:r w:rsidRPr="00906D29">
        <w:rPr>
          <w:szCs w:val="28"/>
        </w:rPr>
        <w:t>И.В.Прудников</w:t>
      </w:r>
      <w:proofErr w:type="spellEnd"/>
    </w:p>
    <w:p w14:paraId="5F7BD76C" w14:textId="77777777" w:rsidR="0067176B" w:rsidRPr="00906D29" w:rsidRDefault="0067176B" w:rsidP="00F754D6">
      <w:pPr>
        <w:ind w:firstLine="709"/>
        <w:rPr>
          <w:szCs w:val="28"/>
        </w:rPr>
      </w:pPr>
    </w:p>
    <w:p w14:paraId="2D0438FB" w14:textId="77777777" w:rsidR="0067176B" w:rsidRPr="00906D29" w:rsidRDefault="0067176B" w:rsidP="00F754D6">
      <w:pPr>
        <w:ind w:firstLine="709"/>
      </w:pPr>
    </w:p>
    <w:p w14:paraId="160ABA7F" w14:textId="77777777" w:rsidR="0067176B" w:rsidRPr="00906D29" w:rsidRDefault="0067176B" w:rsidP="00F754D6">
      <w:pPr>
        <w:ind w:firstLine="709"/>
      </w:pPr>
    </w:p>
    <w:p w14:paraId="34A14E4A" w14:textId="77777777" w:rsidR="0067176B" w:rsidRPr="00906D29" w:rsidRDefault="0067176B" w:rsidP="00F754D6">
      <w:pPr>
        <w:ind w:firstLine="709"/>
      </w:pPr>
    </w:p>
    <w:p w14:paraId="2B45308B" w14:textId="77777777" w:rsidR="0067176B" w:rsidRPr="00906D29" w:rsidRDefault="0067176B" w:rsidP="00F754D6">
      <w:pPr>
        <w:ind w:firstLine="709"/>
      </w:pPr>
    </w:p>
    <w:p w14:paraId="18641F29" w14:textId="77777777" w:rsidR="0067176B" w:rsidRPr="00906D29" w:rsidRDefault="0067176B" w:rsidP="00F754D6">
      <w:pPr>
        <w:ind w:firstLine="709"/>
      </w:pPr>
    </w:p>
    <w:p w14:paraId="540C397E" w14:textId="77777777" w:rsidR="0067176B" w:rsidRPr="00906D29" w:rsidRDefault="0067176B" w:rsidP="00F754D6">
      <w:pPr>
        <w:ind w:firstLine="709"/>
      </w:pPr>
    </w:p>
    <w:p w14:paraId="74066931" w14:textId="77777777" w:rsidR="0067176B" w:rsidRPr="00906D29" w:rsidRDefault="0067176B" w:rsidP="00F754D6">
      <w:pPr>
        <w:ind w:firstLine="709"/>
      </w:pPr>
    </w:p>
    <w:p w14:paraId="34FE7583" w14:textId="77777777" w:rsidR="0067176B" w:rsidRPr="00906D29" w:rsidRDefault="0067176B" w:rsidP="00F754D6">
      <w:pPr>
        <w:ind w:firstLine="709"/>
      </w:pPr>
    </w:p>
    <w:p w14:paraId="20EEEE0B" w14:textId="77777777" w:rsidR="0067176B" w:rsidRPr="00906D29" w:rsidRDefault="0067176B" w:rsidP="00F754D6">
      <w:pPr>
        <w:ind w:firstLine="709"/>
      </w:pPr>
    </w:p>
    <w:p w14:paraId="092EF278" w14:textId="77777777" w:rsidR="0067176B" w:rsidRPr="00906D29" w:rsidRDefault="0067176B" w:rsidP="00F754D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06D29">
        <w:rPr>
          <w:rStyle w:val="TimesNewRoman14"/>
          <w:rFonts w:ascii="Arial" w:hAnsi="Arial" w:cs="Times New Roman"/>
          <w:sz w:val="24"/>
        </w:rPr>
        <w:t>Приложение</w:t>
      </w:r>
    </w:p>
    <w:p w14:paraId="69188A3B" w14:textId="77777777" w:rsidR="00906D29" w:rsidRPr="00906D29" w:rsidRDefault="0067176B" w:rsidP="00F754D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06D29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14:paraId="6D7BF2D1" w14:textId="77777777" w:rsidR="00906D29" w:rsidRPr="00906D29" w:rsidRDefault="0067176B" w:rsidP="00F754D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06D29">
        <w:rPr>
          <w:rStyle w:val="TimesNewRoman14"/>
          <w:rFonts w:ascii="Arial" w:hAnsi="Arial" w:cs="Times New Roman"/>
          <w:sz w:val="24"/>
        </w:rPr>
        <w:t>приказом департамента социальной</w:t>
      </w:r>
    </w:p>
    <w:p w14:paraId="471F1FA8" w14:textId="77777777" w:rsidR="00906D29" w:rsidRPr="00906D29" w:rsidRDefault="0067176B" w:rsidP="00F754D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06D29">
        <w:rPr>
          <w:rStyle w:val="TimesNewRoman14"/>
          <w:rFonts w:ascii="Arial" w:hAnsi="Arial" w:cs="Times New Roman"/>
          <w:sz w:val="24"/>
        </w:rPr>
        <w:t>защиты населения, опеки и</w:t>
      </w:r>
    </w:p>
    <w:p w14:paraId="100E40E2" w14:textId="77777777" w:rsidR="00906D29" w:rsidRPr="00906D29" w:rsidRDefault="0067176B" w:rsidP="00F754D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06D29">
        <w:rPr>
          <w:rStyle w:val="TimesNewRoman14"/>
          <w:rFonts w:ascii="Arial" w:hAnsi="Arial" w:cs="Times New Roman"/>
          <w:sz w:val="24"/>
        </w:rPr>
        <w:t xml:space="preserve">попечительства Костромской области </w:t>
      </w:r>
    </w:p>
    <w:p w14:paraId="0DDBD135" w14:textId="77777777" w:rsidR="0067176B" w:rsidRPr="00906D29" w:rsidRDefault="0067176B" w:rsidP="00F754D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06D29">
        <w:rPr>
          <w:rStyle w:val="TimesNewRoman14"/>
          <w:rFonts w:ascii="Arial" w:hAnsi="Arial" w:cs="Times New Roman"/>
          <w:sz w:val="24"/>
        </w:rPr>
        <w:t xml:space="preserve">от </w:t>
      </w:r>
      <w:r w:rsidR="00906D29" w:rsidRPr="00906D29">
        <w:rPr>
          <w:rStyle w:val="TimesNewRoman14"/>
          <w:rFonts w:ascii="Arial" w:hAnsi="Arial" w:cs="Times New Roman"/>
          <w:sz w:val="24"/>
        </w:rPr>
        <w:t>07.06.</w:t>
      </w:r>
      <w:r w:rsidRPr="00906D29">
        <w:rPr>
          <w:rStyle w:val="TimesNewRoman14"/>
          <w:rFonts w:ascii="Arial" w:hAnsi="Arial" w:cs="Times New Roman"/>
          <w:sz w:val="24"/>
        </w:rPr>
        <w:t xml:space="preserve">2012 г. № </w:t>
      </w:r>
      <w:r w:rsidR="00906D29" w:rsidRPr="00906D29">
        <w:rPr>
          <w:rStyle w:val="TimesNewRoman14"/>
          <w:rFonts w:ascii="Arial" w:hAnsi="Arial" w:cs="Times New Roman"/>
          <w:sz w:val="24"/>
        </w:rPr>
        <w:t>359</w:t>
      </w:r>
    </w:p>
    <w:p w14:paraId="44F58D16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1B324CA0" w14:textId="77777777" w:rsidR="00906D29" w:rsidRPr="00906D29" w:rsidRDefault="00906D29" w:rsidP="00F754D6">
      <w:pPr>
        <w:pStyle w:val="ConsPlusNormal"/>
        <w:widowControl/>
        <w:ind w:firstLine="709"/>
        <w:jc w:val="both"/>
        <w:rPr>
          <w:sz w:val="24"/>
        </w:rPr>
      </w:pPr>
    </w:p>
    <w:p w14:paraId="73B26279" w14:textId="77777777" w:rsidR="0067176B" w:rsidRPr="004242F4" w:rsidRDefault="0067176B" w:rsidP="004242F4">
      <w:pPr>
        <w:pStyle w:val="ConsPlusTitle"/>
        <w:widowControl/>
        <w:ind w:firstLine="709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4242F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14:paraId="1D78BFAF" w14:textId="77777777" w:rsidR="0067176B" w:rsidRPr="00906D29" w:rsidRDefault="0067176B" w:rsidP="004242F4">
      <w:pPr>
        <w:pStyle w:val="ConsPlusTitle"/>
        <w:widowControl/>
        <w:ind w:firstLine="709"/>
        <w:jc w:val="center"/>
        <w:rPr>
          <w:rStyle w:val="TimesNewRoman14"/>
          <w:rFonts w:ascii="Arial" w:eastAsia="Times New Roman" w:hAnsi="Arial" w:cs="Times New Roman"/>
          <w:b w:val="0"/>
          <w:bCs w:val="0"/>
          <w:sz w:val="24"/>
          <w:szCs w:val="28"/>
        </w:rPr>
      </w:pPr>
      <w:r w:rsidRPr="004242F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906D29" w:rsidRPr="004242F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4242F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906D29" w:rsidRPr="004242F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4242F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удочеренных).</w:t>
      </w:r>
    </w:p>
    <w:p w14:paraId="3C5E5CA3" w14:textId="77777777" w:rsidR="0067176B" w:rsidRPr="00906D29" w:rsidRDefault="0067176B" w:rsidP="00F754D6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14:paraId="0B14BEAC" w14:textId="77777777" w:rsidR="00906D29" w:rsidRPr="00906D29" w:rsidRDefault="00906D29" w:rsidP="00F754D6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14:paraId="35E37DB7" w14:textId="77777777" w:rsidR="0067176B" w:rsidRPr="004242F4" w:rsidRDefault="0067176B" w:rsidP="004242F4">
      <w:pPr>
        <w:ind w:firstLine="709"/>
        <w:rPr>
          <w:rFonts w:cs="Arial"/>
          <w:b/>
          <w:bCs/>
          <w:sz w:val="28"/>
          <w:szCs w:val="26"/>
        </w:rPr>
      </w:pPr>
      <w:r w:rsidRPr="004242F4">
        <w:rPr>
          <w:rFonts w:cs="Arial"/>
          <w:b/>
          <w:bCs/>
          <w:sz w:val="28"/>
          <w:szCs w:val="26"/>
        </w:rPr>
        <w:t>Глава 1. Общие положения</w:t>
      </w:r>
    </w:p>
    <w:p w14:paraId="735A95EA" w14:textId="77777777" w:rsidR="0067176B" w:rsidRPr="00906D29" w:rsidRDefault="0067176B" w:rsidP="00F754D6">
      <w:pPr>
        <w:tabs>
          <w:tab w:val="left" w:pos="720"/>
        </w:tabs>
        <w:ind w:firstLine="709"/>
        <w:rPr>
          <w:szCs w:val="28"/>
        </w:rPr>
      </w:pPr>
      <w:r w:rsidRPr="00906D29">
        <w:rPr>
          <w:szCs w:val="28"/>
        </w:rPr>
        <w:t xml:space="preserve">1. Административный регламент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департамент) государственной услуги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906D29">
        <w:rPr>
          <w:szCs w:val="28"/>
        </w:rPr>
        <w:t xml:space="preserve">(далее – административный регламент) регулирует  отношения, связанные с </w:t>
      </w:r>
      <w:r w:rsidRPr="00906D29">
        <w:rPr>
          <w:rFonts w:eastAsia="Arial" w:cs="Arial"/>
          <w:szCs w:val="28"/>
        </w:rPr>
        <w:t xml:space="preserve">назначением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  <w:r w:rsidRPr="00906D29">
        <w:rPr>
          <w:szCs w:val="28"/>
        </w:rPr>
        <w:t xml:space="preserve">, устанавливает сроки и последовательность административных процедур (действий) при осуществлении полномочий по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назначению 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>,</w:t>
      </w:r>
      <w:r w:rsidRPr="00906D29">
        <w:rPr>
          <w:szCs w:val="28"/>
        </w:rPr>
        <w:t xml:space="preserve"> порядок взаимодействия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департамента, областного государственного казенного учреждения «Центр социальных выплат» (далее - уполномоченный орган) </w:t>
      </w:r>
      <w:r w:rsidRPr="00906D29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14:paraId="75363A4D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906D29">
        <w:rPr>
          <w:szCs w:val="28"/>
        </w:rPr>
        <w:t xml:space="preserve">2.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Заявителями, в отношении которых предоставляется государственная услуга, </w:t>
      </w:r>
      <w:proofErr w:type="gramStart"/>
      <w:r w:rsidRPr="00906D29">
        <w:rPr>
          <w:rStyle w:val="TimesNewRoman14"/>
          <w:rFonts w:ascii="Arial" w:hAnsi="Arial"/>
          <w:sz w:val="24"/>
          <w:szCs w:val="28"/>
        </w:rPr>
        <w:t xml:space="preserve">являются 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>проживающие</w:t>
      </w:r>
      <w:proofErr w:type="gramEnd"/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 на территории Костромской области:</w:t>
      </w:r>
    </w:p>
    <w:p w14:paraId="3C678566" w14:textId="77777777" w:rsidR="0067176B" w:rsidRPr="00906D29" w:rsidRDefault="0067176B" w:rsidP="00F754D6">
      <w:pPr>
        <w:pStyle w:val="ConsPlusNormal"/>
        <w:tabs>
          <w:tab w:val="left" w:pos="720"/>
        </w:tabs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1) женщины, родившие (усыновившие, удочерившие) и воспитавшие и (или) воспитывающие пять и более детей;</w:t>
      </w:r>
    </w:p>
    <w:p w14:paraId="6A756368" w14:textId="77777777" w:rsidR="0067176B" w:rsidRPr="00906D29" w:rsidRDefault="0067176B" w:rsidP="00F754D6">
      <w:pPr>
        <w:pStyle w:val="ConsPlusNormal"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sz w:val="24"/>
          <w:szCs w:val="28"/>
        </w:rPr>
        <w:t xml:space="preserve">2) отцы, воспитавшие и (или) воспитывающие без матери пять и более детей (в том числе усыновленных, удочеренных) </w:t>
      </w:r>
      <w:r w:rsidRPr="00906D29">
        <w:rPr>
          <w:rStyle w:val="TimesNewRoman14"/>
          <w:rFonts w:ascii="Arial" w:hAnsi="Arial"/>
          <w:sz w:val="24"/>
          <w:szCs w:val="28"/>
        </w:rPr>
        <w:t>(далее — заявители).</w:t>
      </w:r>
    </w:p>
    <w:p w14:paraId="34738651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14:paraId="4EF49CBA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lastRenderedPageBreak/>
        <w:t xml:space="preserve">4. Информация о месте нахождения, графике работы, справочных телефонах </w:t>
      </w:r>
      <w:r w:rsidRPr="00906D29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906D29">
        <w:rPr>
          <w:szCs w:val="28"/>
        </w:rPr>
        <w:t>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</w:p>
    <w:p w14:paraId="192D7A78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настоящему административному регламенту, на официальном сайте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906D29">
        <w:rPr>
          <w:rFonts w:ascii="Arial" w:hAnsi="Arial"/>
          <w:szCs w:val="28"/>
        </w:rPr>
        <w:t>в сети Интернет (</w:t>
      </w:r>
      <w:r w:rsidR="00465F79" w:rsidRPr="00465F79">
        <w:rPr>
          <w:rFonts w:ascii="Arial" w:hAnsi="Arial"/>
          <w:szCs w:val="28"/>
        </w:rPr>
        <w:t>socdep.adm44.ru</w:t>
      </w:r>
      <w:r w:rsidRPr="00906D29">
        <w:rPr>
          <w:rFonts w:ascii="Arial" w:hAnsi="Arial"/>
          <w:szCs w:val="28"/>
        </w:rPr>
        <w:t xml:space="preserve">), непосредственно в </w:t>
      </w:r>
      <w:r w:rsidRPr="00906D29">
        <w:rPr>
          <w:rStyle w:val="TimesNewRoman14"/>
          <w:rFonts w:ascii="Arial" w:hAnsi="Arial"/>
          <w:sz w:val="24"/>
          <w:szCs w:val="28"/>
        </w:rPr>
        <w:t>департаменте</w:t>
      </w:r>
      <w:r w:rsidRPr="00906D29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00BFFA7B" w14:textId="77777777" w:rsidR="00465F79" w:rsidRDefault="00465F79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465F79">
        <w:rPr>
          <w:rFonts w:ascii="Arial" w:hAnsi="Arial"/>
          <w:szCs w:val="28"/>
        </w:rP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465F79">
          <w:rPr>
            <w:rStyle w:val="a5"/>
            <w:rFonts w:ascii="Arial" w:hAnsi="Arial"/>
            <w:szCs w:val="28"/>
          </w:rPr>
          <w:t xml:space="preserve">№ 236 от 14.05.2014 года (НГР </w:t>
        </w:r>
        <w:r w:rsidRPr="00465F79">
          <w:rPr>
            <w:rStyle w:val="a5"/>
            <w:rFonts w:ascii="Arial" w:hAnsi="Arial"/>
            <w:szCs w:val="28"/>
            <w:lang w:val="en-US"/>
          </w:rPr>
          <w:t>RU</w:t>
        </w:r>
        <w:r w:rsidRPr="00465F79">
          <w:rPr>
            <w:rStyle w:val="a5"/>
            <w:rFonts w:ascii="Arial" w:hAnsi="Arial"/>
            <w:szCs w:val="28"/>
          </w:rPr>
          <w:t>44000201400420)</w:t>
        </w:r>
      </w:hyperlink>
      <w:r w:rsidRPr="00465F79">
        <w:rPr>
          <w:rFonts w:ascii="Arial" w:hAnsi="Arial"/>
          <w:szCs w:val="28"/>
        </w:rPr>
        <w:t>)</w:t>
      </w:r>
    </w:p>
    <w:p w14:paraId="5FF8EC97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906D29">
        <w:rPr>
          <w:rStyle w:val="TimesNewRoman14"/>
          <w:rFonts w:ascii="Arial" w:hAnsi="Arial"/>
          <w:sz w:val="24"/>
          <w:szCs w:val="28"/>
        </w:rPr>
        <w:t>департамент, уполномоченный орган</w:t>
      </w:r>
      <w:r w:rsidRPr="00906D29">
        <w:rPr>
          <w:rFonts w:ascii="Arial" w:hAnsi="Arial"/>
          <w:szCs w:val="28"/>
        </w:rPr>
        <w:t>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6B9947A1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 xml:space="preserve"> Информирование (консультирование) по вопросам предоставления государственной услуги предоставляется специалистами </w:t>
      </w:r>
      <w:r w:rsidRPr="00906D29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906D29">
        <w:rPr>
          <w:rFonts w:ascii="Arial" w:hAnsi="Arial"/>
          <w:szCs w:val="28"/>
        </w:rPr>
        <w:t xml:space="preserve">, в том числе специально выделенными для предоставления консультаций. </w:t>
      </w:r>
    </w:p>
    <w:p w14:paraId="725DCA92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Консультации предоставляются по следующим вопросам:</w:t>
      </w:r>
    </w:p>
    <w:p w14:paraId="13313036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содержание и ход предоставления государственной услуги;</w:t>
      </w:r>
    </w:p>
    <w:p w14:paraId="6113541E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3D8EEE32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2F54D233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14:paraId="6410C6CA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срок принятия решения о предоставлении государственной услуги;</w:t>
      </w:r>
    </w:p>
    <w:p w14:paraId="72A73289" w14:textId="77777777" w:rsidR="0067176B" w:rsidRPr="00906D29" w:rsidRDefault="0067176B" w:rsidP="00F754D6">
      <w:pPr>
        <w:tabs>
          <w:tab w:val="left" w:pos="1008"/>
          <w:tab w:val="left" w:pos="1260"/>
        </w:tabs>
        <w:ind w:firstLine="709"/>
        <w:rPr>
          <w:szCs w:val="28"/>
        </w:rPr>
      </w:pPr>
      <w:r w:rsidRPr="00906D29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134A94FA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906D29">
        <w:rPr>
          <w:rFonts w:ascii="Arial" w:hAnsi="Arial"/>
          <w:szCs w:val="28"/>
        </w:rPr>
        <w:t>автоинформирования</w:t>
      </w:r>
      <w:proofErr w:type="spellEnd"/>
      <w:r w:rsidRPr="00906D29">
        <w:rPr>
          <w:rFonts w:ascii="Arial" w:hAnsi="Arial"/>
          <w:szCs w:val="28"/>
        </w:rPr>
        <w:t xml:space="preserve">. При </w:t>
      </w:r>
      <w:proofErr w:type="spellStart"/>
      <w:r w:rsidRPr="00906D29">
        <w:rPr>
          <w:rFonts w:ascii="Arial" w:hAnsi="Arial"/>
          <w:szCs w:val="28"/>
        </w:rPr>
        <w:t>автоинформировании</w:t>
      </w:r>
      <w:proofErr w:type="spellEnd"/>
      <w:r w:rsidRPr="00906D29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14:paraId="2F42012E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</w:t>
      </w:r>
      <w:r w:rsidRPr="00906D29">
        <w:rPr>
          <w:rFonts w:ascii="Arial" w:hAnsi="Arial"/>
          <w:szCs w:val="28"/>
        </w:rPr>
        <w:lastRenderedPageBreak/>
        <w:t>муниципальных услуг (функций)» - через раздел «Личный кабинет», после прохождения процедур авторизации.</w:t>
      </w:r>
    </w:p>
    <w:p w14:paraId="12340AB2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14:paraId="718AFEFD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7C65362E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на официальном сайте департамента в сети Интернет (</w:t>
      </w:r>
      <w:r w:rsidR="00465F79" w:rsidRPr="00465F79">
        <w:rPr>
          <w:rFonts w:ascii="Arial" w:hAnsi="Arial"/>
          <w:szCs w:val="28"/>
        </w:rPr>
        <w:t>socdep.adm44.ru</w:t>
      </w:r>
      <w:r w:rsidRPr="00906D29">
        <w:rPr>
          <w:rFonts w:ascii="Arial" w:hAnsi="Arial"/>
          <w:szCs w:val="28"/>
        </w:rPr>
        <w:t>);</w:t>
      </w:r>
    </w:p>
    <w:p w14:paraId="51DC6FBB" w14:textId="77777777" w:rsidR="00465F79" w:rsidRDefault="00465F79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465F79">
        <w:rPr>
          <w:rFonts w:ascii="Arial" w:hAnsi="Arial"/>
          <w:szCs w:val="28"/>
        </w:rP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465F79">
          <w:rPr>
            <w:rStyle w:val="a5"/>
            <w:rFonts w:ascii="Arial" w:hAnsi="Arial"/>
            <w:szCs w:val="28"/>
          </w:rPr>
          <w:t xml:space="preserve">№ 236 от 14.05.2014 года (НГР </w:t>
        </w:r>
        <w:r w:rsidRPr="00465F79">
          <w:rPr>
            <w:rStyle w:val="a5"/>
            <w:rFonts w:ascii="Arial" w:hAnsi="Arial"/>
            <w:szCs w:val="28"/>
            <w:lang w:val="en-US"/>
          </w:rPr>
          <w:t>RU</w:t>
        </w:r>
        <w:r w:rsidRPr="00465F79">
          <w:rPr>
            <w:rStyle w:val="a5"/>
            <w:rFonts w:ascii="Arial" w:hAnsi="Arial"/>
            <w:szCs w:val="28"/>
          </w:rPr>
          <w:t>44000201400420)</w:t>
        </w:r>
      </w:hyperlink>
      <w:r w:rsidRPr="00465F79">
        <w:rPr>
          <w:rFonts w:ascii="Arial" w:hAnsi="Arial"/>
          <w:szCs w:val="28"/>
        </w:rPr>
        <w:t>)</w:t>
      </w:r>
    </w:p>
    <w:p w14:paraId="10B73DDD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5" w:history="1">
        <w:r w:rsidRPr="00906D29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906D29">
        <w:rPr>
          <w:rFonts w:ascii="Arial" w:hAnsi="Arial"/>
          <w:szCs w:val="28"/>
        </w:rPr>
        <w:t>);</w:t>
      </w:r>
    </w:p>
    <w:p w14:paraId="60CD1476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6" w:history="1">
        <w:r w:rsidRPr="00906D29">
          <w:rPr>
            <w:rStyle w:val="a5"/>
            <w:color w:val="auto"/>
          </w:rPr>
          <w:t>www.gosuslugi.ru</w:t>
        </w:r>
      </w:hyperlink>
      <w:r w:rsidRPr="00906D29">
        <w:rPr>
          <w:szCs w:val="28"/>
        </w:rPr>
        <w:t>);</w:t>
      </w:r>
    </w:p>
    <w:p w14:paraId="3696D027" w14:textId="77777777" w:rsidR="0067176B" w:rsidRPr="00906D29" w:rsidRDefault="0067176B" w:rsidP="00F754D6">
      <w:pPr>
        <w:tabs>
          <w:tab w:val="left" w:pos="993"/>
        </w:tabs>
        <w:ind w:firstLine="709"/>
        <w:rPr>
          <w:szCs w:val="28"/>
        </w:rPr>
      </w:pPr>
      <w:r w:rsidRPr="00906D29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14:paraId="52BC477A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Размещаемая информация содержит в том числе:</w:t>
      </w:r>
    </w:p>
    <w:p w14:paraId="1C0EEEF6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03F20C77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текст административного регламента с приложениями;</w:t>
      </w:r>
    </w:p>
    <w:p w14:paraId="77D4F470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блок-схему (согласно приложению № 2 к административному регламенту);</w:t>
      </w:r>
    </w:p>
    <w:p w14:paraId="3FB26A45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3AA39D07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порядок информирования о ходе предоставления государственной услуги;</w:t>
      </w:r>
    </w:p>
    <w:p w14:paraId="31CBE5B8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763884F4" w14:textId="77777777" w:rsidR="0067176B" w:rsidRPr="00906D29" w:rsidRDefault="0067176B" w:rsidP="00F754D6">
      <w:pPr>
        <w:tabs>
          <w:tab w:val="left" w:pos="1008"/>
          <w:tab w:val="left" w:pos="1260"/>
        </w:tabs>
        <w:ind w:firstLine="709"/>
        <w:rPr>
          <w:szCs w:val="28"/>
        </w:rPr>
      </w:pPr>
    </w:p>
    <w:p w14:paraId="71517EEC" w14:textId="77777777" w:rsidR="0067176B" w:rsidRPr="004242F4" w:rsidRDefault="0067176B" w:rsidP="004242F4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4242F4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14:paraId="5E7F0E5B" w14:textId="77777777" w:rsidR="0067176B" w:rsidRPr="00906D29" w:rsidRDefault="0067176B" w:rsidP="00F754D6">
      <w:pPr>
        <w:pStyle w:val="aa"/>
        <w:spacing w:line="240" w:lineRule="auto"/>
        <w:ind w:firstLine="709"/>
        <w:rPr>
          <w:rStyle w:val="TimesNewRoman14"/>
          <w:rFonts w:ascii="Arial" w:eastAsia="Times New Roman" w:hAnsi="Arial" w:cs="Times New Roman"/>
          <w:sz w:val="24"/>
          <w:szCs w:val="28"/>
        </w:rPr>
      </w:pPr>
      <w:r w:rsidRPr="00906D29">
        <w:rPr>
          <w:rFonts w:ascii="Arial" w:hAnsi="Arial"/>
          <w:sz w:val="24"/>
        </w:rPr>
        <w:t xml:space="preserve">5. Наименование государственной услуги – </w:t>
      </w:r>
      <w:r w:rsidRPr="00906D29">
        <w:rPr>
          <w:rStyle w:val="TimesNewRoman14"/>
          <w:rFonts w:ascii="Arial" w:hAnsi="Arial" w:cs="Arial"/>
          <w:sz w:val="24"/>
          <w:szCs w:val="28"/>
        </w:rPr>
        <w:t xml:space="preserve">назначение </w:t>
      </w:r>
      <w:r w:rsidRPr="00906D29">
        <w:rPr>
          <w:rStyle w:val="TimesNewRoman14"/>
          <w:rFonts w:ascii="Arial" w:eastAsia="Times New Roman" w:hAnsi="Arial" w:cs="Times New Roman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удочеренных).</w:t>
      </w:r>
    </w:p>
    <w:p w14:paraId="4B56A52E" w14:textId="77777777" w:rsidR="0067176B" w:rsidRPr="00906D29" w:rsidRDefault="0067176B" w:rsidP="00F754D6">
      <w:pPr>
        <w:pStyle w:val="aa"/>
        <w:tabs>
          <w:tab w:val="left" w:pos="1418"/>
        </w:tabs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906D29">
        <w:rPr>
          <w:rFonts w:ascii="Arial" w:hAnsi="Arial"/>
          <w:sz w:val="24"/>
        </w:rPr>
        <w:t xml:space="preserve">6. Государственная услуга </w:t>
      </w:r>
      <w:r w:rsidRPr="00906D29">
        <w:rPr>
          <w:rFonts w:ascii="Arial" w:hAnsi="Arial" w:cs="Times New Roman"/>
          <w:sz w:val="24"/>
          <w:szCs w:val="28"/>
        </w:rPr>
        <w:t xml:space="preserve"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 «Центр социальных выплат». </w:t>
      </w:r>
    </w:p>
    <w:p w14:paraId="560BB3AC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14:paraId="19F89EC9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906D29">
        <w:rPr>
          <w:rStyle w:val="TimesNewRoman14"/>
          <w:rFonts w:ascii="Arial" w:hAnsi="Arial"/>
          <w:sz w:val="24"/>
        </w:rPr>
        <w:t xml:space="preserve">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назначении </w:t>
      </w:r>
      <w:r w:rsidRPr="00906D29">
        <w:rPr>
          <w:rStyle w:val="TimesNewRoman14"/>
          <w:rFonts w:ascii="Arial" w:eastAsia="Times New Roman" w:hAnsi="Arial" w:cs="Times New Roman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 </w:t>
      </w:r>
      <w:r w:rsidRPr="00906D29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906D29">
        <w:rPr>
          <w:rStyle w:val="TimesNewRoman14"/>
          <w:rFonts w:ascii="Arial" w:hAnsi="Arial"/>
          <w:sz w:val="24"/>
        </w:rPr>
        <w:t>;</w:t>
      </w:r>
    </w:p>
    <w:p w14:paraId="71F03B91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 xml:space="preserve">2) об отказе в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назначении </w:t>
      </w:r>
      <w:r w:rsidRPr="00906D29">
        <w:rPr>
          <w:rStyle w:val="TimesNewRoman14"/>
          <w:rFonts w:ascii="Arial" w:eastAsia="Times New Roman" w:hAnsi="Arial" w:cs="Times New Roman"/>
          <w:sz w:val="24"/>
          <w:szCs w:val="28"/>
        </w:rPr>
        <w:t xml:space="preserve"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 </w:t>
      </w:r>
      <w:r w:rsidRPr="00906D29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906D29">
        <w:rPr>
          <w:rStyle w:val="TimesNewRoman14"/>
          <w:rFonts w:ascii="Arial" w:hAnsi="Arial"/>
          <w:sz w:val="24"/>
        </w:rPr>
        <w:t>.</w:t>
      </w:r>
    </w:p>
    <w:p w14:paraId="282A0C82" w14:textId="77777777" w:rsidR="0067176B" w:rsidRPr="00906D29" w:rsidRDefault="0067176B" w:rsidP="00F754D6">
      <w:pPr>
        <w:pStyle w:val="aa"/>
        <w:tabs>
          <w:tab w:val="left" w:pos="-2268"/>
        </w:tabs>
        <w:spacing w:line="240" w:lineRule="auto"/>
        <w:ind w:firstLine="709"/>
        <w:rPr>
          <w:rFonts w:ascii="Arial" w:hAnsi="Arial"/>
          <w:sz w:val="24"/>
        </w:rPr>
      </w:pPr>
      <w:r w:rsidRPr="00906D29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702EA12E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14:paraId="47EA4644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14:paraId="01966F8E" w14:textId="77777777" w:rsidR="0067176B" w:rsidRPr="00906D29" w:rsidRDefault="0067176B" w:rsidP="00F754D6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sz w:val="24"/>
          <w:szCs w:val="28"/>
        </w:rPr>
        <w:t xml:space="preserve">8. Срок предоставления государственной услуги </w:t>
      </w:r>
      <w:r w:rsidRPr="00906D29">
        <w:rPr>
          <w:rStyle w:val="TimesNewRoman14"/>
          <w:rFonts w:ascii="Arial" w:hAnsi="Arial"/>
          <w:sz w:val="24"/>
        </w:rPr>
        <w:t xml:space="preserve">- 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13 дней с даты регистрации заявления и комплекта документов, необходимых для предоставления государственной услуги.</w:t>
      </w:r>
    </w:p>
    <w:p w14:paraId="03424DB1" w14:textId="77777777" w:rsidR="0067176B" w:rsidRPr="00906D29" w:rsidRDefault="0067176B" w:rsidP="00F754D6">
      <w:pPr>
        <w:pStyle w:val="ConsPlusNormal"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 xml:space="preserve">9. Предоставление государственной услуги осуществляется в соответствии со </w:t>
      </w:r>
      <w:r w:rsidRPr="00906D29">
        <w:rPr>
          <w:rFonts w:cs="Times New Roman"/>
          <w:sz w:val="24"/>
          <w:szCs w:val="28"/>
        </w:rPr>
        <w:lastRenderedPageBreak/>
        <w:t>следующими нормативными правовыми актами:</w:t>
      </w:r>
    </w:p>
    <w:p w14:paraId="21AB2E22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 xml:space="preserve">1) Закон Костромской области </w:t>
      </w:r>
      <w:hyperlink r:id="rId17" w:tgtFrame="Logical" w:history="1">
        <w:r w:rsidRPr="004242F4">
          <w:rPr>
            <w:rStyle w:val="a5"/>
            <w:sz w:val="24"/>
            <w:szCs w:val="28"/>
          </w:rPr>
          <w:t>от 29.11.2007 № 224-4-ЗКО</w:t>
        </w:r>
      </w:hyperlink>
      <w:r w:rsidRPr="00906D29">
        <w:rPr>
          <w:sz w:val="24"/>
          <w:szCs w:val="28"/>
        </w:rPr>
        <w:t xml:space="preserve"> «О ежемесячной доплате к пенсии отдельным категориям граждан, проживающим на территории Костромской области» («СП - нормативные документы», № 59, 05.12.2007);</w:t>
      </w:r>
    </w:p>
    <w:p w14:paraId="3F15A17C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 xml:space="preserve">2) постановление губернатора Костромской области </w:t>
      </w:r>
      <w:hyperlink r:id="rId18" w:tgtFrame="Logical" w:history="1">
        <w:r w:rsidRPr="004242F4">
          <w:rPr>
            <w:rStyle w:val="a5"/>
            <w:sz w:val="24"/>
            <w:szCs w:val="28"/>
          </w:rPr>
          <w:t>от 20.12.2007 № 532</w:t>
        </w:r>
      </w:hyperlink>
      <w:r w:rsidRPr="00906D29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62(122));</w:t>
      </w:r>
    </w:p>
    <w:p w14:paraId="3BE0D60B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 xml:space="preserve">3) постановление администрации Костромской области </w:t>
      </w:r>
      <w:hyperlink r:id="rId19" w:tgtFrame="Logical" w:history="1">
        <w:r w:rsidRPr="004242F4">
          <w:rPr>
            <w:rStyle w:val="a5"/>
            <w:sz w:val="24"/>
            <w:szCs w:val="28"/>
          </w:rPr>
          <w:t>от 08.08.2008 № 263-a</w:t>
        </w:r>
      </w:hyperlink>
      <w:r w:rsidRPr="00906D29">
        <w:rPr>
          <w:sz w:val="24"/>
          <w:szCs w:val="28"/>
        </w:rPr>
        <w:t xml:space="preserve"> «О порядках назначения и выплаты ежемесячной доплаты к пенсии отдельным категориям граждан, проживающим на территории Костромской области» («СП - нормативные документы», № 37, 22.08.2008);</w:t>
      </w:r>
    </w:p>
    <w:p w14:paraId="3B804ACC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>4) постановление администрации Костромской области от 29.01.2008 № 23-а «О создании областного государственного учреждения «Центр социальных выплат» («СП - нормативные документы», № 4(128), 06.02.2008);</w:t>
      </w:r>
    </w:p>
    <w:p w14:paraId="43C2560A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>5)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14:paraId="116BA6FC" w14:textId="77777777" w:rsidR="0067176B" w:rsidRPr="00906D29" w:rsidRDefault="00906D29" w:rsidP="00F754D6">
      <w:pPr>
        <w:pStyle w:val="aa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906D29">
        <w:rPr>
          <w:rFonts w:ascii="Arial" w:hAnsi="Arial" w:cs="Times New Roman"/>
          <w:sz w:val="24"/>
          <w:szCs w:val="28"/>
        </w:rPr>
        <w:t xml:space="preserve">10. </w:t>
      </w:r>
      <w:r w:rsidR="0067176B" w:rsidRPr="00906D29">
        <w:rPr>
          <w:rFonts w:ascii="Arial" w:hAnsi="Arial" w:cs="Times New Roman"/>
          <w:sz w:val="24"/>
          <w:szCs w:val="28"/>
        </w:rPr>
        <w:t xml:space="preserve">В Перечень документов, необходимых для предоставления государственной услуги, для </w:t>
      </w:r>
      <w:r w:rsidR="0067176B" w:rsidRPr="00906D29">
        <w:rPr>
          <w:rStyle w:val="TimesNewRoman14"/>
          <w:rFonts w:ascii="Arial" w:hAnsi="Arial" w:cs="Arial"/>
          <w:sz w:val="24"/>
          <w:szCs w:val="28"/>
        </w:rPr>
        <w:t xml:space="preserve">женщин, родивших (усыновивших, удочеривших) и воспитавших и (или) воспитывающих пять и более детей </w:t>
      </w:r>
      <w:r w:rsidR="0067176B" w:rsidRPr="00906D29">
        <w:rPr>
          <w:rFonts w:ascii="Arial" w:hAnsi="Arial" w:cs="Times New Roman"/>
          <w:sz w:val="24"/>
          <w:szCs w:val="28"/>
        </w:rPr>
        <w:t>входят:</w:t>
      </w:r>
    </w:p>
    <w:p w14:paraId="69F1D3DB" w14:textId="77777777" w:rsidR="0067176B" w:rsidRPr="00906D29" w:rsidRDefault="0067176B" w:rsidP="00F754D6">
      <w:pPr>
        <w:pStyle w:val="ConsPlusNormal"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1) заявление по форме согласно приложению № 3 к настоящему административному регламенту;</w:t>
      </w:r>
    </w:p>
    <w:p w14:paraId="7D596F3E" w14:textId="77777777" w:rsidR="00F151EA" w:rsidRDefault="0067176B" w:rsidP="00F151EA">
      <w:pPr>
        <w:ind w:firstLine="709"/>
      </w:pPr>
      <w:r w:rsidRPr="00906D29">
        <w:rPr>
          <w:rStyle w:val="TimesNewRoman14"/>
          <w:rFonts w:ascii="Arial" w:hAnsi="Arial"/>
          <w:sz w:val="24"/>
          <w:szCs w:val="28"/>
        </w:rPr>
        <w:t xml:space="preserve">2) </w:t>
      </w:r>
      <w:r w:rsidR="00F151EA" w:rsidRPr="00972AF5">
        <w:rPr>
          <w:rFonts w:cs="Arial"/>
        </w:rPr>
        <w:t>документ, удостоверяющий личность и место жительства;</w:t>
      </w:r>
    </w:p>
    <w:p w14:paraId="6B0D92EF" w14:textId="77777777" w:rsidR="00F151EA" w:rsidRDefault="00F151EA" w:rsidP="00F151EA">
      <w:pPr>
        <w:ind w:firstLine="709"/>
        <w:rPr>
          <w:szCs w:val="28"/>
        </w:rPr>
      </w:pPr>
      <w:r w:rsidRPr="00F151EA">
        <w:t>(</w:t>
      </w:r>
      <w:proofErr w:type="spellStart"/>
      <w:r>
        <w:t>пп</w:t>
      </w:r>
      <w:proofErr w:type="spellEnd"/>
      <w:r>
        <w:t xml:space="preserve">. 2 в новой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F151EA">
          <w:rPr>
            <w:rStyle w:val="a5"/>
          </w:rPr>
          <w:t xml:space="preserve">№ 485 от 10.09.2013 года (НГР </w:t>
        </w:r>
        <w:r w:rsidRPr="00F151EA">
          <w:rPr>
            <w:rStyle w:val="a5"/>
            <w:lang w:val="en-US"/>
          </w:rPr>
          <w:t>RU</w:t>
        </w:r>
        <w:r w:rsidRPr="00F151EA">
          <w:rPr>
            <w:rStyle w:val="a5"/>
          </w:rPr>
          <w:t>44000201300766)</w:t>
        </w:r>
      </w:hyperlink>
      <w:r>
        <w:t>)</w:t>
      </w:r>
    </w:p>
    <w:p w14:paraId="02CACCF2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 xml:space="preserve">3) свидетельства о рождении всех детей, учитываемых при определении права на доплату к пенсии, 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(для обозрения при личном обращении заявителя)</w:t>
      </w:r>
      <w:r w:rsidRPr="00906D29">
        <w:rPr>
          <w:sz w:val="24"/>
          <w:szCs w:val="28"/>
        </w:rPr>
        <w:t>;</w:t>
      </w:r>
    </w:p>
    <w:p w14:paraId="3925059B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>4) справка жилищных органов или органов местного самоуправления, подтверждающая факт воспитания ребенка до восьмилетнего возраста, или решение суда об установлении данного факта;</w:t>
      </w:r>
    </w:p>
    <w:p w14:paraId="5C54CCCC" w14:textId="77777777" w:rsidR="00F151EA" w:rsidRDefault="0067176B" w:rsidP="00F151EA">
      <w:pPr>
        <w:pStyle w:val="ConsPlusNormal"/>
        <w:ind w:firstLine="709"/>
        <w:jc w:val="both"/>
      </w:pPr>
      <w:r w:rsidRPr="00906D29">
        <w:rPr>
          <w:sz w:val="24"/>
          <w:szCs w:val="28"/>
        </w:rPr>
        <w:t xml:space="preserve">5) </w:t>
      </w:r>
      <w:r w:rsidR="00F151EA" w:rsidRPr="00972AF5">
        <w:rPr>
          <w:sz w:val="24"/>
          <w:szCs w:val="24"/>
        </w:rPr>
        <w:t>свидетельства о перемене имени - при смене фамилии, имени или отчества детей, многодетных матерей, многодетных отцов;</w:t>
      </w:r>
      <w:r w:rsidR="00F151EA" w:rsidRPr="00F151EA">
        <w:t xml:space="preserve"> </w:t>
      </w:r>
    </w:p>
    <w:p w14:paraId="3C419583" w14:textId="77777777" w:rsidR="00F151EA" w:rsidRP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F151EA">
        <w:rPr>
          <w:sz w:val="24"/>
          <w:szCs w:val="24"/>
        </w:rPr>
        <w:t>(</w:t>
      </w:r>
      <w:proofErr w:type="spellStart"/>
      <w:r w:rsidRPr="00F151EA">
        <w:rPr>
          <w:sz w:val="24"/>
          <w:szCs w:val="24"/>
        </w:rPr>
        <w:t>пп</w:t>
      </w:r>
      <w:proofErr w:type="spellEnd"/>
      <w:r w:rsidRPr="00F151EA">
        <w:rPr>
          <w:sz w:val="24"/>
          <w:szCs w:val="24"/>
        </w:rPr>
        <w:t xml:space="preserve">. 5 в новой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F151EA">
          <w:rPr>
            <w:rStyle w:val="a5"/>
            <w:sz w:val="24"/>
            <w:szCs w:val="24"/>
          </w:rPr>
          <w:t xml:space="preserve">№ 485 от 10.09.2013 года (НГР </w:t>
        </w:r>
        <w:r w:rsidRPr="00F151EA">
          <w:rPr>
            <w:rStyle w:val="a5"/>
            <w:sz w:val="24"/>
            <w:szCs w:val="24"/>
            <w:lang w:val="en-US"/>
          </w:rPr>
          <w:t>RU</w:t>
        </w:r>
        <w:r w:rsidRPr="00F151EA">
          <w:rPr>
            <w:rStyle w:val="a5"/>
            <w:sz w:val="24"/>
            <w:szCs w:val="24"/>
          </w:rPr>
          <w:t>44000201300766)</w:t>
        </w:r>
      </w:hyperlink>
      <w:r w:rsidRPr="00F151EA">
        <w:rPr>
          <w:sz w:val="24"/>
          <w:szCs w:val="24"/>
        </w:rPr>
        <w:t>)</w:t>
      </w:r>
    </w:p>
    <w:p w14:paraId="3B118F8B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 xml:space="preserve">6) свидетельство о смерти ребенка  - в случае смерти ребенка старше 8 лет 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(для обозрения при личном обращении заявителя)</w:t>
      </w:r>
      <w:r w:rsidRPr="00906D29">
        <w:rPr>
          <w:sz w:val="24"/>
          <w:szCs w:val="28"/>
        </w:rPr>
        <w:t>;</w:t>
      </w:r>
    </w:p>
    <w:p w14:paraId="2BBC8FE1" w14:textId="77777777" w:rsidR="0067176B" w:rsidRPr="00906D29" w:rsidRDefault="0067176B" w:rsidP="00F754D6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sz w:val="24"/>
          <w:szCs w:val="28"/>
        </w:rPr>
        <w:t xml:space="preserve">7) документ, подтверждающий факт наступления смерти ребенка до достижения им 8-летнего возраста в результате стихийного бедствия (пожара, наводнения, землетрясения и др.) 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(для обозрения при личном обращении заявителя);</w:t>
      </w:r>
    </w:p>
    <w:p w14:paraId="7BE8700B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 xml:space="preserve">8) </w:t>
      </w:r>
      <w:r w:rsidR="00F151EA" w:rsidRPr="00972AF5">
        <w:rPr>
          <w:sz w:val="24"/>
          <w:szCs w:val="24"/>
        </w:rPr>
        <w:t>справка о получаемой пенсии из органа, осуществляющего пенсионное обеспечение по месту жительства заявителя;</w:t>
      </w:r>
    </w:p>
    <w:p w14:paraId="1F1F56E0" w14:textId="77777777" w:rsidR="00F151EA" w:rsidRP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F151EA">
        <w:rPr>
          <w:sz w:val="24"/>
          <w:szCs w:val="24"/>
        </w:rPr>
        <w:t>(</w:t>
      </w:r>
      <w:proofErr w:type="spellStart"/>
      <w:r w:rsidRPr="00F151EA">
        <w:rPr>
          <w:sz w:val="24"/>
          <w:szCs w:val="24"/>
        </w:rPr>
        <w:t>пп</w:t>
      </w:r>
      <w:proofErr w:type="spellEnd"/>
      <w:r w:rsidRPr="00F151EA">
        <w:rPr>
          <w:sz w:val="24"/>
          <w:szCs w:val="24"/>
        </w:rPr>
        <w:t xml:space="preserve">. </w:t>
      </w:r>
      <w:r>
        <w:rPr>
          <w:sz w:val="24"/>
          <w:szCs w:val="24"/>
        </w:rPr>
        <w:t>8</w:t>
      </w:r>
      <w:r w:rsidRPr="00F151EA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F151EA">
          <w:rPr>
            <w:rStyle w:val="a5"/>
            <w:sz w:val="24"/>
            <w:szCs w:val="24"/>
          </w:rPr>
          <w:t xml:space="preserve">№ 485 от 10.09.2013 года (НГР </w:t>
        </w:r>
        <w:r w:rsidRPr="00F151EA">
          <w:rPr>
            <w:rStyle w:val="a5"/>
            <w:sz w:val="24"/>
            <w:szCs w:val="24"/>
            <w:lang w:val="en-US"/>
          </w:rPr>
          <w:t>RU</w:t>
        </w:r>
        <w:r w:rsidRPr="00F151EA">
          <w:rPr>
            <w:rStyle w:val="a5"/>
            <w:sz w:val="24"/>
            <w:szCs w:val="24"/>
          </w:rPr>
          <w:t>44000201300766)</w:t>
        </w:r>
      </w:hyperlink>
      <w:r w:rsidRPr="00F151EA">
        <w:rPr>
          <w:sz w:val="24"/>
          <w:szCs w:val="24"/>
        </w:rPr>
        <w:t>)</w:t>
      </w:r>
    </w:p>
    <w:p w14:paraId="1054930A" w14:textId="77777777" w:rsid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972AF5">
        <w:rPr>
          <w:sz w:val="24"/>
          <w:szCs w:val="24"/>
        </w:rPr>
        <w:t>9) представитель заявителя, обращающийся за  назначением ежемесячной доплаты к пенсии от имени заявителя, представляет  документ, подтверждающий полномочия представителя.</w:t>
      </w:r>
    </w:p>
    <w:p w14:paraId="17999AF0" w14:textId="77777777" w:rsidR="00F151EA" w:rsidRP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F151EA">
        <w:rPr>
          <w:sz w:val="24"/>
          <w:szCs w:val="24"/>
        </w:rPr>
        <w:t>(</w:t>
      </w:r>
      <w:proofErr w:type="spellStart"/>
      <w:r w:rsidRPr="00F151EA">
        <w:rPr>
          <w:sz w:val="24"/>
          <w:szCs w:val="24"/>
        </w:rPr>
        <w:t>пп</w:t>
      </w:r>
      <w:proofErr w:type="spellEnd"/>
      <w:r w:rsidRPr="00F151EA">
        <w:rPr>
          <w:sz w:val="24"/>
          <w:szCs w:val="24"/>
        </w:rPr>
        <w:t xml:space="preserve">. </w:t>
      </w:r>
      <w:r>
        <w:rPr>
          <w:sz w:val="24"/>
          <w:szCs w:val="24"/>
        </w:rPr>
        <w:t>9</w:t>
      </w:r>
      <w:r w:rsidRPr="00F151EA">
        <w:rPr>
          <w:sz w:val="24"/>
          <w:szCs w:val="24"/>
        </w:rPr>
        <w:t xml:space="preserve"> </w:t>
      </w:r>
      <w:r>
        <w:rPr>
          <w:sz w:val="24"/>
          <w:szCs w:val="24"/>
        </w:rPr>
        <w:t>дополнен</w:t>
      </w:r>
      <w:r w:rsidRPr="00F151EA">
        <w:rPr>
          <w:sz w:val="24"/>
          <w:szCs w:val="24"/>
        </w:rPr>
        <w:t xml:space="preserve"> </w:t>
      </w:r>
      <w:r>
        <w:rPr>
          <w:sz w:val="24"/>
          <w:szCs w:val="24"/>
        </w:rPr>
        <w:t>приказом</w:t>
      </w:r>
      <w:r w:rsidRPr="00F151EA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F151EA">
          <w:rPr>
            <w:rStyle w:val="a5"/>
            <w:sz w:val="24"/>
            <w:szCs w:val="24"/>
          </w:rPr>
          <w:t xml:space="preserve">№ 485 от 10.09.2013 года (НГР </w:t>
        </w:r>
        <w:r w:rsidRPr="00F151EA">
          <w:rPr>
            <w:rStyle w:val="a5"/>
            <w:sz w:val="24"/>
            <w:szCs w:val="24"/>
            <w:lang w:val="en-US"/>
          </w:rPr>
          <w:t>RU</w:t>
        </w:r>
        <w:r w:rsidRPr="00F151EA">
          <w:rPr>
            <w:rStyle w:val="a5"/>
            <w:sz w:val="24"/>
            <w:szCs w:val="24"/>
          </w:rPr>
          <w:t>44000201300766)</w:t>
        </w:r>
      </w:hyperlink>
      <w:r w:rsidRPr="00F151EA">
        <w:rPr>
          <w:sz w:val="24"/>
          <w:szCs w:val="24"/>
        </w:rPr>
        <w:t>)</w:t>
      </w:r>
    </w:p>
    <w:p w14:paraId="7AD9946B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lastRenderedPageBreak/>
        <w:t>Отцы, воспитавшие и (или) воспитывающие без матери пять и более детей (в том числе усыновленных, удочеренных) дополнительно представляют:</w:t>
      </w:r>
    </w:p>
    <w:p w14:paraId="081FC5A9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 xml:space="preserve">документ, подтверждающий отсутствие матери (свидетельство о смерти 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(для обозрения при личном обращении заявителя)</w:t>
      </w:r>
      <w:r w:rsidRPr="00906D29">
        <w:rPr>
          <w:sz w:val="24"/>
          <w:szCs w:val="28"/>
        </w:rPr>
        <w:t xml:space="preserve">; свидетельство о разводе 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(для обозрения при личном обращении заявителя)</w:t>
      </w:r>
      <w:r w:rsidRPr="00906D29">
        <w:rPr>
          <w:sz w:val="24"/>
          <w:szCs w:val="28"/>
        </w:rPr>
        <w:t>; соглашение о том, что несовершеннолетние дети после развода будут проживать с отцом; решение суда о том, что несовершеннолетние дети после развода будут проживать с отцом; решение суда о лишении матери родительских прав, решение суда о признании матери недееспособной; решение суда о признании матери безвестно отсутствующей).</w:t>
      </w:r>
    </w:p>
    <w:p w14:paraId="45EE9061" w14:textId="77777777" w:rsid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972AF5">
        <w:rPr>
          <w:sz w:val="24"/>
          <w:szCs w:val="24"/>
        </w:rPr>
        <w:t>Многодетные матери, имеющие почетное звание «Мать-героиня», представляют документы, указанные в подпунктах 1, 2, 7 настоящего пункта, и документ к ордену «Мать-героиня</w:t>
      </w:r>
      <w:r>
        <w:rPr>
          <w:sz w:val="24"/>
          <w:szCs w:val="24"/>
        </w:rPr>
        <w:t>».</w:t>
      </w:r>
    </w:p>
    <w:p w14:paraId="6C25A49D" w14:textId="77777777" w:rsidR="00F151EA" w:rsidRP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F151EA">
        <w:rPr>
          <w:sz w:val="24"/>
          <w:szCs w:val="24"/>
        </w:rPr>
        <w:t>(</w:t>
      </w:r>
      <w:r>
        <w:rPr>
          <w:sz w:val="24"/>
          <w:szCs w:val="24"/>
        </w:rPr>
        <w:t>абзац 11</w:t>
      </w:r>
      <w:r w:rsidRPr="00F151EA">
        <w:rPr>
          <w:sz w:val="24"/>
          <w:szCs w:val="24"/>
        </w:rPr>
        <w:t xml:space="preserve"> </w:t>
      </w:r>
      <w:r>
        <w:rPr>
          <w:sz w:val="24"/>
          <w:szCs w:val="24"/>
        </w:rPr>
        <w:t>в редакции приказа</w:t>
      </w:r>
      <w:r w:rsidRPr="00F151EA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F151EA">
          <w:rPr>
            <w:rStyle w:val="a5"/>
            <w:sz w:val="24"/>
            <w:szCs w:val="24"/>
          </w:rPr>
          <w:t xml:space="preserve">№ 485 от 10.09.2013 года (НГР </w:t>
        </w:r>
        <w:r w:rsidRPr="00F151EA">
          <w:rPr>
            <w:rStyle w:val="a5"/>
            <w:sz w:val="24"/>
            <w:szCs w:val="24"/>
            <w:lang w:val="en-US"/>
          </w:rPr>
          <w:t>RU</w:t>
        </w:r>
        <w:r w:rsidRPr="00F151EA">
          <w:rPr>
            <w:rStyle w:val="a5"/>
            <w:sz w:val="24"/>
            <w:szCs w:val="24"/>
          </w:rPr>
          <w:t>44000201300766)</w:t>
        </w:r>
      </w:hyperlink>
      <w:r w:rsidRPr="00F151EA">
        <w:rPr>
          <w:sz w:val="24"/>
          <w:szCs w:val="24"/>
        </w:rPr>
        <w:t>)</w:t>
      </w:r>
    </w:p>
    <w:p w14:paraId="7B2910E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t>Заявление и документы, предоставляемые заявителями, должны быть составлены на русском языке.</w:t>
      </w:r>
    </w:p>
    <w:p w14:paraId="717A16C0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Перечень, указанных в настоящем пункте административного регламента документов является исчерпывающим. Все документы, указанные в настоящем пункте (за исключением  </w:t>
      </w:r>
      <w:r w:rsidRPr="00906D29">
        <w:rPr>
          <w:rFonts w:eastAsia="Arial" w:cs="Arial"/>
          <w:szCs w:val="28"/>
        </w:rPr>
        <w:t xml:space="preserve">справки о получаемой государственной пенсии) </w:t>
      </w:r>
      <w:r w:rsidRPr="00906D29">
        <w:rPr>
          <w:szCs w:val="28"/>
        </w:rPr>
        <w:t xml:space="preserve">предоставляются заявителем лично. Справка о получаемой государственной пенсии запрашивается уполномоченным органом самостоятельно, посредством межведомственного взаимодействия. </w:t>
      </w:r>
    </w:p>
    <w:p w14:paraId="73C7C3CD" w14:textId="77777777" w:rsidR="0067176B" w:rsidRPr="00906D29" w:rsidRDefault="0067176B" w:rsidP="00F754D6">
      <w:pPr>
        <w:autoSpaceDE w:val="0"/>
        <w:ind w:firstLine="709"/>
        <w:rPr>
          <w:rFonts w:eastAsia="Arial" w:cs="Arial"/>
          <w:szCs w:val="28"/>
        </w:rPr>
      </w:pPr>
      <w:r w:rsidRPr="00906D29">
        <w:rPr>
          <w:szCs w:val="28"/>
        </w:rPr>
        <w:t xml:space="preserve">Заявитель вправе представить в уполномоченный орган справку о получаемой государственной пенсии, имеющуюся в распоряжении </w:t>
      </w:r>
      <w:r w:rsidRPr="00906D29">
        <w:rPr>
          <w:rFonts w:eastAsia="Arial" w:cs="Arial"/>
          <w:szCs w:val="28"/>
        </w:rPr>
        <w:t>отделения Пенсионного Фонда Российской Федерации по Костромской области.</w:t>
      </w:r>
    </w:p>
    <w:p w14:paraId="51AF79A5" w14:textId="77777777" w:rsidR="0067176B" w:rsidRPr="00906D29" w:rsidRDefault="0067176B" w:rsidP="00F754D6">
      <w:pPr>
        <w:pStyle w:val="ab"/>
        <w:autoSpaceDE w:val="0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Запрещается требовать от заявителя:</w:t>
      </w:r>
    </w:p>
    <w:p w14:paraId="53DA979E" w14:textId="77777777" w:rsidR="0067176B" w:rsidRPr="00906D29" w:rsidRDefault="0067176B" w:rsidP="00F754D6">
      <w:pPr>
        <w:pStyle w:val="ab"/>
        <w:autoSpaceDE w:val="0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5" w:tgtFrame="Logical" w:history="1">
        <w:r w:rsidRPr="00F151EA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906D29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14:paraId="03F758BA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14:paraId="43138042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14:paraId="5E2C2FA7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lastRenderedPageBreak/>
        <w:t xml:space="preserve">тексты документов должны быть написаны разборчиво; </w:t>
      </w:r>
    </w:p>
    <w:p w14:paraId="602D050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3A2735A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0D41825D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14:paraId="2532DC97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2B45462D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14:paraId="1BA20477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31921416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14:paraId="4C195513" w14:textId="77777777" w:rsidR="0067176B" w:rsidRPr="00906D29" w:rsidRDefault="0067176B" w:rsidP="00F754D6">
      <w:pPr>
        <w:autoSpaceDE w:val="0"/>
        <w:ind w:firstLine="709"/>
        <w:rPr>
          <w:rFonts w:eastAsia="Arial" w:cs="Arial"/>
          <w:szCs w:val="28"/>
        </w:rPr>
      </w:pPr>
      <w:r w:rsidRPr="00906D29">
        <w:rPr>
          <w:rFonts w:eastAsia="Arial" w:cs="Arial"/>
          <w:szCs w:val="28"/>
        </w:rPr>
        <w:t>1) выдача жилищными органами или органами местного самоуправления справки, подтверждающей факт воспитания ребенка до восьмилетнего возраста;</w:t>
      </w:r>
    </w:p>
    <w:p w14:paraId="02E1A5E1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906D29">
        <w:rPr>
          <w:rStyle w:val="TimesNewRoman14"/>
          <w:rFonts w:ascii="Arial" w:eastAsia="Arial" w:hAnsi="Arial"/>
          <w:sz w:val="24"/>
          <w:szCs w:val="28"/>
        </w:rPr>
        <w:t xml:space="preserve">2) выдача отделением Пенсионного Фонда РФ по Костромской области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>справки о получаемой государственной пенсии.</w:t>
      </w:r>
    </w:p>
    <w:p w14:paraId="25A55266" w14:textId="77777777" w:rsidR="0067176B" w:rsidRPr="00906D29" w:rsidRDefault="0067176B" w:rsidP="00F754D6">
      <w:pPr>
        <w:pStyle w:val="aa"/>
        <w:spacing w:line="240" w:lineRule="auto"/>
        <w:ind w:firstLine="709"/>
        <w:rPr>
          <w:rFonts w:ascii="Arial" w:hAnsi="Arial"/>
          <w:sz w:val="24"/>
        </w:rPr>
      </w:pPr>
      <w:r w:rsidRPr="00906D29">
        <w:rPr>
          <w:rFonts w:ascii="Arial" w:hAnsi="Arial"/>
          <w:sz w:val="24"/>
        </w:rPr>
        <w:t>13. Необходимая и обязательная услуга:</w:t>
      </w:r>
    </w:p>
    <w:p w14:paraId="5256EC98" w14:textId="77777777" w:rsidR="0067176B" w:rsidRPr="00906D29" w:rsidRDefault="0067176B" w:rsidP="00F754D6">
      <w:pPr>
        <w:autoSpaceDE w:val="0"/>
        <w:ind w:firstLine="709"/>
        <w:rPr>
          <w:rFonts w:eastAsia="Arial" w:cs="Arial"/>
          <w:szCs w:val="28"/>
        </w:rPr>
      </w:pPr>
      <w:r w:rsidRPr="00906D29">
        <w:rPr>
          <w:rFonts w:eastAsia="Arial" w:cs="Arial"/>
          <w:szCs w:val="28"/>
        </w:rPr>
        <w:t>1) выдача справки, подтверждающей факт воспитания ребенка до восьмилетнего возраста, осуществляется жилищными органами или органами местного самоуправления бесплатно;</w:t>
      </w:r>
    </w:p>
    <w:p w14:paraId="6BBF7662" w14:textId="77777777" w:rsidR="0067176B" w:rsidRPr="00906D29" w:rsidRDefault="0067176B" w:rsidP="00F754D6">
      <w:pPr>
        <w:pStyle w:val="ConsPlusNormal"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t xml:space="preserve">2) выдача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справки о получаемой государственной пенсии осуществляется 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отделением Пенсионного Фонда РФ по Костромской области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 бесплатно;</w:t>
      </w:r>
    </w:p>
    <w:p w14:paraId="2B2D6E69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14. При предоставлении государственной услуги:</w:t>
      </w:r>
    </w:p>
    <w:p w14:paraId="08F17FB3" w14:textId="77777777" w:rsidR="0067176B" w:rsidRPr="00906D29" w:rsidRDefault="0067176B" w:rsidP="00F754D6">
      <w:pPr>
        <w:pStyle w:val="aa"/>
        <w:spacing w:line="240" w:lineRule="auto"/>
        <w:ind w:firstLine="709"/>
        <w:rPr>
          <w:rFonts w:ascii="Arial" w:hAnsi="Arial"/>
          <w:sz w:val="24"/>
        </w:rPr>
      </w:pPr>
      <w:r w:rsidRPr="00906D29">
        <w:rPr>
          <w:rFonts w:ascii="Arial" w:hAnsi="Arial"/>
          <w:sz w:val="24"/>
        </w:rPr>
        <w:t>1) заявитель взаимодействует:</w:t>
      </w:r>
    </w:p>
    <w:p w14:paraId="33BCA96E" w14:textId="77777777" w:rsidR="0067176B" w:rsidRPr="00906D29" w:rsidRDefault="0067176B" w:rsidP="00F754D6">
      <w:pPr>
        <w:autoSpaceDE w:val="0"/>
        <w:ind w:firstLine="709"/>
        <w:rPr>
          <w:rFonts w:eastAsia="Arial" w:cs="Arial"/>
          <w:szCs w:val="28"/>
        </w:rPr>
      </w:pPr>
      <w:r w:rsidRPr="00906D29">
        <w:rPr>
          <w:rFonts w:eastAsia="Arial" w:cs="Arial"/>
          <w:szCs w:val="28"/>
        </w:rPr>
        <w:t xml:space="preserve">с жилищными органами или органами местного самоуправления для получения справки, подтверждающей факт воспитания ребенка до восьмилетнего возраста; </w:t>
      </w:r>
    </w:p>
    <w:p w14:paraId="67BCABAA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906D29">
        <w:rPr>
          <w:rFonts w:eastAsia="Arial" w:cs="Arial"/>
          <w:szCs w:val="28"/>
        </w:rPr>
        <w:t xml:space="preserve">2)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>заявитель может взаимодействовать:</w:t>
      </w:r>
    </w:p>
    <w:p w14:paraId="4C127645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с отделением Пенсионного Фонда РФ по Костромской области для получения </w:t>
      </w:r>
      <w:r w:rsidRPr="00906D29">
        <w:rPr>
          <w:rStyle w:val="TimesNewRoman14"/>
          <w:rFonts w:ascii="Arial" w:eastAsia="Arial" w:hAnsi="Arial"/>
          <w:sz w:val="24"/>
          <w:szCs w:val="28"/>
        </w:rPr>
        <w:t xml:space="preserve">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>справки о получаемой государственной пенсии;</w:t>
      </w:r>
    </w:p>
    <w:p w14:paraId="7B5002EA" w14:textId="77777777" w:rsidR="0067176B" w:rsidRPr="00906D29" w:rsidRDefault="0067176B" w:rsidP="00F754D6">
      <w:pPr>
        <w:pStyle w:val="aa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906D29">
        <w:rPr>
          <w:rFonts w:ascii="Arial" w:hAnsi="Arial" w:cs="Arial"/>
          <w:sz w:val="24"/>
          <w:szCs w:val="28"/>
        </w:rPr>
        <w:t>3) уполномоченный орган взаимодействует:</w:t>
      </w:r>
    </w:p>
    <w:p w14:paraId="478CC0A5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с отделением Пенсионного Фонда РФ по Костромской области для получения </w:t>
      </w:r>
      <w:r w:rsidRPr="00906D29">
        <w:rPr>
          <w:rStyle w:val="TimesNewRoman14"/>
          <w:rFonts w:ascii="Arial" w:eastAsia="Arial" w:hAnsi="Arial"/>
          <w:sz w:val="24"/>
          <w:szCs w:val="28"/>
        </w:rPr>
        <w:t xml:space="preserve">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 xml:space="preserve">справки о получаемой государственной пенсии. </w:t>
      </w:r>
    </w:p>
    <w:p w14:paraId="7DC75AAC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15</w:t>
      </w:r>
      <w:r w:rsidRPr="00906D29">
        <w:t xml:space="preserve">. </w:t>
      </w:r>
      <w:r w:rsidRPr="00906D29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14:paraId="63EE656E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sz w:val="24"/>
          <w:szCs w:val="28"/>
        </w:rPr>
        <w:t xml:space="preserve">1) </w:t>
      </w:r>
      <w:r w:rsidRPr="00906D29">
        <w:rPr>
          <w:rFonts w:cs="Times New Roman"/>
          <w:bCs/>
          <w:sz w:val="24"/>
          <w:szCs w:val="28"/>
        </w:rPr>
        <w:t>представленн</w:t>
      </w:r>
      <w:r w:rsidRPr="00906D29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14:paraId="4BB60AF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14:paraId="21D0B0E8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14:paraId="5E1F66B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bCs/>
          <w:sz w:val="24"/>
          <w:szCs w:val="28"/>
        </w:rPr>
      </w:pPr>
      <w:r w:rsidRPr="00906D29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906D29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14:paraId="75B410F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Fonts w:cs="Times New Roman"/>
          <w:bCs/>
          <w:sz w:val="24"/>
          <w:szCs w:val="28"/>
        </w:rPr>
        <w:t xml:space="preserve">5) </w:t>
      </w:r>
      <w:r w:rsidRPr="00906D29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14:paraId="17FB73B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6) направлены копии документов, верность которых не засвидетельствована в установленном законом порядке.</w:t>
      </w:r>
    </w:p>
    <w:p w14:paraId="24936FA1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906D29">
        <w:rPr>
          <w:szCs w:val="28"/>
        </w:rPr>
        <w:t xml:space="preserve">16. </w:t>
      </w:r>
      <w:r w:rsidRPr="00906D29">
        <w:rPr>
          <w:rStyle w:val="TimesNewRoman14"/>
          <w:rFonts w:ascii="Arial" w:eastAsia="Arial" w:hAnsi="Arial" w:cs="Arial"/>
          <w:sz w:val="24"/>
          <w:szCs w:val="20"/>
        </w:rPr>
        <w:t xml:space="preserve">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>Основаниями для отказа в назначении доплаты к пенсии являются:</w:t>
      </w:r>
    </w:p>
    <w:p w14:paraId="472E2AC9" w14:textId="77777777" w:rsidR="0067176B" w:rsidRPr="00906D29" w:rsidRDefault="0067176B" w:rsidP="00F754D6">
      <w:pPr>
        <w:pStyle w:val="ConsPlusNormal"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1) непредставление заявителем документа, подтверждающего проживание </w:t>
      </w:r>
      <w:r w:rsidRPr="00906D29">
        <w:rPr>
          <w:rStyle w:val="TimesNewRoman14"/>
          <w:rFonts w:ascii="Arial" w:hAnsi="Arial"/>
          <w:sz w:val="24"/>
          <w:szCs w:val="28"/>
        </w:rPr>
        <w:lastRenderedPageBreak/>
        <w:t>его на территории Костромской области;</w:t>
      </w:r>
    </w:p>
    <w:p w14:paraId="512C3CCE" w14:textId="77777777" w:rsidR="0067176B" w:rsidRPr="00906D29" w:rsidRDefault="0067176B" w:rsidP="00F151EA">
      <w:pPr>
        <w:pStyle w:val="ConsPlusNormal"/>
        <w:ind w:firstLine="709"/>
        <w:jc w:val="both"/>
        <w:rPr>
          <w:sz w:val="24"/>
          <w:szCs w:val="28"/>
        </w:rPr>
      </w:pPr>
      <w:r w:rsidRPr="00906D29">
        <w:rPr>
          <w:sz w:val="24"/>
          <w:szCs w:val="28"/>
        </w:rPr>
        <w:t>2) представление недостоверных документов.</w:t>
      </w:r>
    </w:p>
    <w:p w14:paraId="2925983C" w14:textId="77777777" w:rsidR="00F151EA" w:rsidRPr="00972AF5" w:rsidRDefault="00F151EA" w:rsidP="00F151EA">
      <w:pPr>
        <w:autoSpaceDE w:val="0"/>
        <w:ind w:firstLine="709"/>
        <w:rPr>
          <w:rFonts w:cs="Arial"/>
        </w:rPr>
      </w:pPr>
      <w:r w:rsidRPr="00972AF5">
        <w:rPr>
          <w:rFonts w:cs="Arial"/>
        </w:rPr>
        <w:t>Ежемесячная доплата к пенсии не производится:</w:t>
      </w:r>
    </w:p>
    <w:p w14:paraId="224DF0C5" w14:textId="77777777" w:rsidR="00F151EA" w:rsidRPr="00972AF5" w:rsidRDefault="00F151EA" w:rsidP="00F151EA">
      <w:pPr>
        <w:autoSpaceDE w:val="0"/>
        <w:ind w:firstLine="709"/>
        <w:rPr>
          <w:rFonts w:cs="Arial"/>
        </w:rPr>
      </w:pPr>
      <w:r w:rsidRPr="00972AF5">
        <w:rPr>
          <w:rFonts w:cs="Arial"/>
        </w:rPr>
        <w:t>1) при выезде на постоянное место жительства за пределы Костромской области (с месяца, следующего за месяцем выезда за пределы Костромской области);</w:t>
      </w:r>
    </w:p>
    <w:p w14:paraId="231A672C" w14:textId="77777777" w:rsidR="00F151EA" w:rsidRPr="00972AF5" w:rsidRDefault="00F151EA" w:rsidP="00F151EA">
      <w:pPr>
        <w:autoSpaceDE w:val="0"/>
        <w:ind w:firstLine="709"/>
        <w:rPr>
          <w:rFonts w:cs="Arial"/>
        </w:rPr>
      </w:pPr>
      <w:r w:rsidRPr="00972AF5">
        <w:rPr>
          <w:rFonts w:cs="Arial"/>
        </w:rPr>
        <w:t>2) при установлении факта ее назначения по недостоверным документам (с месяца установления данного факта).</w:t>
      </w:r>
    </w:p>
    <w:p w14:paraId="46F4BFE7" w14:textId="77777777" w:rsid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972AF5">
        <w:rPr>
          <w:sz w:val="24"/>
          <w:szCs w:val="24"/>
        </w:rPr>
        <w:t>Выплата ежемесячной доплаты возобновляется с месяца, следующего за месяцем, в котором областным государственным казенным учреждением «Центр социальных выплат» были получены заявление о возобновлении выплаты ежемесячной доплаты к пенсии и документы, но не ранее дня, когда наступило право на возобновление выплаты ежемесячной доплаты к пенсии.</w:t>
      </w:r>
    </w:p>
    <w:p w14:paraId="3672CE3F" w14:textId="77777777" w:rsidR="00F151EA" w:rsidRPr="00F151EA" w:rsidRDefault="00F151EA" w:rsidP="00F151EA">
      <w:pPr>
        <w:pStyle w:val="ConsPlusNormal"/>
        <w:ind w:firstLine="709"/>
        <w:jc w:val="both"/>
        <w:rPr>
          <w:sz w:val="24"/>
          <w:szCs w:val="24"/>
        </w:rPr>
      </w:pPr>
      <w:r w:rsidRPr="00F151EA">
        <w:rPr>
          <w:sz w:val="24"/>
          <w:szCs w:val="24"/>
        </w:rPr>
        <w:t>(</w:t>
      </w:r>
      <w:r>
        <w:rPr>
          <w:sz w:val="24"/>
          <w:szCs w:val="24"/>
        </w:rPr>
        <w:t>абзац дополнен приказом</w:t>
      </w:r>
      <w:r w:rsidRPr="00F151EA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F151EA">
          <w:rPr>
            <w:rStyle w:val="a5"/>
            <w:sz w:val="24"/>
            <w:szCs w:val="24"/>
          </w:rPr>
          <w:t xml:space="preserve">№ 485 от 10.09.2013 года (НГР </w:t>
        </w:r>
        <w:r w:rsidRPr="00F151EA">
          <w:rPr>
            <w:rStyle w:val="a5"/>
            <w:sz w:val="24"/>
            <w:szCs w:val="24"/>
            <w:lang w:val="en-US"/>
          </w:rPr>
          <w:t>RU</w:t>
        </w:r>
        <w:r w:rsidRPr="00F151EA">
          <w:rPr>
            <w:rStyle w:val="a5"/>
            <w:sz w:val="24"/>
            <w:szCs w:val="24"/>
          </w:rPr>
          <w:t>44000201300766)</w:t>
        </w:r>
      </w:hyperlink>
      <w:r w:rsidRPr="00F151EA">
        <w:rPr>
          <w:sz w:val="24"/>
          <w:szCs w:val="24"/>
        </w:rPr>
        <w:t>)</w:t>
      </w:r>
    </w:p>
    <w:p w14:paraId="6D5F0BBE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14:paraId="72527573" w14:textId="77777777" w:rsidR="0067176B" w:rsidRPr="00906D29" w:rsidRDefault="0067176B" w:rsidP="00F754D6">
      <w:pPr>
        <w:pStyle w:val="aa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906D29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14:paraId="6070BFAD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073B21">
        <w:rPr>
          <w:szCs w:val="28"/>
          <w:highlight w:val="red"/>
        </w:rPr>
        <w:t xml:space="preserve">В случае необходимости </w:t>
      </w:r>
      <w:r w:rsidRPr="00121ADE">
        <w:rPr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60763646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320D00E2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 xml:space="preserve"> 19. Максимальный срок ожидания в очереди при получении результата предоставления государственной услуги составляет </w:t>
      </w:r>
      <w:r w:rsidR="008816A0">
        <w:rPr>
          <w:szCs w:val="28"/>
        </w:rPr>
        <w:t>15</w:t>
      </w:r>
      <w:r w:rsidRPr="00906D29">
        <w:rPr>
          <w:szCs w:val="28"/>
        </w:rPr>
        <w:t xml:space="preserve"> минут.</w:t>
      </w:r>
    </w:p>
    <w:p w14:paraId="37E7B5B2" w14:textId="77777777" w:rsidR="008816A0" w:rsidRDefault="008816A0" w:rsidP="00F754D6">
      <w:pPr>
        <w:ind w:firstLine="709"/>
        <w:rPr>
          <w:szCs w:val="28"/>
        </w:rPr>
      </w:pPr>
      <w:r>
        <w:rPr>
          <w:szCs w:val="28"/>
        </w:rPr>
        <w:t xml:space="preserve">(п.19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14:paraId="4F322E1A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14:paraId="531F7D60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7A19B539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 xml:space="preserve">1) здание, в котором расположен уполномоченный орган,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14:paraId="474A3462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14:paraId="04C86401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14:paraId="16B12A05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25A5C960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lastRenderedPageBreak/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14:paraId="642B2D42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14:paraId="67741E75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5) у входа в каждое из помещений размещается табличка с наименованием помещения;</w:t>
      </w:r>
    </w:p>
    <w:p w14:paraId="6CC15467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6) помещения уполномоченного органа, МФЦ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4FCFF4D2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77EFEA70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</w:t>
      </w:r>
      <w:r w:rsidRPr="004242F4">
        <w:rPr>
          <w:szCs w:val="28"/>
        </w:rPr>
        <w:t xml:space="preserve"> </w:t>
      </w:r>
      <w:r w:rsidRPr="00906D29">
        <w:rPr>
          <w:szCs w:val="28"/>
        </w:rPr>
        <w:t>органа, МФЦ, но не может быть менее пяти;</w:t>
      </w:r>
    </w:p>
    <w:p w14:paraId="4A01B5D6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14:paraId="3EA9A2FE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9) для приема граждан в здании уполномоченного органа,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14:paraId="0CDEB25C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566D1CDB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11) консультирование граждан рекомендуется осуществлять в отдельном окне (кабинете);</w:t>
      </w:r>
    </w:p>
    <w:p w14:paraId="32F8E88F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14:paraId="11FE781D" w14:textId="77777777" w:rsidR="0067176B" w:rsidRPr="00906D29" w:rsidRDefault="0067176B" w:rsidP="00F754D6">
      <w:pPr>
        <w:tabs>
          <w:tab w:val="left" w:pos="-2268"/>
        </w:tabs>
        <w:ind w:firstLine="709"/>
        <w:rPr>
          <w:szCs w:val="28"/>
        </w:rPr>
      </w:pPr>
      <w:r w:rsidRPr="00906D29">
        <w:rPr>
          <w:szCs w:val="28"/>
        </w:rPr>
        <w:t>номера окна (кабинета);</w:t>
      </w:r>
    </w:p>
    <w:p w14:paraId="6A52B2EB" w14:textId="77777777" w:rsidR="0067176B" w:rsidRPr="00906D29" w:rsidRDefault="0067176B" w:rsidP="00F754D6">
      <w:pPr>
        <w:tabs>
          <w:tab w:val="left" w:pos="-2268"/>
        </w:tabs>
        <w:ind w:firstLine="709"/>
        <w:rPr>
          <w:szCs w:val="28"/>
        </w:rPr>
      </w:pPr>
      <w:r w:rsidRPr="00906D29">
        <w:rPr>
          <w:szCs w:val="28"/>
        </w:rPr>
        <w:t>фамилии, имени, отчества и должности специалиста;</w:t>
      </w:r>
    </w:p>
    <w:p w14:paraId="01A6DF08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времени перерыва на обед;</w:t>
      </w:r>
    </w:p>
    <w:p w14:paraId="79C6DA78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технического перерыва;</w:t>
      </w:r>
    </w:p>
    <w:p w14:paraId="5CB82002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14:paraId="1EB0E032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02958E1F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14:paraId="3E79F854" w14:textId="77777777" w:rsidR="0067176B" w:rsidRPr="00906D29" w:rsidRDefault="0067176B" w:rsidP="00F754D6">
      <w:pPr>
        <w:tabs>
          <w:tab w:val="left" w:pos="12"/>
          <w:tab w:val="left" w:pos="1019"/>
        </w:tabs>
        <w:ind w:firstLine="709"/>
        <w:rPr>
          <w:szCs w:val="28"/>
        </w:rPr>
      </w:pPr>
      <w:r w:rsidRPr="00906D29">
        <w:rPr>
          <w:szCs w:val="28"/>
        </w:rPr>
        <w:t>16) на информационных стендах в помещениях уполномоченного органа, МФЦ, предназначенных для приема документов, размещается следующая информация:</w:t>
      </w:r>
    </w:p>
    <w:p w14:paraId="683889C7" w14:textId="77777777" w:rsidR="0067176B" w:rsidRPr="00906D29" w:rsidRDefault="0067176B" w:rsidP="00F754D6">
      <w:pPr>
        <w:tabs>
          <w:tab w:val="left" w:pos="0"/>
          <w:tab w:val="left" w:pos="1134"/>
        </w:tabs>
        <w:ind w:firstLine="709"/>
        <w:rPr>
          <w:szCs w:val="28"/>
        </w:rPr>
      </w:pPr>
      <w:r w:rsidRPr="00906D29">
        <w:rPr>
          <w:szCs w:val="28"/>
        </w:rPr>
        <w:t>извлечения из нормативных правовых актов Российской Федерации,</w:t>
      </w:r>
    </w:p>
    <w:p w14:paraId="5C0A9146" w14:textId="77777777" w:rsidR="0067176B" w:rsidRPr="00906D29" w:rsidRDefault="0067176B" w:rsidP="00F754D6">
      <w:pPr>
        <w:tabs>
          <w:tab w:val="left" w:pos="0"/>
          <w:tab w:val="left" w:pos="1134"/>
        </w:tabs>
        <w:ind w:firstLine="709"/>
        <w:rPr>
          <w:szCs w:val="28"/>
        </w:rPr>
      </w:pPr>
      <w:r w:rsidRPr="00906D29">
        <w:rPr>
          <w:szCs w:val="28"/>
        </w:rPr>
        <w:t>устанавливающих порядок и условия предоставления государственной услуги;</w:t>
      </w:r>
    </w:p>
    <w:p w14:paraId="1C741F8C" w14:textId="77777777" w:rsidR="0067176B" w:rsidRPr="00906D29" w:rsidRDefault="0067176B" w:rsidP="00F754D6">
      <w:pPr>
        <w:tabs>
          <w:tab w:val="left" w:pos="0"/>
          <w:tab w:val="left" w:pos="993"/>
        </w:tabs>
        <w:ind w:firstLine="709"/>
        <w:rPr>
          <w:szCs w:val="28"/>
        </w:rPr>
      </w:pPr>
      <w:r w:rsidRPr="00906D29">
        <w:rPr>
          <w:szCs w:val="28"/>
        </w:rPr>
        <w:t>блок-схема порядка предоставления государственной услуги согласно</w:t>
      </w:r>
    </w:p>
    <w:p w14:paraId="2DEAEDAA" w14:textId="77777777" w:rsidR="0067176B" w:rsidRPr="00906D29" w:rsidRDefault="0067176B" w:rsidP="00F754D6">
      <w:pPr>
        <w:tabs>
          <w:tab w:val="left" w:pos="0"/>
          <w:tab w:val="left" w:pos="993"/>
        </w:tabs>
        <w:ind w:firstLine="709"/>
        <w:rPr>
          <w:szCs w:val="28"/>
        </w:rPr>
      </w:pPr>
      <w:r w:rsidRPr="00906D29">
        <w:rPr>
          <w:szCs w:val="28"/>
        </w:rPr>
        <w:lastRenderedPageBreak/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14:paraId="28AC6841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график приема граждан специалистами;</w:t>
      </w:r>
    </w:p>
    <w:p w14:paraId="792842C0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сроки предоставления государственной услуги;</w:t>
      </w:r>
    </w:p>
    <w:p w14:paraId="1895C859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порядок получения консультаций специалистов; </w:t>
      </w:r>
    </w:p>
    <w:p w14:paraId="4533B6E7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порядок обращения за предоставлением государственной услуги;</w:t>
      </w:r>
    </w:p>
    <w:p w14:paraId="6BFC9B13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14:paraId="54D61BF7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порядок обжалования действий (бездействий) и решений, осуществляемых и принимаемых уполномоченным органом, департаментом в ходе предоставления государственной услуги.</w:t>
      </w:r>
    </w:p>
    <w:p w14:paraId="34FBBA82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22. Показатели доступности и качества предоставления государственной услуги:</w:t>
      </w:r>
    </w:p>
    <w:p w14:paraId="382ED6A8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1) Для получения государственной услуги заявитель обращается в уполномоченный орган, МФЦ не более двух раз. </w:t>
      </w:r>
    </w:p>
    <w:p w14:paraId="77EDC52B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14:paraId="77B1F02A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14:paraId="00576AAE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906D29">
        <w:rPr>
          <w:rFonts w:ascii="Arial" w:hAnsi="Arial"/>
        </w:rPr>
        <w:t xml:space="preserve"> </w:t>
      </w:r>
      <w:r w:rsidRPr="00906D29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14:paraId="34A44C95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14:paraId="1E1AD2E3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Для получения сведений о ходе процедуры предоставления государственной услуги:</w:t>
      </w:r>
    </w:p>
    <w:p w14:paraId="06191FC4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14:paraId="0CE458C1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14:paraId="2F2DA095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14:paraId="04763E03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14:paraId="4735B050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14:paraId="71B9C1E1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14:paraId="7E4FC640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55758CA5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lastRenderedPageBreak/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19A1787A" w14:textId="77777777" w:rsidR="0067176B" w:rsidRPr="00906D29" w:rsidRDefault="0067176B" w:rsidP="00F754D6">
      <w:pPr>
        <w:widowControl w:val="0"/>
        <w:autoSpaceDE w:val="0"/>
        <w:ind w:firstLine="709"/>
        <w:rPr>
          <w:bCs/>
          <w:szCs w:val="28"/>
        </w:rPr>
      </w:pPr>
    </w:p>
    <w:p w14:paraId="62978E53" w14:textId="77777777" w:rsidR="0067176B" w:rsidRPr="004242F4" w:rsidRDefault="0067176B" w:rsidP="004242F4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4242F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14:paraId="6B3BF438" w14:textId="77777777" w:rsidR="0067176B" w:rsidRPr="004242F4" w:rsidRDefault="0067176B" w:rsidP="00F754D6">
      <w:pPr>
        <w:widowControl w:val="0"/>
        <w:autoSpaceDE w:val="0"/>
        <w:ind w:firstLine="709"/>
        <w:rPr>
          <w:b/>
          <w:bCs/>
          <w:szCs w:val="28"/>
        </w:rPr>
      </w:pPr>
      <w:r w:rsidRPr="004242F4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76150206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14:paraId="1EFB9FC9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1) приём и регистрация заявления и документов;</w:t>
      </w:r>
    </w:p>
    <w:p w14:paraId="362DA262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2) экспертиза документов;</w:t>
      </w:r>
    </w:p>
    <w:p w14:paraId="0FBB6491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3) принятие решения о предоставлении (отказе в предоставлении) государственной услуги;</w:t>
      </w:r>
    </w:p>
    <w:p w14:paraId="230DD5C9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4) выдача документов по результатам предоставления государственной услуги. </w:t>
      </w:r>
    </w:p>
    <w:p w14:paraId="64CF41F4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</w:t>
      </w:r>
      <w:r w:rsidRPr="00906D29">
        <w:rPr>
          <w:iCs/>
          <w:szCs w:val="28"/>
        </w:rPr>
        <w:t xml:space="preserve">орган или в МФЦ по месту жительства </w:t>
      </w:r>
      <w:r w:rsidRPr="00906D29">
        <w:rPr>
          <w:szCs w:val="28"/>
        </w:rPr>
        <w:t xml:space="preserve"> посредством: </w:t>
      </w:r>
    </w:p>
    <w:p w14:paraId="7E2227D8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14:paraId="7F5F937C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14:paraId="10A9EC5E" w14:textId="77777777" w:rsidR="0067176B" w:rsidRPr="00906D29" w:rsidRDefault="0067176B" w:rsidP="00F754D6">
      <w:pPr>
        <w:autoSpaceDE w:val="0"/>
        <w:ind w:firstLine="709"/>
        <w:rPr>
          <w:szCs w:val="28"/>
        </w:rPr>
      </w:pPr>
      <w:r w:rsidRPr="00906D29">
        <w:rPr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14:paraId="61DD906A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14:paraId="0BFA0A2D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1) устанавливает предмет обращения заявителя; </w:t>
      </w:r>
    </w:p>
    <w:p w14:paraId="126527C2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14:paraId="4DB2F4EC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906D29">
        <w:rPr>
          <w:szCs w:val="28"/>
        </w:rPr>
        <w:t>неподведомственности</w:t>
      </w:r>
      <w:proofErr w:type="spellEnd"/>
      <w:r w:rsidRPr="00906D29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14:paraId="656AEB75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14:paraId="51D7CCA8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том, что заявителю даны разъяснения о невозможности предоставления государственной услуги и он предупрежден о том, что в предоставлении государственной услуги ему будет отказано;</w:t>
      </w:r>
    </w:p>
    <w:p w14:paraId="5ED32B1C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</w:t>
      </w:r>
      <w:r w:rsidRPr="00906D29">
        <w:rPr>
          <w:szCs w:val="28"/>
        </w:rPr>
        <w:lastRenderedPageBreak/>
        <w:t xml:space="preserve">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</w:p>
    <w:p w14:paraId="6629C875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14:paraId="6BFC10EF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>передает заявителю на подпись оба экземпляра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14:paraId="40229843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2) в случае поступления документов по почте:</w:t>
      </w:r>
    </w:p>
    <w:p w14:paraId="0A380A80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прекращает процедуру приема документов;</w:t>
      </w:r>
    </w:p>
    <w:p w14:paraId="22F780E8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14:paraId="0C1904CC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14:paraId="36D9C8A6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14:paraId="5BF3472B" w14:textId="77777777" w:rsidR="0067176B" w:rsidRPr="00906D29" w:rsidRDefault="0067176B" w:rsidP="00F754D6">
      <w:pPr>
        <w:widowControl w:val="0"/>
        <w:autoSpaceDE w:val="0"/>
        <w:ind w:firstLine="709"/>
        <w:rPr>
          <w:rFonts w:cs="Arial"/>
          <w:szCs w:val="20"/>
        </w:rPr>
      </w:pPr>
      <w:r w:rsidRPr="00906D29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906D29">
        <w:rPr>
          <w:rFonts w:cs="Arial"/>
          <w:szCs w:val="20"/>
        </w:rPr>
        <w:t xml:space="preserve">: </w:t>
      </w:r>
    </w:p>
    <w:p w14:paraId="1EFE25AC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14:paraId="16F8044A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14:paraId="43C94554" w14:textId="77777777" w:rsidR="0067176B" w:rsidRPr="00906D29" w:rsidRDefault="0067176B" w:rsidP="00F754D6">
      <w:pPr>
        <w:widowControl w:val="0"/>
        <w:autoSpaceDE w:val="0"/>
        <w:ind w:firstLine="709"/>
        <w:rPr>
          <w:rFonts w:cs="Arial"/>
          <w:szCs w:val="28"/>
        </w:rPr>
      </w:pPr>
      <w:r w:rsidRPr="00906D29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14:paraId="1B757512" w14:textId="77777777" w:rsidR="0067176B" w:rsidRPr="00906D29" w:rsidRDefault="0067176B" w:rsidP="00F754D6">
      <w:pPr>
        <w:ind w:firstLine="709"/>
        <w:rPr>
          <w:rFonts w:cs="Arial"/>
          <w:szCs w:val="28"/>
        </w:rPr>
      </w:pPr>
      <w:r w:rsidRPr="00906D29">
        <w:rPr>
          <w:rFonts w:cs="Arial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0418E6F2" w14:textId="77777777" w:rsidR="0067176B" w:rsidRPr="00906D29" w:rsidRDefault="0067176B" w:rsidP="00F754D6">
      <w:pPr>
        <w:widowControl w:val="0"/>
        <w:autoSpaceDE w:val="0"/>
        <w:ind w:firstLine="709"/>
        <w:rPr>
          <w:rFonts w:cs="Arial"/>
          <w:szCs w:val="28"/>
        </w:rPr>
      </w:pPr>
      <w:r w:rsidRPr="00906D29">
        <w:rPr>
          <w:rFonts w:cs="Arial"/>
          <w:szCs w:val="28"/>
        </w:rPr>
        <w:t xml:space="preserve">5) оформляет расписку-уведомление о приеме и регистрации заявления и  документов по форме, согласно приложению № </w:t>
      </w:r>
      <w:r w:rsidRPr="00906D29">
        <w:rPr>
          <w:rStyle w:val="TimesNewRoman14"/>
          <w:rFonts w:ascii="Arial" w:hAnsi="Arial"/>
          <w:sz w:val="24"/>
          <w:szCs w:val="28"/>
        </w:rPr>
        <w:t xml:space="preserve">4 к настоящему административному регламенту, </w:t>
      </w:r>
      <w:r w:rsidRPr="00906D29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14:paraId="4A607641" w14:textId="77777777" w:rsidR="0067176B" w:rsidRPr="00906D29" w:rsidRDefault="0067176B" w:rsidP="00F754D6">
      <w:pPr>
        <w:widowControl w:val="0"/>
        <w:autoSpaceDE w:val="0"/>
        <w:ind w:firstLine="709"/>
        <w:rPr>
          <w:rFonts w:cs="Arial"/>
          <w:szCs w:val="28"/>
        </w:rPr>
      </w:pPr>
      <w:r w:rsidRPr="00906D29">
        <w:rPr>
          <w:rFonts w:cs="Arial"/>
          <w:szCs w:val="28"/>
        </w:rPr>
        <w:t>6) информирует заявителя о сроках и способах получения государственной услуги;</w:t>
      </w:r>
    </w:p>
    <w:p w14:paraId="71A5791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</w:rPr>
        <w:t>7</w:t>
      </w:r>
      <w:r w:rsidRPr="00906D29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14:paraId="74248E79" w14:textId="77777777" w:rsidR="0067176B" w:rsidRPr="00906D29" w:rsidRDefault="0067176B" w:rsidP="00F754D6">
      <w:pPr>
        <w:pStyle w:val="ab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14:paraId="397AADAC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14:paraId="326560C0" w14:textId="77777777" w:rsidR="0067176B" w:rsidRPr="00906D29" w:rsidRDefault="0067176B" w:rsidP="00F754D6">
      <w:pPr>
        <w:pStyle w:val="ab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lastRenderedPageBreak/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763D613D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14:paraId="2BC869E8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14:paraId="4293AFCA" w14:textId="77777777" w:rsidR="0067176B" w:rsidRPr="00906D29" w:rsidRDefault="0067176B" w:rsidP="00F754D6">
      <w:pPr>
        <w:tabs>
          <w:tab w:val="left" w:pos="426"/>
        </w:tabs>
        <w:ind w:firstLine="709"/>
        <w:rPr>
          <w:szCs w:val="28"/>
        </w:rPr>
      </w:pPr>
      <w:r w:rsidRPr="00906D29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14:paraId="36CBAF4D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14:paraId="3F10EB6C" w14:textId="77777777" w:rsidR="0067176B" w:rsidRPr="00906D29" w:rsidRDefault="0067176B" w:rsidP="00F754D6">
      <w:pPr>
        <w:tabs>
          <w:tab w:val="left" w:pos="426"/>
        </w:tabs>
        <w:ind w:firstLine="709"/>
        <w:rPr>
          <w:szCs w:val="28"/>
        </w:rPr>
      </w:pPr>
      <w:r w:rsidRPr="00906D29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14:paraId="07246EE5" w14:textId="77777777" w:rsidR="0067176B" w:rsidRPr="00906D29" w:rsidRDefault="0067176B" w:rsidP="00F754D6">
      <w:pPr>
        <w:tabs>
          <w:tab w:val="left" w:pos="426"/>
        </w:tabs>
        <w:ind w:firstLine="709"/>
        <w:rPr>
          <w:szCs w:val="28"/>
        </w:rPr>
      </w:pPr>
      <w:r w:rsidRPr="00906D29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14:paraId="1BBF06CF" w14:textId="77777777" w:rsidR="0067176B" w:rsidRPr="00906D29" w:rsidRDefault="0067176B" w:rsidP="00F754D6">
      <w:pPr>
        <w:tabs>
          <w:tab w:val="left" w:pos="426"/>
        </w:tabs>
        <w:ind w:firstLine="709"/>
        <w:rPr>
          <w:szCs w:val="28"/>
        </w:rPr>
      </w:pPr>
      <w:r w:rsidRPr="00906D29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14:paraId="0A74EED9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по желанию заявителя оформляет расписку-уведомление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14:paraId="42FB9E6C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14:paraId="49F979CA" w14:textId="77777777" w:rsidR="0067176B" w:rsidRPr="00906D29" w:rsidRDefault="0067176B" w:rsidP="00F754D6">
      <w:pPr>
        <w:tabs>
          <w:tab w:val="left" w:pos="426"/>
        </w:tabs>
        <w:ind w:firstLine="709"/>
        <w:rPr>
          <w:szCs w:val="28"/>
        </w:rPr>
      </w:pPr>
      <w:r w:rsidRPr="00906D29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14:paraId="02C20B16" w14:textId="77777777" w:rsidR="0067176B" w:rsidRPr="00906D29" w:rsidRDefault="0067176B" w:rsidP="00F754D6">
      <w:pPr>
        <w:tabs>
          <w:tab w:val="left" w:pos="426"/>
        </w:tabs>
        <w:ind w:firstLine="709"/>
        <w:rPr>
          <w:szCs w:val="28"/>
        </w:rPr>
      </w:pPr>
      <w:r w:rsidRPr="00906D29">
        <w:rPr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692FF028" w14:textId="77777777" w:rsidR="0067176B" w:rsidRPr="00906D29" w:rsidRDefault="0067176B" w:rsidP="00F754D6">
      <w:pPr>
        <w:tabs>
          <w:tab w:val="left" w:pos="426"/>
        </w:tabs>
        <w:ind w:firstLine="709"/>
        <w:rPr>
          <w:szCs w:val="28"/>
        </w:rPr>
      </w:pPr>
      <w:r w:rsidRPr="00906D29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14:paraId="6F1D0BF7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14:paraId="486106FB" w14:textId="77777777" w:rsidR="0067176B" w:rsidRPr="00906D29" w:rsidRDefault="0067176B" w:rsidP="00F754D6">
      <w:pPr>
        <w:tabs>
          <w:tab w:val="left" w:pos="0"/>
        </w:tabs>
        <w:ind w:firstLine="709"/>
        <w:rPr>
          <w:szCs w:val="28"/>
        </w:rPr>
      </w:pPr>
      <w:r w:rsidRPr="00906D29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4D559596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31.</w:t>
      </w:r>
      <w:r w:rsidRPr="00906D29">
        <w:rPr>
          <w:rFonts w:ascii="Arial" w:hAnsi="Arial"/>
          <w:bCs/>
          <w:szCs w:val="28"/>
        </w:rPr>
        <w:t xml:space="preserve"> С</w:t>
      </w:r>
      <w:r w:rsidRPr="00906D29">
        <w:rPr>
          <w:rFonts w:ascii="Arial" w:hAnsi="Arial"/>
          <w:szCs w:val="28"/>
        </w:rPr>
        <w:t>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14:paraId="6758837E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14:paraId="49B9571C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906D29">
        <w:rPr>
          <w:rStyle w:val="TimesNewRoman14"/>
          <w:rFonts w:ascii="Arial" w:eastAsia="Arial" w:hAnsi="Arial" w:cs="Arial"/>
          <w:sz w:val="24"/>
          <w:szCs w:val="28"/>
        </w:rPr>
        <w:lastRenderedPageBreak/>
        <w:t xml:space="preserve">в отделение Пенсионного Фонда РФ по Костромской области для получения </w:t>
      </w:r>
      <w:r w:rsidRPr="00906D29">
        <w:rPr>
          <w:rStyle w:val="TimesNewRoman14"/>
          <w:rFonts w:ascii="Arial" w:eastAsia="Arial" w:hAnsi="Arial"/>
          <w:sz w:val="24"/>
          <w:szCs w:val="28"/>
        </w:rPr>
        <w:t xml:space="preserve"> </w:t>
      </w:r>
      <w:r w:rsidRPr="00906D29">
        <w:rPr>
          <w:rStyle w:val="TimesNewRoman14"/>
          <w:rFonts w:ascii="Arial" w:eastAsia="Arial" w:hAnsi="Arial" w:cs="Arial"/>
          <w:sz w:val="24"/>
          <w:szCs w:val="28"/>
        </w:rPr>
        <w:t>справки о получаемой государственной пенсии;</w:t>
      </w:r>
    </w:p>
    <w:p w14:paraId="664F9AF2" w14:textId="77777777" w:rsidR="0067176B" w:rsidRPr="00906D29" w:rsidRDefault="0067176B" w:rsidP="00F754D6">
      <w:pPr>
        <w:pStyle w:val="ab"/>
        <w:spacing w:after="0"/>
        <w:ind w:left="0" w:firstLine="709"/>
        <w:rPr>
          <w:rFonts w:ascii="Arial" w:hAnsi="Arial"/>
          <w:szCs w:val="28"/>
        </w:rPr>
      </w:pPr>
      <w:r w:rsidRPr="00906D29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14:paraId="16F82496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14:paraId="48A04CD5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14:paraId="48B06603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14:paraId="32466ABD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передает дело специалисту, ответственному за экспертизу документов в уполномоченном органе.</w:t>
      </w:r>
    </w:p>
    <w:p w14:paraId="5279B2D8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32. Максимальный срок выполнения административных действий составляет 50 минут.</w:t>
      </w:r>
    </w:p>
    <w:p w14:paraId="21CEEEAC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5 дней.</w:t>
      </w:r>
    </w:p>
    <w:p w14:paraId="1AA70D09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 в уполномоченном органе, личного дела  заявителя.</w:t>
      </w:r>
    </w:p>
    <w:p w14:paraId="15ABCFDD" w14:textId="77777777" w:rsidR="0067176B" w:rsidRPr="00906D29" w:rsidRDefault="0067176B" w:rsidP="00F754D6">
      <w:pPr>
        <w:widowControl w:val="0"/>
        <w:autoSpaceDE w:val="0"/>
        <w:ind w:firstLine="709"/>
        <w:rPr>
          <w:szCs w:val="28"/>
        </w:rPr>
      </w:pPr>
      <w:r w:rsidRPr="00906D29">
        <w:rPr>
          <w:szCs w:val="28"/>
        </w:rPr>
        <w:t>34. Специалист, ответственный за экспертизу документов в уполномоченном органе:</w:t>
      </w:r>
    </w:p>
    <w:p w14:paraId="7B521099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Fonts w:cs="Times New Roman"/>
          <w:sz w:val="24"/>
          <w:szCs w:val="28"/>
        </w:rPr>
        <w:t xml:space="preserve"> 1</w:t>
      </w:r>
      <w:r w:rsidRPr="00906D29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906D29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14:paraId="1653AA1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14:paraId="22B09BB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3) проверяет наличие полномочий на право обращения с заявлением о предоставлении государственной услуги. 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14:paraId="6C522B72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906D29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14:paraId="2759933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</w:rPr>
        <w:t xml:space="preserve">4) </w:t>
      </w:r>
      <w:r w:rsidRPr="00906D29">
        <w:rPr>
          <w:rStyle w:val="TimesNewRoman14"/>
          <w:rFonts w:ascii="Arial" w:hAnsi="Arial"/>
          <w:sz w:val="24"/>
          <w:szCs w:val="28"/>
        </w:rPr>
        <w:t>подготавливает ходатайство уполномоченного органа о назначении заявителю ежемесячной доплаты к пенсии, осуществляет  согласование  и подписание ходатайства в порядке, установленном в уполномоченном органе;</w:t>
      </w:r>
    </w:p>
    <w:p w14:paraId="3270DCD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5) передает личное дело заявителя и ходатайство уполномоченного органа о назначении заявителю ежемесячной доплаты к пенсии специалисту департамента, ответственному за экспертизу документов.</w:t>
      </w:r>
    </w:p>
    <w:p w14:paraId="2ED46791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35. Специалист департамента, ответственный за экспертизу документов,  осуществляет подготовку:</w:t>
      </w:r>
    </w:p>
    <w:p w14:paraId="2595E22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  <w:szCs w:val="28"/>
        </w:rPr>
        <w:t>1) п</w:t>
      </w:r>
      <w:r w:rsidRPr="00906D29">
        <w:rPr>
          <w:rStyle w:val="TimesNewRoman14"/>
          <w:rFonts w:ascii="Arial" w:hAnsi="Arial"/>
          <w:sz w:val="24"/>
        </w:rPr>
        <w:t>ри отсутствии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14:paraId="02116F5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проекта решения департамента о предоставлении заявителю государственной услуги в форме приказа департамента;</w:t>
      </w:r>
    </w:p>
    <w:p w14:paraId="71E87A5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проекта уведомления о предоставлении государственной услуги.</w:t>
      </w:r>
    </w:p>
    <w:p w14:paraId="7EAB89B1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2) при наличии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14:paraId="15CE53E6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lastRenderedPageBreak/>
        <w:t>проекта решения департамента об отказе в предоставлении государственной услуги в форме приказа департамента;</w:t>
      </w:r>
    </w:p>
    <w:p w14:paraId="27755721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проекта уведомления об отказе в предоставлении государственной услуги.</w:t>
      </w:r>
    </w:p>
    <w:p w14:paraId="5B9C45C8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36. Специалист департамента, ответственный за экспертизу документов, проводит согласование проекта решения в порядке делопроизводства, установленного в департаменте, и передает проекты актов и личное дело руководителю департамента для принятия решения.</w:t>
      </w:r>
    </w:p>
    <w:p w14:paraId="152DFDB9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37. Максимальный срок выполнения административных действий 60 минут.</w:t>
      </w:r>
    </w:p>
    <w:p w14:paraId="206B638C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 xml:space="preserve">Максимальный срок выполнения административной процедуры экспертизы документов заявителя составляет 6 дней (в том числе осуществление экспертизы документов заявителя и подготовка ходатайства </w:t>
      </w:r>
      <w:proofErr w:type="gramStart"/>
      <w:r w:rsidRPr="00906D29">
        <w:rPr>
          <w:rStyle w:val="TimesNewRoman14"/>
          <w:rFonts w:ascii="Arial" w:hAnsi="Arial"/>
          <w:sz w:val="24"/>
        </w:rPr>
        <w:t>о  назначении</w:t>
      </w:r>
      <w:proofErr w:type="gramEnd"/>
      <w:r w:rsidRPr="00906D29">
        <w:rPr>
          <w:rStyle w:val="TimesNewRoman14"/>
          <w:rFonts w:ascii="Arial" w:hAnsi="Arial"/>
          <w:sz w:val="24"/>
        </w:rPr>
        <w:t xml:space="preserve"> заявителю доплаты к пенсии уполномоченным органом - 5 дней, подготовка и согласование решения специалистом департамента — 1 день).</w:t>
      </w:r>
    </w:p>
    <w:p w14:paraId="52D6B452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департамента личного дела заявителя.</w:t>
      </w:r>
    </w:p>
    <w:p w14:paraId="11D08C0D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eastAsia="Times New Roman" w:hAnsi="Arial" w:cs="Times New Roman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</w:rPr>
        <w:t xml:space="preserve">39. Руководитель департамента определяет правомерность назначения (отказа в назначении) </w:t>
      </w:r>
      <w:r w:rsidRPr="00906D29">
        <w:rPr>
          <w:rStyle w:val="TimesNewRoman14"/>
          <w:rFonts w:ascii="Arial" w:eastAsia="Times New Roman" w:hAnsi="Arial" w:cs="Times New Roman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удочеренных).</w:t>
      </w:r>
    </w:p>
    <w:p w14:paraId="08999589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40. Если проекты решения и уведомления не соответствуют законодательству, руководитель департамента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070A4ED6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14:paraId="317F25B6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1) подписывает их и заверяет печатью департамента;</w:t>
      </w:r>
    </w:p>
    <w:p w14:paraId="75D672E8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14:paraId="3F032C89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42. Максимальный срок выполнения административных действий 20 минут.</w:t>
      </w:r>
    </w:p>
    <w:p w14:paraId="77D06027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1 день.</w:t>
      </w:r>
    </w:p>
    <w:p w14:paraId="1005B6F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14:paraId="464848A4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5E17968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14:paraId="49F7199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14:paraId="279E113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14:paraId="760871B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2 часа.</w:t>
      </w:r>
    </w:p>
    <w:p w14:paraId="3CFFF697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1 день.</w:t>
      </w:r>
    </w:p>
    <w:p w14:paraId="42A3C8C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205B91C1" w14:textId="77777777" w:rsidR="0067176B" w:rsidRPr="004242F4" w:rsidRDefault="0067176B" w:rsidP="004242F4">
      <w:pPr>
        <w:ind w:firstLine="709"/>
        <w:rPr>
          <w:rFonts w:cs="Arial"/>
          <w:b/>
          <w:bCs/>
          <w:sz w:val="28"/>
          <w:szCs w:val="26"/>
        </w:rPr>
      </w:pPr>
      <w:r w:rsidRPr="004242F4">
        <w:rPr>
          <w:rFonts w:cs="Arial"/>
          <w:b/>
          <w:bCs/>
          <w:sz w:val="28"/>
          <w:szCs w:val="26"/>
        </w:rPr>
        <w:t>Глава 4. Контроль за исполнением административного регламента</w:t>
      </w:r>
    </w:p>
    <w:p w14:paraId="73F369CF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lastRenderedPageBreak/>
        <w:t>46. Руководитель уполномоченного органа,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5C2F1C17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16557BCB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 xml:space="preserve">48. Проверки могут быть плановыми (осуществляться на основании полугодовых или годовых планов работы уполномоченного органа, департамента) и внеплановыми. </w:t>
      </w:r>
    </w:p>
    <w:p w14:paraId="687AE1A0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4D2EB0E2" w14:textId="77777777" w:rsidR="0067176B" w:rsidRPr="00906D29" w:rsidRDefault="0067176B" w:rsidP="00F754D6">
      <w:pPr>
        <w:tabs>
          <w:tab w:val="left" w:pos="-2268"/>
        </w:tabs>
        <w:ind w:firstLine="709"/>
        <w:rPr>
          <w:szCs w:val="28"/>
        </w:rPr>
      </w:pPr>
      <w:r w:rsidRPr="00906D29">
        <w:rPr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1344AE50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4CDFEF3B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 xml:space="preserve">Специалисты уполномоченного органа, департамента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14:paraId="45E97ECE" w14:textId="77777777" w:rsidR="0067176B" w:rsidRPr="00906D29" w:rsidRDefault="0067176B" w:rsidP="00F754D6">
      <w:pPr>
        <w:tabs>
          <w:tab w:val="left" w:pos="-2127"/>
        </w:tabs>
        <w:ind w:firstLine="709"/>
        <w:rPr>
          <w:szCs w:val="28"/>
        </w:rPr>
      </w:pPr>
      <w:r w:rsidRPr="00906D29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8" w:tgtFrame="Logical" w:history="1">
        <w:r w:rsidRPr="004242F4">
          <w:rPr>
            <w:rStyle w:val="a5"/>
            <w:szCs w:val="28"/>
          </w:rPr>
          <w:t>Трудовым кодексом Российской Федерации</w:t>
        </w:r>
      </w:hyperlink>
      <w:r w:rsidRPr="00906D29">
        <w:rPr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14:paraId="29B26C8B" w14:textId="77777777" w:rsidR="0067176B" w:rsidRPr="00906D29" w:rsidRDefault="0067176B" w:rsidP="00F754D6">
      <w:pPr>
        <w:autoSpaceDE w:val="0"/>
        <w:ind w:firstLine="709"/>
        <w:rPr>
          <w:szCs w:val="28"/>
        </w:rPr>
      </w:pPr>
    </w:p>
    <w:p w14:paraId="3CFAE3D1" w14:textId="77777777" w:rsidR="0067176B" w:rsidRPr="004242F4" w:rsidRDefault="0067176B" w:rsidP="004242F4">
      <w:pPr>
        <w:autoSpaceDE w:val="0"/>
        <w:ind w:firstLine="709"/>
        <w:rPr>
          <w:rFonts w:cs="Arial"/>
          <w:b/>
          <w:sz w:val="28"/>
          <w:szCs w:val="26"/>
        </w:rPr>
      </w:pPr>
      <w:r w:rsidRPr="004242F4">
        <w:rPr>
          <w:rFonts w:cs="Arial"/>
          <w:b/>
          <w:bCs/>
          <w:sz w:val="28"/>
          <w:szCs w:val="26"/>
        </w:rPr>
        <w:t xml:space="preserve">Глава 5. </w:t>
      </w:r>
      <w:r w:rsidRPr="004242F4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4242F4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14:paraId="0002A22B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 xml:space="preserve">51. </w:t>
      </w:r>
      <w:proofErr w:type="gramStart"/>
      <w:r w:rsidRPr="00906D29">
        <w:rPr>
          <w:rFonts w:cs="Times New Roman"/>
          <w:sz w:val="24"/>
          <w:szCs w:val="28"/>
        </w:rPr>
        <w:t>Заявители  имеют</w:t>
      </w:r>
      <w:proofErr w:type="gramEnd"/>
      <w:r w:rsidRPr="00906D29">
        <w:rPr>
          <w:rFonts w:cs="Times New Roman"/>
          <w:sz w:val="24"/>
          <w:szCs w:val="28"/>
        </w:rPr>
        <w:t xml:space="preserve"> право на:</w:t>
      </w:r>
    </w:p>
    <w:p w14:paraId="00140BE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14:paraId="1C19BDA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на получение в уполномоченном органе, департаменте информации и документов, необходимых для обоснования жалобы.</w:t>
      </w:r>
    </w:p>
    <w:p w14:paraId="228D15A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906D29">
        <w:rPr>
          <w:rFonts w:cs="Times New Roman"/>
          <w:sz w:val="24"/>
          <w:szCs w:val="28"/>
        </w:rPr>
        <w:t>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19841217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53. Заявитель может обратиться с жалобой, в том числе в следующих случаях:</w:t>
      </w:r>
    </w:p>
    <w:p w14:paraId="7AB6CA34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14:paraId="51782287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2) нарушение срока предоставления государственной услуги;</w:t>
      </w:r>
    </w:p>
    <w:p w14:paraId="08D175C7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66A019E0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270D8443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lastRenderedPageBreak/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4C97C8AB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75FA2926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7) отказ уполномоченного органа, департамента, должностного лица уполномоченного органа,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19099FA0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14:paraId="213D8AAE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14:paraId="50FDE89C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14:paraId="37D199BD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7F03C52B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56. Жалоба должна содержать:</w:t>
      </w:r>
    </w:p>
    <w:p w14:paraId="4EAFF6D6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4F9D3F17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5E8A3CE8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14:paraId="784F6B2B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19CF3720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14:paraId="3D828CAF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 xml:space="preserve">57. 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департамента, должностного лица уполномоченного органа,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14:paraId="545BE90B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58. По результатам рассмотрения жалобы уполномоченный орган, департамент  принимает одно из следующих решений:</w:t>
      </w:r>
    </w:p>
    <w:p w14:paraId="6508322C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 xml:space="preserve"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</w:t>
      </w:r>
      <w:r w:rsidRPr="00906D29">
        <w:rPr>
          <w:rFonts w:eastAsia="Calibri"/>
          <w:szCs w:val="28"/>
        </w:rPr>
        <w:lastRenderedPageBreak/>
        <w:t>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0679A066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2) отказывает в удовлетворении жалобы.</w:t>
      </w:r>
    </w:p>
    <w:p w14:paraId="030B1770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5B8EE7DF" w14:textId="77777777" w:rsidR="0067176B" w:rsidRPr="00906D29" w:rsidRDefault="0067176B" w:rsidP="00F754D6">
      <w:pPr>
        <w:ind w:firstLine="709"/>
        <w:rPr>
          <w:rFonts w:eastAsia="Calibri"/>
          <w:szCs w:val="28"/>
        </w:rPr>
      </w:pPr>
      <w:r w:rsidRPr="00906D29">
        <w:rPr>
          <w:rFonts w:eastAsia="Calibri"/>
          <w:szCs w:val="28"/>
        </w:rPr>
        <w:t xml:space="preserve">60.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proofErr w:type="gramStart"/>
      <w:r w:rsidRPr="00906D29">
        <w:rPr>
          <w:rFonts w:eastAsia="Calibri"/>
          <w:szCs w:val="28"/>
        </w:rPr>
        <w:t>жалоб</w:t>
      </w:r>
      <w:proofErr w:type="gramEnd"/>
      <w:r w:rsidRPr="00906D29">
        <w:rPr>
          <w:rFonts w:eastAsia="Calibri"/>
          <w:szCs w:val="28"/>
        </w:rPr>
        <w:t xml:space="preserve"> незамедлительно направляет имеющиеся материалы в органы прокуратуры.</w:t>
      </w:r>
    </w:p>
    <w:p w14:paraId="14623B18" w14:textId="77777777" w:rsidR="0067176B" w:rsidRPr="00906D29" w:rsidRDefault="0067176B" w:rsidP="00F754D6">
      <w:pPr>
        <w:ind w:firstLine="709"/>
        <w:rPr>
          <w:szCs w:val="28"/>
        </w:rPr>
      </w:pPr>
    </w:p>
    <w:p w14:paraId="1781D379" w14:textId="77777777" w:rsidR="0067176B" w:rsidRPr="00906D29" w:rsidRDefault="0067176B" w:rsidP="00F754D6">
      <w:pPr>
        <w:ind w:firstLine="709"/>
        <w:rPr>
          <w:szCs w:val="28"/>
        </w:rPr>
      </w:pPr>
    </w:p>
    <w:p w14:paraId="6A9A94EF" w14:textId="77777777" w:rsidR="0067176B" w:rsidRPr="00906D29" w:rsidRDefault="0067176B" w:rsidP="00F754D6">
      <w:pPr>
        <w:ind w:firstLine="709"/>
        <w:rPr>
          <w:szCs w:val="28"/>
        </w:rPr>
      </w:pPr>
    </w:p>
    <w:p w14:paraId="475075B5" w14:textId="77777777" w:rsidR="0067176B" w:rsidRPr="00906D29" w:rsidRDefault="0067176B" w:rsidP="00F754D6">
      <w:pPr>
        <w:ind w:firstLine="709"/>
        <w:rPr>
          <w:szCs w:val="28"/>
        </w:rPr>
      </w:pPr>
    </w:p>
    <w:p w14:paraId="74C07545" w14:textId="77777777" w:rsidR="0067176B" w:rsidRPr="00906D29" w:rsidRDefault="0067176B" w:rsidP="00F754D6">
      <w:pPr>
        <w:ind w:firstLine="709"/>
        <w:sectPr w:rsidR="0067176B" w:rsidRPr="00906D29">
          <w:pgSz w:w="11906" w:h="16838"/>
          <w:pgMar w:top="567" w:right="851" w:bottom="567" w:left="1474" w:header="720" w:footer="720" w:gutter="0"/>
          <w:cols w:space="720"/>
          <w:docGrid w:linePitch="360"/>
        </w:sectPr>
      </w:pPr>
    </w:p>
    <w:p w14:paraId="165FD413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lastRenderedPageBreak/>
        <w:t>Приложение № 1</w:t>
      </w:r>
    </w:p>
    <w:p w14:paraId="7557A80D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3ED7020B" w14:textId="77777777" w:rsidR="0067176B" w:rsidRDefault="0067176B" w:rsidP="00F754D6">
      <w:pPr>
        <w:tabs>
          <w:tab w:val="left" w:pos="720"/>
        </w:tabs>
        <w:ind w:firstLine="709"/>
      </w:pPr>
    </w:p>
    <w:p w14:paraId="59763BA2" w14:textId="77777777" w:rsidR="00465F79" w:rsidRDefault="00465F79" w:rsidP="00465F79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14:paraId="27DA9550" w14:textId="77777777" w:rsidR="00906D29" w:rsidRPr="00906D29" w:rsidRDefault="00906D29" w:rsidP="00F754D6">
      <w:pPr>
        <w:tabs>
          <w:tab w:val="left" w:pos="720"/>
        </w:tabs>
        <w:ind w:firstLine="709"/>
      </w:pPr>
    </w:p>
    <w:p w14:paraId="079EE147" w14:textId="77777777" w:rsidR="0067176B" w:rsidRPr="004242F4" w:rsidRDefault="0067176B" w:rsidP="004242F4">
      <w:pPr>
        <w:tabs>
          <w:tab w:val="left" w:pos="720"/>
        </w:tabs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242F4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14:paraId="753511A5" w14:textId="77777777" w:rsidR="00906D29" w:rsidRPr="00906D29" w:rsidRDefault="00906D29" w:rsidP="00F754D6">
      <w:pPr>
        <w:tabs>
          <w:tab w:val="left" w:pos="720"/>
        </w:tabs>
        <w:ind w:firstLine="709"/>
        <w:rPr>
          <w:szCs w:val="28"/>
        </w:rPr>
      </w:pPr>
    </w:p>
    <w:tbl>
      <w:tblPr>
        <w:tblW w:w="15456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5778"/>
        <w:gridCol w:w="4395"/>
        <w:gridCol w:w="2126"/>
        <w:gridCol w:w="3157"/>
      </w:tblGrid>
      <w:tr w:rsidR="0067176B" w:rsidRPr="00906D29" w14:paraId="51AA78BA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2D145" w14:textId="77777777" w:rsidR="0067176B" w:rsidRPr="00906D29" w:rsidRDefault="0067176B" w:rsidP="004242F4">
            <w:pPr>
              <w:pStyle w:val="Table0"/>
            </w:pPr>
            <w:r w:rsidRPr="00906D29">
              <w:t>Наименование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2EDF3" w14:textId="77777777" w:rsidR="0067176B" w:rsidRPr="00906D29" w:rsidRDefault="0067176B" w:rsidP="004242F4">
            <w:pPr>
              <w:pStyle w:val="Table0"/>
            </w:pPr>
            <w:r w:rsidRPr="00906D29">
              <w:t xml:space="preserve">Юридический адрес, </w:t>
            </w:r>
          </w:p>
          <w:p w14:paraId="157F71B9" w14:textId="77777777" w:rsidR="0067176B" w:rsidRPr="00906D29" w:rsidRDefault="0067176B" w:rsidP="004242F4">
            <w:pPr>
              <w:pStyle w:val="Table0"/>
            </w:pPr>
            <w:r w:rsidRPr="00906D29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A9628" w14:textId="77777777" w:rsidR="0067176B" w:rsidRPr="00906D29" w:rsidRDefault="0067176B" w:rsidP="004242F4">
            <w:pPr>
              <w:pStyle w:val="Table0"/>
            </w:pPr>
            <w:r w:rsidRPr="00906D29">
              <w:t>Номер телефона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F4F1A" w14:textId="77777777" w:rsidR="0067176B" w:rsidRPr="00906D29" w:rsidRDefault="0067176B" w:rsidP="004242F4">
            <w:pPr>
              <w:pStyle w:val="Table0"/>
            </w:pPr>
            <w:r w:rsidRPr="00906D29">
              <w:t>График работы</w:t>
            </w:r>
          </w:p>
        </w:tc>
      </w:tr>
      <w:tr w:rsidR="00465F79" w:rsidRPr="00906D29" w14:paraId="5B9F5C4E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66113" w14:textId="77777777" w:rsidR="00465F79" w:rsidRPr="007B70C0" w:rsidRDefault="00465F79" w:rsidP="00465F79">
            <w:pPr>
              <w:ind w:firstLine="90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</w:p>
          <w:p w14:paraId="0826BFCA" w14:textId="77777777" w:rsidR="00465F79" w:rsidRPr="007B70C0" w:rsidRDefault="00465F79" w:rsidP="00465F79">
            <w:pPr>
              <w:ind w:firstLine="90"/>
            </w:pPr>
            <w:r w:rsidRPr="007B70C0">
              <w:t xml:space="preserve">населения, опеки и попечительства </w:t>
            </w:r>
          </w:p>
          <w:p w14:paraId="51987077" w14:textId="77777777" w:rsidR="00465F79" w:rsidRPr="007B70C0" w:rsidRDefault="00465F79" w:rsidP="00465F79">
            <w:pPr>
              <w:ind w:firstLine="90"/>
            </w:pPr>
            <w:r w:rsidRPr="007B70C0">
              <w:t>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F5507" w14:textId="77777777" w:rsidR="00465F79" w:rsidRPr="007B70C0" w:rsidRDefault="00465F79" w:rsidP="00465F79">
            <w:pPr>
              <w:ind w:firstLine="90"/>
            </w:pPr>
            <w:r w:rsidRPr="007B70C0">
              <w:t>г. Кострома,</w:t>
            </w:r>
            <w:r>
              <w:t xml:space="preserve"> </w:t>
            </w:r>
          </w:p>
          <w:p w14:paraId="2D0DD88B" w14:textId="77777777" w:rsidR="00465F79" w:rsidRPr="007B70C0" w:rsidRDefault="00465F79" w:rsidP="00465F79">
            <w:pPr>
              <w:ind w:firstLine="90"/>
            </w:pPr>
            <w:r w:rsidRPr="007B70C0">
              <w:t xml:space="preserve">ул. Свердлова, </w:t>
            </w:r>
          </w:p>
          <w:p w14:paraId="07390EA9" w14:textId="77777777" w:rsidR="00465F79" w:rsidRPr="007B70C0" w:rsidRDefault="00465F79" w:rsidP="00465F79">
            <w:pPr>
              <w:ind w:firstLine="90"/>
            </w:pPr>
            <w:r w:rsidRPr="007B70C0">
              <w:t>д. 129</w:t>
            </w:r>
            <w:r>
              <w:t xml:space="preserve"> </w:t>
            </w:r>
          </w:p>
          <w:p w14:paraId="32F42BC8" w14:textId="77777777" w:rsidR="00465F79" w:rsidRPr="007B70C0" w:rsidRDefault="00465F79" w:rsidP="00465F79">
            <w:pPr>
              <w:ind w:firstLine="90"/>
            </w:pPr>
            <w:proofErr w:type="spellStart"/>
            <w:r w:rsidRPr="007B70C0">
              <w:t>socdep</w:t>
            </w:r>
            <w:proofErr w:type="spellEnd"/>
            <w:r w:rsidRPr="007B70C0">
              <w:t>.</w:t>
            </w:r>
            <w:proofErr w:type="spellStart"/>
            <w:r w:rsidRPr="007B70C0">
              <w:rPr>
                <w:lang w:val="en-US"/>
              </w:rPr>
              <w:t>adm</w:t>
            </w:r>
            <w:proofErr w:type="spellEnd"/>
            <w:r w:rsidRPr="007B70C0">
              <w:t>44.</w:t>
            </w:r>
            <w:proofErr w:type="spellStart"/>
            <w:r w:rsidRPr="007B70C0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06EF2" w14:textId="77777777" w:rsidR="00465F79" w:rsidRPr="007B70C0" w:rsidRDefault="00465F79" w:rsidP="00465F79">
            <w:pPr>
              <w:ind w:firstLine="90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D2B35" w14:textId="77777777" w:rsidR="00465F79" w:rsidRPr="007B70C0" w:rsidRDefault="00465F79" w:rsidP="00465F79">
            <w:pPr>
              <w:ind w:firstLine="90"/>
            </w:pPr>
            <w:r w:rsidRPr="007B70C0">
              <w:t>Понедельник- пятница с 9.00 до 18.00</w:t>
            </w:r>
          </w:p>
        </w:tc>
      </w:tr>
      <w:tr w:rsidR="0067176B" w:rsidRPr="00906D29" w14:paraId="6C25C82B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50431" w14:textId="77777777" w:rsidR="0067176B" w:rsidRPr="00906D29" w:rsidRDefault="0067176B" w:rsidP="004242F4">
            <w:pPr>
              <w:pStyle w:val="Table"/>
            </w:pPr>
            <w:r w:rsidRPr="00906D29">
              <w:t>ОГКУ «ЦСВ»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E75D6" w14:textId="77777777" w:rsidR="0067176B" w:rsidRPr="00906D29" w:rsidRDefault="0067176B" w:rsidP="004242F4">
            <w:pPr>
              <w:pStyle w:val="Table"/>
            </w:pPr>
            <w:proofErr w:type="spellStart"/>
            <w:r w:rsidRPr="00906D29">
              <w:t>г.Кострома</w:t>
            </w:r>
            <w:proofErr w:type="spellEnd"/>
            <w:r w:rsidRPr="00906D29">
              <w:t xml:space="preserve">, </w:t>
            </w:r>
            <w:proofErr w:type="spellStart"/>
            <w:r w:rsidRPr="00906D29">
              <w:t>ул.Советская</w:t>
            </w:r>
            <w:proofErr w:type="spellEnd"/>
            <w:r w:rsidRPr="00906D29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B68C2" w14:textId="77777777" w:rsidR="0067176B" w:rsidRPr="00906D29" w:rsidRDefault="0067176B" w:rsidP="004242F4">
            <w:pPr>
              <w:pStyle w:val="Table"/>
            </w:pPr>
            <w:r w:rsidRPr="00906D29">
              <w:t>(4942) 429601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EC865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19-00;</w:t>
            </w:r>
          </w:p>
          <w:p w14:paraId="6CAAB670" w14:textId="77777777" w:rsidR="0067176B" w:rsidRPr="00906D29" w:rsidRDefault="0067176B" w:rsidP="004242F4">
            <w:pPr>
              <w:pStyle w:val="Table"/>
            </w:pPr>
            <w:r w:rsidRPr="00906D29">
              <w:t>Суббота с 8-00 до 13-00</w:t>
            </w:r>
          </w:p>
        </w:tc>
      </w:tr>
      <w:tr w:rsidR="0067176B" w:rsidRPr="00906D29" w14:paraId="437478BB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CFF9A" w14:textId="77777777" w:rsidR="0067176B" w:rsidRPr="00906D29" w:rsidRDefault="0067176B" w:rsidP="004242F4">
            <w:pPr>
              <w:pStyle w:val="Table"/>
            </w:pPr>
            <w:r w:rsidRPr="00906D29">
              <w:t>ОГКУ «МФЦ»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672AA" w14:textId="77777777" w:rsidR="0067176B" w:rsidRPr="00906D29" w:rsidRDefault="0067176B" w:rsidP="004242F4">
            <w:pPr>
              <w:pStyle w:val="Table"/>
            </w:pPr>
            <w:proofErr w:type="spellStart"/>
            <w:r w:rsidRPr="00906D29">
              <w:t>г.Кострома</w:t>
            </w:r>
            <w:proofErr w:type="spellEnd"/>
            <w:r w:rsidRPr="00906D29">
              <w:t xml:space="preserve">, </w:t>
            </w:r>
            <w:proofErr w:type="spellStart"/>
            <w:r w:rsidRPr="00906D29">
              <w:t>ул.Калиновская</w:t>
            </w:r>
            <w:proofErr w:type="spellEnd"/>
            <w:r w:rsidRPr="00906D29">
              <w:t>, 38</w:t>
            </w:r>
          </w:p>
          <w:p w14:paraId="3349B4AF" w14:textId="77777777" w:rsidR="0067176B" w:rsidRPr="00906D29" w:rsidRDefault="0067176B" w:rsidP="004242F4">
            <w:pPr>
              <w:pStyle w:val="Table"/>
              <w:rPr>
                <w:rFonts w:cs="Times New Roman"/>
                <w:szCs w:val="24"/>
                <w:lang w:val="en-US"/>
              </w:rPr>
            </w:pPr>
            <w:r w:rsidRPr="00906D29">
              <w:rPr>
                <w:rFonts w:cs="Times New Roman"/>
                <w:szCs w:val="24"/>
                <w:lang w:val="en-US"/>
              </w:rPr>
              <w:t>www</w:t>
            </w:r>
            <w:r w:rsidRPr="00906D29">
              <w:rPr>
                <w:rFonts w:cs="Times New Roman"/>
                <w:szCs w:val="24"/>
              </w:rPr>
              <w:t>.</w:t>
            </w:r>
            <w:hyperlink r:id="rId30" w:history="1">
              <w:r w:rsidRPr="00906D29">
                <w:rPr>
                  <w:rStyle w:val="a5"/>
                  <w:color w:val="auto"/>
                </w:rPr>
                <w:t>mfc44.ru</w:t>
              </w:r>
            </w:hyperlink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5631C" w14:textId="77777777" w:rsidR="0067176B" w:rsidRPr="00906D29" w:rsidRDefault="0067176B" w:rsidP="004242F4">
            <w:pPr>
              <w:pStyle w:val="Table"/>
              <w:rPr>
                <w:lang w:val="en-US"/>
              </w:rPr>
            </w:pPr>
            <w:r w:rsidRPr="00906D29">
              <w:rPr>
                <w:lang w:val="en-US"/>
              </w:rPr>
              <w:t>(4942) 620550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F23A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61C4A0F0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879B8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Антроповскому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2753E" w14:textId="77777777" w:rsidR="0067176B" w:rsidRPr="00906D29" w:rsidRDefault="0067176B" w:rsidP="004242F4">
            <w:pPr>
              <w:pStyle w:val="Table"/>
            </w:pPr>
            <w:proofErr w:type="gramStart"/>
            <w:r w:rsidRPr="00906D29">
              <w:t xml:space="preserve">157260,  </w:t>
            </w:r>
            <w:proofErr w:type="spellStart"/>
            <w:r w:rsidRPr="00906D29">
              <w:t>п.Антропово</w:t>
            </w:r>
            <w:proofErr w:type="spellEnd"/>
            <w:proofErr w:type="gramEnd"/>
            <w:r w:rsidRPr="00906D29">
              <w:t xml:space="preserve">, </w:t>
            </w:r>
            <w:proofErr w:type="spellStart"/>
            <w:r w:rsidRPr="00906D29">
              <w:t>ул.Октябрьская</w:t>
            </w:r>
            <w:proofErr w:type="spellEnd"/>
            <w:r w:rsidRPr="00906D29">
              <w:t>, д.12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8867F" w14:textId="77777777" w:rsidR="0067176B" w:rsidRPr="00906D29" w:rsidRDefault="0067176B" w:rsidP="004242F4">
            <w:pPr>
              <w:pStyle w:val="Table"/>
            </w:pPr>
            <w:r w:rsidRPr="00906D29">
              <w:t>8(49430)-3-53-06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C67BD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5AF324B7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F0AE0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Межевскому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11E9A" w14:textId="77777777" w:rsidR="0067176B" w:rsidRPr="00906D29" w:rsidRDefault="0067176B" w:rsidP="004242F4">
            <w:pPr>
              <w:pStyle w:val="Table"/>
            </w:pPr>
            <w:r w:rsidRPr="00906D29">
              <w:t xml:space="preserve">157420, </w:t>
            </w:r>
            <w:proofErr w:type="spellStart"/>
            <w:r w:rsidRPr="00906D29">
              <w:t>с.Георгиевское</w:t>
            </w:r>
            <w:proofErr w:type="spellEnd"/>
            <w:r w:rsidRPr="00906D29">
              <w:t xml:space="preserve">, </w:t>
            </w:r>
            <w:proofErr w:type="spellStart"/>
            <w:r w:rsidRPr="00906D29">
              <w:t>ул.Колхозная</w:t>
            </w:r>
            <w:proofErr w:type="spellEnd"/>
            <w:r w:rsidRPr="00906D29">
              <w:t>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FAAA6" w14:textId="77777777" w:rsidR="0067176B" w:rsidRPr="00906D29" w:rsidRDefault="0067176B" w:rsidP="004242F4">
            <w:pPr>
              <w:pStyle w:val="Table"/>
            </w:pPr>
            <w:r w:rsidRPr="00906D29">
              <w:t>8(49447)-5-22-85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27EB0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5159BD1C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46735" w14:textId="77777777" w:rsidR="0067176B" w:rsidRPr="00906D29" w:rsidRDefault="0067176B" w:rsidP="004242F4">
            <w:pPr>
              <w:pStyle w:val="Table"/>
            </w:pPr>
            <w:r w:rsidRPr="00906D29">
              <w:t xml:space="preserve">Филиал ОГКУ «ЦСВ» по </w:t>
            </w:r>
            <w:proofErr w:type="spellStart"/>
            <w:r w:rsidRPr="00906D29">
              <w:t>г.Буй</w:t>
            </w:r>
            <w:proofErr w:type="spellEnd"/>
            <w:r w:rsidRPr="00906D29">
              <w:t xml:space="preserve"> и </w:t>
            </w:r>
            <w:proofErr w:type="gramStart"/>
            <w:r w:rsidRPr="00906D29">
              <w:t>Буйскому  р</w:t>
            </w:r>
            <w:proofErr w:type="gramEnd"/>
            <w:r w:rsidRPr="00906D29">
              <w:t>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83738" w14:textId="77777777" w:rsidR="0067176B" w:rsidRPr="00906D29" w:rsidRDefault="0067176B" w:rsidP="004242F4">
            <w:pPr>
              <w:pStyle w:val="Table"/>
            </w:pPr>
            <w:proofErr w:type="gramStart"/>
            <w:r w:rsidRPr="00906D29">
              <w:t>157040,  г.</w:t>
            </w:r>
            <w:proofErr w:type="gramEnd"/>
            <w:r w:rsidRPr="00906D29">
              <w:t xml:space="preserve"> Буй, </w:t>
            </w:r>
            <w:proofErr w:type="spellStart"/>
            <w:r w:rsidRPr="00906D29">
              <w:t>ул.Ленина</w:t>
            </w:r>
            <w:proofErr w:type="spellEnd"/>
            <w:r w:rsidRPr="00906D29">
              <w:t>, 1/14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B2673" w14:textId="77777777" w:rsidR="0067176B" w:rsidRPr="00906D29" w:rsidRDefault="0067176B" w:rsidP="004242F4">
            <w:pPr>
              <w:pStyle w:val="Table"/>
            </w:pPr>
            <w:r w:rsidRPr="00906D29">
              <w:t>8(49435)-4-18-16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F213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53502BA3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8BEE6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г. Волгореченск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074B1" w14:textId="77777777" w:rsidR="0067176B" w:rsidRPr="00906D29" w:rsidRDefault="0067176B" w:rsidP="004242F4">
            <w:pPr>
              <w:pStyle w:val="Table"/>
            </w:pPr>
            <w:proofErr w:type="gramStart"/>
            <w:r w:rsidRPr="00906D29">
              <w:t xml:space="preserve">156901,  </w:t>
            </w:r>
            <w:proofErr w:type="spellStart"/>
            <w:r w:rsidRPr="00906D29">
              <w:t>г.Волгореченск</w:t>
            </w:r>
            <w:proofErr w:type="spellEnd"/>
            <w:proofErr w:type="gramEnd"/>
            <w:r w:rsidRPr="00906D29">
              <w:t xml:space="preserve">, </w:t>
            </w:r>
            <w:proofErr w:type="spellStart"/>
            <w:r w:rsidRPr="00906D29">
              <w:t>ул.им.Ленинского</w:t>
            </w:r>
            <w:proofErr w:type="spellEnd"/>
            <w:r w:rsidRPr="00906D29">
              <w:t xml:space="preserve"> Комсомола, д.59а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97CF3" w14:textId="77777777" w:rsidR="0067176B" w:rsidRPr="00906D29" w:rsidRDefault="0067176B" w:rsidP="004242F4">
            <w:pPr>
              <w:pStyle w:val="Table"/>
            </w:pPr>
            <w:r w:rsidRPr="00906D29">
              <w:t>8(49453)-3-14-08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B372B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0D9E47BF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6DCD6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Вохомскому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2E8AB" w14:textId="77777777" w:rsidR="0067176B" w:rsidRPr="00906D29" w:rsidRDefault="0067176B" w:rsidP="004242F4">
            <w:pPr>
              <w:pStyle w:val="Table"/>
            </w:pPr>
            <w:r w:rsidRPr="00906D29">
              <w:t xml:space="preserve">157760, п. Вохма, </w:t>
            </w:r>
            <w:proofErr w:type="spellStart"/>
            <w:r w:rsidRPr="00906D29">
              <w:t>ул</w:t>
            </w:r>
            <w:proofErr w:type="spellEnd"/>
            <w:r w:rsidRPr="00906D29">
              <w:t xml:space="preserve"> Советская, </w:t>
            </w:r>
            <w:r w:rsidRPr="00906D29">
              <w:lastRenderedPageBreak/>
              <w:t>д.39а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4A351" w14:textId="77777777" w:rsidR="0067176B" w:rsidRPr="00906D29" w:rsidRDefault="0067176B" w:rsidP="004242F4">
            <w:pPr>
              <w:pStyle w:val="Table"/>
            </w:pPr>
            <w:r w:rsidRPr="00906D29">
              <w:lastRenderedPageBreak/>
              <w:t>8(49450)-2-22-68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A20EF" w14:textId="77777777" w:rsidR="0067176B" w:rsidRPr="00906D29" w:rsidRDefault="0067176B" w:rsidP="004242F4">
            <w:pPr>
              <w:pStyle w:val="Table"/>
            </w:pPr>
            <w:r w:rsidRPr="00906D29">
              <w:t xml:space="preserve">Понедельник – пятница с </w:t>
            </w:r>
            <w:r w:rsidRPr="00906D29">
              <w:lastRenderedPageBreak/>
              <w:t>8-00 до 17-00</w:t>
            </w:r>
          </w:p>
        </w:tc>
      </w:tr>
      <w:tr w:rsidR="0067176B" w:rsidRPr="00906D29" w14:paraId="19B3BB0A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3127A" w14:textId="77777777" w:rsidR="0067176B" w:rsidRPr="00906D29" w:rsidRDefault="0067176B" w:rsidP="004242F4">
            <w:pPr>
              <w:pStyle w:val="Table"/>
            </w:pPr>
            <w:r w:rsidRPr="00906D29">
              <w:lastRenderedPageBreak/>
              <w:t xml:space="preserve">Филиал ОГКУ «ЦСВ» по </w:t>
            </w:r>
            <w:proofErr w:type="spellStart"/>
            <w:r w:rsidRPr="00906D29">
              <w:t>г.Галич</w:t>
            </w:r>
            <w:proofErr w:type="spellEnd"/>
            <w:r w:rsidRPr="00906D29">
              <w:t xml:space="preserve"> и Галичскому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88C9E" w14:textId="77777777" w:rsidR="0067176B" w:rsidRPr="00906D29" w:rsidRDefault="0067176B" w:rsidP="004242F4">
            <w:pPr>
              <w:pStyle w:val="Table"/>
            </w:pPr>
            <w:r w:rsidRPr="00906D29">
              <w:t>157201, г. Галич, ул. Свободы, д.17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74903" w14:textId="77777777" w:rsidR="0067176B" w:rsidRPr="00906D29" w:rsidRDefault="0067176B" w:rsidP="004242F4">
            <w:pPr>
              <w:pStyle w:val="Table"/>
            </w:pPr>
            <w:r w:rsidRPr="00906D29">
              <w:t>8(49437)-2-19-31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8DA1A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158CB954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B2CD3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Кадыйскому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36B59" w14:textId="77777777" w:rsidR="0067176B" w:rsidRPr="00906D29" w:rsidRDefault="0067176B" w:rsidP="004242F4">
            <w:pPr>
              <w:pStyle w:val="Table"/>
            </w:pPr>
            <w:r w:rsidRPr="00906D29">
              <w:t xml:space="preserve">157980, п. </w:t>
            </w:r>
            <w:proofErr w:type="spellStart"/>
            <w:r w:rsidRPr="00906D29">
              <w:t>Кадый</w:t>
            </w:r>
            <w:proofErr w:type="spellEnd"/>
            <w:r w:rsidRPr="00906D29">
              <w:t xml:space="preserve">, </w:t>
            </w:r>
            <w:proofErr w:type="spellStart"/>
            <w:r w:rsidRPr="00906D29">
              <w:t>ул.Полянская</w:t>
            </w:r>
            <w:proofErr w:type="spellEnd"/>
            <w:r w:rsidRPr="00906D29">
              <w:t>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A2739" w14:textId="77777777" w:rsidR="0067176B" w:rsidRPr="00906D29" w:rsidRDefault="0067176B" w:rsidP="004242F4">
            <w:pPr>
              <w:pStyle w:val="Table"/>
            </w:pPr>
            <w:r w:rsidRPr="00906D29">
              <w:t>8(49442)-3-95-31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F9324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0A739434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E788C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 Кологривскому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37312" w14:textId="77777777" w:rsidR="0067176B" w:rsidRPr="00906D29" w:rsidRDefault="0067176B" w:rsidP="004242F4">
            <w:pPr>
              <w:pStyle w:val="Table"/>
            </w:pPr>
            <w:r w:rsidRPr="00906D29">
              <w:t xml:space="preserve">157440, </w:t>
            </w:r>
            <w:proofErr w:type="spellStart"/>
            <w:r w:rsidRPr="00906D29">
              <w:t>г.Кологрив</w:t>
            </w:r>
            <w:proofErr w:type="spellEnd"/>
            <w:r w:rsidRPr="00906D29">
              <w:t>,</w:t>
            </w:r>
          </w:p>
          <w:p w14:paraId="3E7235B5" w14:textId="77777777" w:rsidR="0067176B" w:rsidRPr="00906D29" w:rsidRDefault="0067176B" w:rsidP="004242F4">
            <w:pPr>
              <w:pStyle w:val="Table"/>
            </w:pPr>
            <w:r w:rsidRPr="00906D29">
              <w:t>ул. Театральная,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33520" w14:textId="77777777" w:rsidR="0067176B" w:rsidRPr="00906D29" w:rsidRDefault="0067176B" w:rsidP="004242F4">
            <w:pPr>
              <w:pStyle w:val="Table"/>
            </w:pPr>
            <w:r w:rsidRPr="00906D29">
              <w:t>8(49443)-4-27-75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9D455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3AA3C0AB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941C5" w14:textId="77777777" w:rsidR="0067176B" w:rsidRPr="00906D29" w:rsidRDefault="0067176B" w:rsidP="004242F4">
            <w:pPr>
              <w:pStyle w:val="Table"/>
            </w:pPr>
            <w:r w:rsidRPr="00906D29">
              <w:t>Филиал ОГКУ «</w:t>
            </w:r>
            <w:proofErr w:type="spellStart"/>
            <w:proofErr w:type="gramStart"/>
            <w:r w:rsidRPr="00906D29">
              <w:t>ЦСВ»по</w:t>
            </w:r>
            <w:proofErr w:type="spellEnd"/>
            <w:proofErr w:type="gramEnd"/>
            <w:r w:rsidRPr="00906D29">
              <w:t xml:space="preserve">  Красносельскому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CE2DA" w14:textId="77777777" w:rsidR="0067176B" w:rsidRPr="00906D29" w:rsidRDefault="0067176B" w:rsidP="004242F4">
            <w:pPr>
              <w:pStyle w:val="Table"/>
            </w:pPr>
            <w:proofErr w:type="gramStart"/>
            <w:r w:rsidRPr="00906D29">
              <w:t xml:space="preserve">157940,  </w:t>
            </w:r>
            <w:proofErr w:type="spellStart"/>
            <w:r w:rsidRPr="00906D29">
              <w:t>п.Красное</w:t>
            </w:r>
            <w:proofErr w:type="spellEnd"/>
            <w:proofErr w:type="gramEnd"/>
            <w:r w:rsidRPr="00906D29">
              <w:t xml:space="preserve"> на Волге,</w:t>
            </w:r>
          </w:p>
          <w:p w14:paraId="6207BF8D" w14:textId="77777777" w:rsidR="0067176B" w:rsidRPr="00906D29" w:rsidRDefault="0067176B" w:rsidP="004242F4">
            <w:pPr>
              <w:pStyle w:val="Table"/>
            </w:pPr>
            <w:r w:rsidRPr="00906D29">
              <w:t>ул. Красная площадь.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C75E3" w14:textId="77777777" w:rsidR="0067176B" w:rsidRPr="00906D29" w:rsidRDefault="0067176B" w:rsidP="004242F4">
            <w:pPr>
              <w:pStyle w:val="Table"/>
            </w:pPr>
            <w:r w:rsidRPr="00906D29">
              <w:t>8(49432)-2-15-53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3745C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7CB3A243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33265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 Макарьевскому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11119" w14:textId="77777777" w:rsidR="0067176B" w:rsidRPr="00906D29" w:rsidRDefault="0067176B" w:rsidP="004242F4">
            <w:pPr>
              <w:pStyle w:val="Table"/>
            </w:pPr>
            <w:r w:rsidRPr="00906D29">
              <w:t xml:space="preserve">157460, </w:t>
            </w:r>
            <w:proofErr w:type="spellStart"/>
            <w:r w:rsidRPr="00906D29">
              <w:t>г.Макарьев</w:t>
            </w:r>
            <w:proofErr w:type="spellEnd"/>
            <w:r w:rsidRPr="00906D29">
              <w:t xml:space="preserve">, </w:t>
            </w:r>
            <w:proofErr w:type="spellStart"/>
            <w:r w:rsidRPr="00906D29">
              <w:t>пл.Революции</w:t>
            </w:r>
            <w:proofErr w:type="spellEnd"/>
            <w:r w:rsidRPr="00906D29">
              <w:t>, д.8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9E611" w14:textId="77777777" w:rsidR="0067176B" w:rsidRPr="00906D29" w:rsidRDefault="0067176B" w:rsidP="004242F4">
            <w:pPr>
              <w:pStyle w:val="Table"/>
            </w:pPr>
            <w:r w:rsidRPr="00906D29">
              <w:t>8(49445)-5-52-65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BE8EC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2BA404B8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4E059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 Октябрьскому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F817C" w14:textId="77777777" w:rsidR="0067176B" w:rsidRPr="00906D29" w:rsidRDefault="0067176B" w:rsidP="004242F4">
            <w:pPr>
              <w:pStyle w:val="Table"/>
            </w:pPr>
            <w:r w:rsidRPr="00906D29">
              <w:t xml:space="preserve">157780, с. Боговарово, </w:t>
            </w:r>
            <w:proofErr w:type="spellStart"/>
            <w:r w:rsidRPr="00906D29">
              <w:t>ул.Победы</w:t>
            </w:r>
            <w:proofErr w:type="spellEnd"/>
            <w:r w:rsidRPr="00906D29">
              <w:t>. д.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75301" w14:textId="77777777" w:rsidR="0067176B" w:rsidRPr="00906D29" w:rsidRDefault="0067176B" w:rsidP="004242F4">
            <w:pPr>
              <w:pStyle w:val="Table"/>
            </w:pPr>
            <w:r w:rsidRPr="00906D29">
              <w:t>8(49451)-2-12-33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828DA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7E959FB8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D24C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 Мантуровскому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18413" w14:textId="77777777" w:rsidR="0067176B" w:rsidRPr="00906D29" w:rsidRDefault="0067176B" w:rsidP="004242F4">
            <w:pPr>
              <w:pStyle w:val="Table"/>
            </w:pPr>
            <w:r w:rsidRPr="00906D29">
              <w:t xml:space="preserve">157300 г. Мантурово, </w:t>
            </w:r>
            <w:proofErr w:type="spellStart"/>
            <w:r w:rsidRPr="00906D29">
              <w:t>ул.Советская</w:t>
            </w:r>
            <w:proofErr w:type="spellEnd"/>
            <w:r w:rsidRPr="00906D29">
              <w:t>, д. 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4BE46" w14:textId="77777777" w:rsidR="0067176B" w:rsidRPr="00906D29" w:rsidRDefault="0067176B" w:rsidP="004242F4">
            <w:pPr>
              <w:pStyle w:val="Table"/>
            </w:pPr>
            <w:r w:rsidRPr="00906D29">
              <w:t>8(49446)-2-10-90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43016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2EFEF6FF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D4CFB" w14:textId="77777777" w:rsidR="0067176B" w:rsidRPr="00906D29" w:rsidRDefault="0067176B" w:rsidP="004242F4">
            <w:pPr>
              <w:pStyle w:val="Table"/>
            </w:pPr>
            <w:r w:rsidRPr="00906D29">
              <w:t xml:space="preserve">Филиал ОГКУ «ЦСВ» по </w:t>
            </w:r>
            <w:proofErr w:type="spellStart"/>
            <w:r w:rsidRPr="00906D29">
              <w:t>г.Нерехта</w:t>
            </w:r>
            <w:proofErr w:type="spellEnd"/>
            <w:r w:rsidRPr="00906D29">
              <w:t xml:space="preserve"> и </w:t>
            </w:r>
            <w:proofErr w:type="gramStart"/>
            <w:r w:rsidRPr="00906D29">
              <w:t>Нерехтскому  р</w:t>
            </w:r>
            <w:proofErr w:type="gramEnd"/>
            <w:r w:rsidRPr="00906D29">
              <w:t>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F0BD4" w14:textId="77777777" w:rsidR="0067176B" w:rsidRPr="00906D29" w:rsidRDefault="0067176B" w:rsidP="004242F4">
            <w:pPr>
              <w:pStyle w:val="Table"/>
            </w:pPr>
            <w:r w:rsidRPr="00906D29">
              <w:t xml:space="preserve">157810, </w:t>
            </w:r>
            <w:proofErr w:type="spellStart"/>
            <w:r w:rsidRPr="00906D29">
              <w:t>г.Нерехта</w:t>
            </w:r>
            <w:proofErr w:type="spellEnd"/>
            <w:r w:rsidRPr="00906D29">
              <w:t xml:space="preserve">. </w:t>
            </w:r>
            <w:proofErr w:type="spellStart"/>
            <w:r w:rsidRPr="00906D29">
              <w:t>ул.Красноармейская</w:t>
            </w:r>
            <w:proofErr w:type="spellEnd"/>
            <w:r w:rsidRPr="00906D29">
              <w:t>, д.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5AB44" w14:textId="77777777" w:rsidR="0067176B" w:rsidRPr="00906D29" w:rsidRDefault="0067176B" w:rsidP="004242F4">
            <w:pPr>
              <w:pStyle w:val="Table"/>
            </w:pPr>
            <w:r w:rsidRPr="00906D29">
              <w:t>8(49431)-7-91-28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353C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580ADAD0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650F5" w14:textId="77777777" w:rsidR="0067176B" w:rsidRPr="00906D29" w:rsidRDefault="0067176B" w:rsidP="004242F4">
            <w:pPr>
              <w:pStyle w:val="Table"/>
            </w:pPr>
            <w:r w:rsidRPr="00906D29">
              <w:t xml:space="preserve">Филиал ОГКУ «ЦСВ» по </w:t>
            </w:r>
            <w:proofErr w:type="spellStart"/>
            <w:r w:rsidRPr="00906D29">
              <w:t>г.Нея</w:t>
            </w:r>
            <w:proofErr w:type="spellEnd"/>
            <w:r w:rsidRPr="00906D29">
              <w:t xml:space="preserve"> и Нейскому  </w:t>
            </w:r>
          </w:p>
          <w:p w14:paraId="386C82F3" w14:textId="77777777" w:rsidR="0067176B" w:rsidRPr="00906D29" w:rsidRDefault="0067176B" w:rsidP="004242F4">
            <w:pPr>
              <w:pStyle w:val="Table"/>
            </w:pPr>
            <w:r w:rsidRPr="00906D29">
              <w:t>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863BE" w14:textId="77777777" w:rsidR="0067176B" w:rsidRPr="00906D29" w:rsidRDefault="0067176B" w:rsidP="004242F4">
            <w:pPr>
              <w:pStyle w:val="Table"/>
            </w:pPr>
            <w:r w:rsidRPr="00906D29">
              <w:t xml:space="preserve">157330, </w:t>
            </w:r>
            <w:proofErr w:type="spellStart"/>
            <w:r w:rsidRPr="00906D29">
              <w:t>г.Нея</w:t>
            </w:r>
            <w:proofErr w:type="spellEnd"/>
            <w:r w:rsidRPr="00906D29">
              <w:t xml:space="preserve"> </w:t>
            </w:r>
            <w:proofErr w:type="spellStart"/>
            <w:r w:rsidRPr="00906D29">
              <w:t>ул.Любимова</w:t>
            </w:r>
            <w:proofErr w:type="spellEnd"/>
            <w:r w:rsidRPr="00906D29">
              <w:t>, д.3а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74418" w14:textId="77777777" w:rsidR="0067176B" w:rsidRPr="00906D29" w:rsidRDefault="0067176B" w:rsidP="004242F4">
            <w:pPr>
              <w:pStyle w:val="Table"/>
            </w:pPr>
            <w:r w:rsidRPr="00906D29">
              <w:t>8(49444)-2-15-98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C1EEA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6D1691FA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9354E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 Островскому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EBFB6" w14:textId="77777777" w:rsidR="0067176B" w:rsidRPr="00906D29" w:rsidRDefault="0067176B" w:rsidP="004242F4">
            <w:pPr>
              <w:pStyle w:val="Table"/>
            </w:pPr>
            <w:r w:rsidRPr="00906D29">
              <w:t>157960, п. Островское.</w:t>
            </w:r>
          </w:p>
          <w:p w14:paraId="070D82CF" w14:textId="77777777" w:rsidR="0067176B" w:rsidRPr="00906D29" w:rsidRDefault="0067176B" w:rsidP="004242F4">
            <w:pPr>
              <w:pStyle w:val="Table"/>
            </w:pPr>
            <w:r w:rsidRPr="00906D29">
              <w:t>ул. Советская. д.97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002F0" w14:textId="77777777" w:rsidR="0067176B" w:rsidRPr="00906D29" w:rsidRDefault="0067176B" w:rsidP="004242F4">
            <w:pPr>
              <w:pStyle w:val="Table"/>
            </w:pPr>
            <w:r w:rsidRPr="00906D29">
              <w:t>8(49438)-2-71-40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D6C74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37026D52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B1D22" w14:textId="77777777" w:rsidR="0067176B" w:rsidRPr="00906D29" w:rsidRDefault="0067176B" w:rsidP="004242F4">
            <w:pPr>
              <w:pStyle w:val="Table"/>
            </w:pPr>
            <w:r w:rsidRPr="00906D29">
              <w:t xml:space="preserve">Филиал ОГКУ «ЦСВ» по Павинскому  </w:t>
            </w:r>
          </w:p>
          <w:p w14:paraId="77C957D2" w14:textId="77777777" w:rsidR="0067176B" w:rsidRPr="00906D29" w:rsidRDefault="0067176B" w:rsidP="004242F4">
            <w:pPr>
              <w:pStyle w:val="Table"/>
            </w:pPr>
            <w:r w:rsidRPr="00906D29">
              <w:t>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B1585" w14:textId="77777777" w:rsidR="0067176B" w:rsidRPr="00906D29" w:rsidRDefault="0067176B" w:rsidP="004242F4">
            <w:pPr>
              <w:pStyle w:val="Table"/>
            </w:pPr>
            <w:r w:rsidRPr="00906D29">
              <w:t xml:space="preserve">157650, </w:t>
            </w:r>
            <w:proofErr w:type="spellStart"/>
            <w:r w:rsidRPr="00906D29">
              <w:t>с.Павино</w:t>
            </w:r>
            <w:proofErr w:type="spellEnd"/>
            <w:r w:rsidRPr="00906D29">
              <w:t xml:space="preserve">. </w:t>
            </w:r>
            <w:proofErr w:type="spellStart"/>
            <w:r w:rsidRPr="00906D29">
              <w:t>ул.Октябрьская</w:t>
            </w:r>
            <w:proofErr w:type="spellEnd"/>
            <w:r w:rsidRPr="00906D29">
              <w:t>,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5371B" w14:textId="77777777" w:rsidR="0067176B" w:rsidRPr="00906D29" w:rsidRDefault="0067176B" w:rsidP="004242F4">
            <w:pPr>
              <w:pStyle w:val="Table"/>
            </w:pPr>
            <w:r w:rsidRPr="00906D29">
              <w:t>8(49439)-2-12-52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FCB98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63205F37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8BA3A" w14:textId="77777777" w:rsidR="0067176B" w:rsidRPr="00906D29" w:rsidRDefault="0067176B" w:rsidP="004242F4">
            <w:pPr>
              <w:pStyle w:val="Table"/>
            </w:pPr>
            <w:r w:rsidRPr="00906D29">
              <w:t xml:space="preserve">Филиал ОГКУ «ЦСВ»  по Парфеньевскому  </w:t>
            </w:r>
          </w:p>
          <w:p w14:paraId="7C7D424C" w14:textId="77777777" w:rsidR="0067176B" w:rsidRPr="00906D29" w:rsidRDefault="0067176B" w:rsidP="004242F4">
            <w:pPr>
              <w:pStyle w:val="Table"/>
            </w:pPr>
            <w:r w:rsidRPr="00906D29">
              <w:t>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547EE" w14:textId="77777777" w:rsidR="0067176B" w:rsidRPr="00906D29" w:rsidRDefault="0067176B" w:rsidP="004242F4">
            <w:pPr>
              <w:pStyle w:val="Table"/>
            </w:pPr>
            <w:r w:rsidRPr="00906D29">
              <w:t xml:space="preserve">157270, </w:t>
            </w:r>
            <w:proofErr w:type="spellStart"/>
            <w:r w:rsidRPr="00906D29">
              <w:t>с.Парфеньево</w:t>
            </w:r>
            <w:proofErr w:type="spellEnd"/>
            <w:r w:rsidRPr="00906D29">
              <w:t xml:space="preserve">, </w:t>
            </w:r>
            <w:proofErr w:type="spellStart"/>
            <w:r w:rsidRPr="00906D29">
              <w:t>ул.Ленина</w:t>
            </w:r>
            <w:proofErr w:type="spellEnd"/>
            <w:r w:rsidRPr="00906D29">
              <w:t>, д.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56C14" w14:textId="77777777" w:rsidR="0067176B" w:rsidRPr="00906D29" w:rsidRDefault="0067176B" w:rsidP="004242F4">
            <w:pPr>
              <w:pStyle w:val="Table"/>
            </w:pPr>
            <w:r w:rsidRPr="00906D29">
              <w:t>8(49440)-5-13-32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FDD10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736A61A0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1A7DB" w14:textId="77777777" w:rsidR="0067176B" w:rsidRPr="00906D29" w:rsidRDefault="0067176B" w:rsidP="004242F4">
            <w:pPr>
              <w:pStyle w:val="Table"/>
            </w:pPr>
            <w:r w:rsidRPr="00906D29">
              <w:t xml:space="preserve">Филиал ОГКУ «ЦСВ» по  Поназыревскому </w:t>
            </w:r>
          </w:p>
          <w:p w14:paraId="30C16576" w14:textId="77777777" w:rsidR="0067176B" w:rsidRPr="00906D29" w:rsidRDefault="0067176B" w:rsidP="004242F4">
            <w:pPr>
              <w:pStyle w:val="Table"/>
            </w:pPr>
            <w:r w:rsidRPr="00906D29">
              <w:t>р–ну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E1EBC" w14:textId="77777777" w:rsidR="0067176B" w:rsidRPr="00906D29" w:rsidRDefault="0067176B" w:rsidP="004242F4">
            <w:pPr>
              <w:pStyle w:val="Table"/>
            </w:pPr>
            <w:r w:rsidRPr="00906D29">
              <w:t xml:space="preserve">157580, </w:t>
            </w:r>
            <w:proofErr w:type="spellStart"/>
            <w:r w:rsidRPr="00906D29">
              <w:t>п.Поназырево</w:t>
            </w:r>
            <w:proofErr w:type="spellEnd"/>
            <w:r w:rsidRPr="00906D29">
              <w:t>.</w:t>
            </w:r>
          </w:p>
          <w:p w14:paraId="63CDD4FB" w14:textId="77777777" w:rsidR="0067176B" w:rsidRPr="00906D29" w:rsidRDefault="0067176B" w:rsidP="004242F4">
            <w:pPr>
              <w:pStyle w:val="Table"/>
            </w:pPr>
            <w:r w:rsidRPr="00906D29">
              <w:t xml:space="preserve">ул. </w:t>
            </w:r>
            <w:proofErr w:type="gramStart"/>
            <w:r w:rsidRPr="00906D29">
              <w:t>Свободы,д.</w:t>
            </w:r>
            <w:proofErr w:type="gramEnd"/>
            <w:r w:rsidRPr="00906D29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09459" w14:textId="77777777" w:rsidR="0067176B" w:rsidRPr="00906D29" w:rsidRDefault="0067176B" w:rsidP="004242F4">
            <w:pPr>
              <w:pStyle w:val="Table"/>
            </w:pPr>
            <w:r w:rsidRPr="00906D29">
              <w:t>8(49448)-2-16-51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FB23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68C65638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03754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Пыщугскому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76342" w14:textId="77777777" w:rsidR="0067176B" w:rsidRPr="00906D29" w:rsidRDefault="0067176B" w:rsidP="004242F4">
            <w:pPr>
              <w:pStyle w:val="Table"/>
            </w:pPr>
            <w:r w:rsidRPr="00906D29">
              <w:t xml:space="preserve">157630, </w:t>
            </w:r>
            <w:proofErr w:type="spellStart"/>
            <w:r w:rsidRPr="00906D29">
              <w:t>с.Пыщуг</w:t>
            </w:r>
            <w:proofErr w:type="spellEnd"/>
            <w:r w:rsidRPr="00906D29">
              <w:t xml:space="preserve">, </w:t>
            </w:r>
            <w:proofErr w:type="spellStart"/>
            <w:r w:rsidRPr="00906D29">
              <w:t>ул.Первомайская</w:t>
            </w:r>
            <w:proofErr w:type="spellEnd"/>
            <w:r w:rsidRPr="00906D29">
              <w:t>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7E1B3" w14:textId="77777777" w:rsidR="0067176B" w:rsidRPr="00906D29" w:rsidRDefault="0067176B" w:rsidP="004242F4">
            <w:pPr>
              <w:pStyle w:val="Table"/>
            </w:pPr>
            <w:r w:rsidRPr="00906D29">
              <w:t>8(49452)-2-78-39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A5A49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4E104880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688EC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 Солигаличскому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F92C2" w14:textId="77777777" w:rsidR="0067176B" w:rsidRPr="00906D29" w:rsidRDefault="0067176B" w:rsidP="004242F4">
            <w:pPr>
              <w:pStyle w:val="Table"/>
            </w:pPr>
            <w:r w:rsidRPr="00906D29">
              <w:t xml:space="preserve">157170, </w:t>
            </w:r>
            <w:proofErr w:type="spellStart"/>
            <w:r w:rsidRPr="00906D29">
              <w:t>г.Солигалич</w:t>
            </w:r>
            <w:proofErr w:type="spellEnd"/>
            <w:r w:rsidRPr="00906D29">
              <w:t>.</w:t>
            </w:r>
          </w:p>
          <w:p w14:paraId="344E1231" w14:textId="77777777" w:rsidR="0067176B" w:rsidRPr="00906D29" w:rsidRDefault="0067176B" w:rsidP="004242F4">
            <w:pPr>
              <w:pStyle w:val="Table"/>
            </w:pPr>
            <w:r w:rsidRPr="00906D29">
              <w:t>пр. Свободы,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CA311" w14:textId="77777777" w:rsidR="0067176B" w:rsidRPr="00906D29" w:rsidRDefault="0067176B" w:rsidP="004242F4">
            <w:pPr>
              <w:pStyle w:val="Table"/>
            </w:pPr>
            <w:r w:rsidRPr="00906D29">
              <w:t>8(49436)-5-12-40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87EAC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116CB8E1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A434B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Судиславскому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48A8F" w14:textId="77777777" w:rsidR="0067176B" w:rsidRPr="00906D29" w:rsidRDefault="0067176B" w:rsidP="004242F4">
            <w:pPr>
              <w:pStyle w:val="Table"/>
            </w:pPr>
            <w:r w:rsidRPr="00906D29">
              <w:t xml:space="preserve">157860 п. </w:t>
            </w:r>
            <w:proofErr w:type="spellStart"/>
            <w:r w:rsidRPr="00906D29">
              <w:t>Сулиславль</w:t>
            </w:r>
            <w:proofErr w:type="spellEnd"/>
            <w:r w:rsidRPr="00906D29">
              <w:t>,</w:t>
            </w:r>
          </w:p>
          <w:p w14:paraId="46346285" w14:textId="77777777" w:rsidR="0067176B" w:rsidRPr="00906D29" w:rsidRDefault="0067176B" w:rsidP="004242F4">
            <w:pPr>
              <w:pStyle w:val="Table"/>
            </w:pPr>
            <w:r w:rsidRPr="00906D29">
              <w:t>ул. Советская, д. 18б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46899" w14:textId="77777777" w:rsidR="0067176B" w:rsidRPr="00906D29" w:rsidRDefault="0067176B" w:rsidP="004242F4">
            <w:pPr>
              <w:pStyle w:val="Table"/>
            </w:pPr>
            <w:r w:rsidRPr="00906D29">
              <w:t>8(49433)-9-74-43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9F15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5B6B7231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D57D3" w14:textId="77777777" w:rsidR="0067176B" w:rsidRPr="00906D29" w:rsidRDefault="0067176B" w:rsidP="004242F4">
            <w:pPr>
              <w:pStyle w:val="Table"/>
            </w:pPr>
            <w:r w:rsidRPr="00906D29">
              <w:t>Филиал ОГКУ «ЦСВ» по  Сусанинскому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1EE317" w14:textId="77777777" w:rsidR="0067176B" w:rsidRPr="00906D29" w:rsidRDefault="0067176B" w:rsidP="004242F4">
            <w:pPr>
              <w:pStyle w:val="Table"/>
            </w:pPr>
            <w:r w:rsidRPr="00906D29">
              <w:t>157080, п. Сусанино,</w:t>
            </w:r>
          </w:p>
          <w:p w14:paraId="67FAADFD" w14:textId="77777777" w:rsidR="0067176B" w:rsidRPr="00906D29" w:rsidRDefault="0067176B" w:rsidP="004242F4">
            <w:pPr>
              <w:pStyle w:val="Table"/>
            </w:pPr>
            <w:r w:rsidRPr="00906D29">
              <w:lastRenderedPageBreak/>
              <w:t>ул. Ленина, д.9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F1AB70" w14:textId="77777777" w:rsidR="0067176B" w:rsidRPr="00906D29" w:rsidRDefault="0067176B" w:rsidP="004242F4">
            <w:pPr>
              <w:pStyle w:val="Table"/>
            </w:pPr>
            <w:r w:rsidRPr="00906D29">
              <w:lastRenderedPageBreak/>
              <w:t>8(49434)-9-74-43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AAA13" w14:textId="77777777" w:rsidR="0067176B" w:rsidRPr="00906D29" w:rsidRDefault="0067176B" w:rsidP="004242F4">
            <w:pPr>
              <w:pStyle w:val="Table"/>
            </w:pPr>
            <w:r w:rsidRPr="00906D29">
              <w:t xml:space="preserve">Понедельник – пятница с </w:t>
            </w:r>
            <w:r w:rsidRPr="00906D29">
              <w:lastRenderedPageBreak/>
              <w:t>8-00 до 17-00</w:t>
            </w:r>
          </w:p>
        </w:tc>
      </w:tr>
      <w:tr w:rsidR="0067176B" w:rsidRPr="00906D29" w14:paraId="1E20498D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8B318" w14:textId="77777777" w:rsidR="0067176B" w:rsidRPr="00906D29" w:rsidRDefault="0067176B" w:rsidP="004242F4">
            <w:pPr>
              <w:pStyle w:val="Table"/>
            </w:pPr>
            <w:r w:rsidRPr="00906D29">
              <w:lastRenderedPageBreak/>
              <w:t>Филиал ОГКУ «ЦСВ» по Чухломскому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B6BC6" w14:textId="77777777" w:rsidR="0067176B" w:rsidRPr="00906D29" w:rsidRDefault="0067176B" w:rsidP="004242F4">
            <w:pPr>
              <w:pStyle w:val="Table"/>
            </w:pPr>
            <w:r w:rsidRPr="00906D29">
              <w:t>157130, г. Чухлома,</w:t>
            </w:r>
          </w:p>
          <w:p w14:paraId="42F24C6B" w14:textId="77777777" w:rsidR="0067176B" w:rsidRPr="00906D29" w:rsidRDefault="0067176B" w:rsidP="004242F4">
            <w:pPr>
              <w:pStyle w:val="Table"/>
            </w:pPr>
            <w:r w:rsidRPr="00906D29">
              <w:t>ул. Советская,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A7544" w14:textId="77777777" w:rsidR="0067176B" w:rsidRPr="00906D29" w:rsidRDefault="0067176B" w:rsidP="004242F4">
            <w:pPr>
              <w:pStyle w:val="Table"/>
            </w:pPr>
            <w:r w:rsidRPr="00906D29">
              <w:t>8(49441)-2-29-20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AE15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  <w:tr w:rsidR="0067176B" w:rsidRPr="00906D29" w14:paraId="030FA007" w14:textId="77777777" w:rsidTr="00465F79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26B9B" w14:textId="77777777" w:rsidR="0067176B" w:rsidRPr="00906D29" w:rsidRDefault="0067176B" w:rsidP="004242F4">
            <w:pPr>
              <w:pStyle w:val="Table"/>
            </w:pPr>
            <w:r w:rsidRPr="00906D29">
              <w:t>Филиал ОГКУ «</w:t>
            </w:r>
            <w:proofErr w:type="gramStart"/>
            <w:r w:rsidRPr="00906D29">
              <w:t>ЦСВ»  по</w:t>
            </w:r>
            <w:proofErr w:type="gramEnd"/>
            <w:r w:rsidRPr="00906D29">
              <w:t xml:space="preserve"> </w:t>
            </w:r>
            <w:proofErr w:type="spellStart"/>
            <w:r w:rsidRPr="00906D29">
              <w:t>г.Шарья</w:t>
            </w:r>
            <w:proofErr w:type="spellEnd"/>
            <w:r w:rsidRPr="00906D29">
              <w:t xml:space="preserve"> и Шарьинскому р-ну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6FACA" w14:textId="77777777" w:rsidR="0067176B" w:rsidRPr="00906D29" w:rsidRDefault="0067176B" w:rsidP="004242F4">
            <w:pPr>
              <w:pStyle w:val="Table"/>
            </w:pPr>
            <w:r w:rsidRPr="00906D29">
              <w:t xml:space="preserve">157501, г. Шарья, </w:t>
            </w:r>
            <w:proofErr w:type="spellStart"/>
            <w:r w:rsidRPr="00906D29">
              <w:t>ул.Ленина</w:t>
            </w:r>
            <w:proofErr w:type="spellEnd"/>
            <w:r w:rsidRPr="00906D29">
              <w:t>, д.85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FFD49" w14:textId="77777777" w:rsidR="0067176B" w:rsidRPr="00906D29" w:rsidRDefault="0067176B" w:rsidP="004242F4">
            <w:pPr>
              <w:pStyle w:val="Table"/>
            </w:pPr>
            <w:r w:rsidRPr="00906D29">
              <w:t>8(49449)-5-49-45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4B48F" w14:textId="77777777" w:rsidR="0067176B" w:rsidRPr="00906D29" w:rsidRDefault="0067176B" w:rsidP="004242F4">
            <w:pPr>
              <w:pStyle w:val="Table"/>
            </w:pPr>
            <w:r w:rsidRPr="00906D29">
              <w:t>Понедельник – пятница с 8-00 до 17-00</w:t>
            </w:r>
          </w:p>
        </w:tc>
      </w:tr>
    </w:tbl>
    <w:p w14:paraId="097AEA5D" w14:textId="77777777" w:rsidR="0067176B" w:rsidRPr="00906D29" w:rsidRDefault="0067176B" w:rsidP="00F754D6">
      <w:pPr>
        <w:ind w:firstLine="709"/>
        <w:sectPr w:rsidR="0067176B" w:rsidRPr="00906D29">
          <w:pgSz w:w="16838" w:h="11906" w:orient="landscape"/>
          <w:pgMar w:top="1418" w:right="851" w:bottom="851" w:left="851" w:header="720" w:footer="720" w:gutter="0"/>
          <w:cols w:space="720"/>
          <w:titlePg/>
          <w:docGrid w:linePitch="360"/>
        </w:sectPr>
      </w:pPr>
    </w:p>
    <w:p w14:paraId="4B7D9FA5" w14:textId="77777777" w:rsidR="00906D29" w:rsidRDefault="00906D29" w:rsidP="00F754D6">
      <w:pPr>
        <w:ind w:firstLine="709"/>
        <w:rPr>
          <w:szCs w:val="28"/>
        </w:rPr>
      </w:pPr>
    </w:p>
    <w:p w14:paraId="2D624DB5" w14:textId="77777777" w:rsidR="0067176B" w:rsidRPr="00906D29" w:rsidRDefault="0067176B" w:rsidP="00F754D6">
      <w:pPr>
        <w:ind w:firstLine="709"/>
        <w:rPr>
          <w:szCs w:val="28"/>
        </w:rPr>
      </w:pPr>
      <w:r w:rsidRPr="00906D29">
        <w:rPr>
          <w:szCs w:val="28"/>
        </w:rPr>
        <w:t>Приложение № 2</w:t>
      </w:r>
    </w:p>
    <w:p w14:paraId="2F4BDBF7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0C4269F3" w14:textId="77777777" w:rsidR="0067176B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6AE7533C" w14:textId="77777777" w:rsidR="004242F4" w:rsidRPr="00906D29" w:rsidRDefault="004242F4" w:rsidP="00F754D6">
      <w:pPr>
        <w:pStyle w:val="ConsPlusNormal"/>
        <w:widowControl/>
        <w:ind w:firstLine="709"/>
        <w:jc w:val="both"/>
        <w:rPr>
          <w:sz w:val="24"/>
        </w:rPr>
      </w:pPr>
    </w:p>
    <w:p w14:paraId="47711B55" w14:textId="77777777" w:rsidR="0067176B" w:rsidRPr="004242F4" w:rsidRDefault="0067176B" w:rsidP="004242F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4242F4">
        <w:rPr>
          <w:rStyle w:val="TimesNewRoman14"/>
          <w:rFonts w:ascii="Arial" w:hAnsi="Arial"/>
          <w:b/>
          <w:sz w:val="24"/>
          <w:szCs w:val="28"/>
        </w:rPr>
        <w:t>БЛОК-СХЕМА</w:t>
      </w:r>
    </w:p>
    <w:p w14:paraId="59327381" w14:textId="77777777" w:rsidR="0067176B" w:rsidRPr="004242F4" w:rsidRDefault="0067176B" w:rsidP="004242F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4242F4">
        <w:rPr>
          <w:rStyle w:val="TimesNewRoman14"/>
          <w:rFonts w:ascii="Arial" w:hAnsi="Arial"/>
          <w:b/>
          <w:sz w:val="24"/>
          <w:szCs w:val="28"/>
        </w:rPr>
        <w:t>порядка предоставления государственной услуги</w:t>
      </w:r>
    </w:p>
    <w:p w14:paraId="7F85FDB7" w14:textId="77777777" w:rsidR="0067176B" w:rsidRDefault="00073B21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 w14:anchorId="192B690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1.7pt;height:44.85pt;z-index:12;mso-wrap-distance-left:9.05pt;mso-wrap-distance-right:9.05pt" strokeweight=".5pt">
            <v:fill color2="black"/>
            <v:textbox inset="7.45pt,3.85pt,7.45pt,3.85pt">
              <w:txbxContent>
                <w:p w14:paraId="15CF647B" w14:textId="77777777" w:rsidR="0067176B" w:rsidRDefault="0067176B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14:paraId="504E8093" w14:textId="77777777" w:rsidR="0067176B" w:rsidRDefault="0067176B">
                  <w:pPr>
                    <w:jc w:val="center"/>
                  </w:pPr>
                </w:p>
              </w:txbxContent>
            </v:textbox>
          </v:shape>
        </w:pict>
      </w:r>
      <w:r w:rsidR="0067176B" w:rsidRPr="00906D29">
        <w:rPr>
          <w:rStyle w:val="TimesNewRoman14"/>
          <w:rFonts w:ascii="Arial" w:hAnsi="Arial"/>
          <w:sz w:val="24"/>
          <w:szCs w:val="24"/>
        </w:rPr>
        <w:t xml:space="preserve">   </w:t>
      </w:r>
    </w:p>
    <w:p w14:paraId="52635E39" w14:textId="77777777" w:rsidR="00906D29" w:rsidRPr="00906D29" w:rsidRDefault="00906D29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14:paraId="49229D94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3169B8FE">
          <v:shape id="_x0000_s1029" type="#_x0000_t202" style="position:absolute;left:0;text-align:left;margin-left:-.5pt;margin-top:4.3pt;width:188.7pt;height:40.9pt;z-index:4;mso-wrap-distance-left:9.05pt;mso-wrap-distance-right:9.05pt" strokeweight=".5pt">
            <v:fill color2="black"/>
            <v:textbox inset="7.45pt,3.85pt,7.45pt,3.85pt">
              <w:txbxContent>
                <w:p w14:paraId="267E16DF" w14:textId="77777777" w:rsidR="0067176B" w:rsidRDefault="0067176B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14:paraId="4E401E96" w14:textId="77777777" w:rsidR="0067176B" w:rsidRDefault="0067176B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 w14:anchorId="3FEAB4A0">
          <v:shape id="_x0000_s1033" type="#_x0000_t202" style="position:absolute;left:0;text-align:left;margin-left:98.5pt;margin-top:63.5pt;width:89.7pt;height:35.7pt;z-index:8;mso-wrap-distance-left:9.05pt;mso-wrap-distance-right:9.05pt" strokeweight=".5pt">
            <v:fill color2="black"/>
            <v:textbox inset="7.45pt,3.85pt,7.45pt,3.85pt">
              <w:txbxContent>
                <w:p w14:paraId="5D29C8F5" w14:textId="77777777" w:rsidR="0067176B" w:rsidRDefault="0067176B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14:paraId="270F37B9" w14:textId="77777777" w:rsidR="0067176B" w:rsidRDefault="0067176B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14:paraId="50040DAF" w14:textId="77777777" w:rsidR="00906D29" w:rsidRDefault="00906D29" w:rsidP="00F754D6">
      <w:pPr>
        <w:widowControl w:val="0"/>
        <w:autoSpaceDE w:val="0"/>
        <w:ind w:firstLine="709"/>
      </w:pPr>
    </w:p>
    <w:p w14:paraId="468DC106" w14:textId="77777777" w:rsidR="00906D29" w:rsidRDefault="00906D29" w:rsidP="00F754D6">
      <w:pPr>
        <w:widowControl w:val="0"/>
        <w:autoSpaceDE w:val="0"/>
        <w:ind w:firstLine="709"/>
      </w:pPr>
    </w:p>
    <w:p w14:paraId="4732E3D6" w14:textId="77777777" w:rsidR="00906D29" w:rsidRDefault="00906D29" w:rsidP="00F754D6">
      <w:pPr>
        <w:widowControl w:val="0"/>
        <w:autoSpaceDE w:val="0"/>
        <w:ind w:firstLine="709"/>
      </w:pPr>
    </w:p>
    <w:p w14:paraId="065B6EB9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2A203B7D">
          <v:line id="_x0000_s1030" style="position:absolute;left:0;text-align:left;z-index:5" from="45pt,19.1pt" to="45pt,95.4pt" strokeweight=".26mm">
            <v:stroke endarrow="block" joinstyle="miter"/>
          </v:line>
        </w:pict>
      </w:r>
      <w:r>
        <w:pict w14:anchorId="3196EA53">
          <v:line id="_x0000_s1031" style="position:absolute;left:0;text-align:left;z-index:6" from="143.25pt,19.85pt" to="143.25pt,96.15pt" strokeweight=".26mm">
            <v:stroke endarrow="block" joinstyle="miter"/>
          </v:line>
        </w:pict>
      </w:r>
      <w:r>
        <w:pict w14:anchorId="05A849AC">
          <v:line id="_x0000_s1036" style="position:absolute;left:0;text-align:left;z-index:11" from="190.5pt,1.3pt" to="271.5pt,1.3pt" strokeweight=".26mm">
            <v:stroke dashstyle="dash" joinstyle="miter"/>
          </v:line>
        </w:pict>
      </w:r>
    </w:p>
    <w:p w14:paraId="7CB36AD9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241F04F5">
          <v:shape id="_x0000_s1032" type="#_x0000_t202" style="position:absolute;left:0;text-align:left;margin-left:4pt;margin-top:4.8pt;width:80.7pt;height:40pt;z-index:7;mso-wrap-distance-left:9.05pt;mso-wrap-distance-right:9.05pt" strokeweight=".5pt">
            <v:fill color2="black"/>
            <v:textbox inset="7.45pt,3.85pt,7.45pt,3.85pt">
              <w:txbxContent>
                <w:p w14:paraId="68C7721B" w14:textId="77777777" w:rsidR="0067176B" w:rsidRDefault="0067176B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14:paraId="0A16F727" w14:textId="77777777" w:rsidR="00906D29" w:rsidRDefault="00906D29" w:rsidP="00F754D6">
      <w:pPr>
        <w:widowControl w:val="0"/>
        <w:autoSpaceDE w:val="0"/>
        <w:ind w:firstLine="709"/>
      </w:pPr>
    </w:p>
    <w:p w14:paraId="2E14516F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550DEAB1">
          <v:line id="_x0000_s1042" style="position:absolute;left:0;text-align:left;z-index:17" from="189.05pt,-.55pt" to="266.25pt,49.7pt" strokeweight=".26mm">
            <v:stroke endarrow="block" joinstyle="miter"/>
          </v:line>
        </w:pict>
      </w:r>
    </w:p>
    <w:p w14:paraId="5C84E6FD" w14:textId="77777777" w:rsidR="00906D29" w:rsidRDefault="00906D29" w:rsidP="00F754D6">
      <w:pPr>
        <w:widowControl w:val="0"/>
        <w:autoSpaceDE w:val="0"/>
        <w:ind w:firstLine="709"/>
      </w:pPr>
    </w:p>
    <w:p w14:paraId="719E65AD" w14:textId="77777777" w:rsidR="00906D29" w:rsidRDefault="00073B21" w:rsidP="00F754D6">
      <w:pPr>
        <w:widowControl w:val="0"/>
        <w:autoSpaceDE w:val="0"/>
        <w:ind w:firstLine="709"/>
        <w:rPr>
          <w:szCs w:val="28"/>
        </w:rPr>
      </w:pPr>
      <w:r>
        <w:pict w14:anchorId="11F17147">
          <v:shape id="_x0000_s1040" type="#_x0000_t202" style="position:absolute;left:0;text-align:left;margin-left:268pt;margin-top:12.95pt;width:153.2pt;height:32.45pt;z-index:15;mso-wrap-distance-left:9.05pt;mso-wrap-distance-right:9.05pt" strokeweight=".5pt">
            <v:fill color2="black"/>
            <v:textbox inset="7.45pt,3.85pt,7.45pt,3.85pt">
              <w:txbxContent>
                <w:p w14:paraId="07340083" w14:textId="77777777" w:rsidR="0067176B" w:rsidRDefault="0067176B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 w14:anchorId="769376A0">
          <v:line id="_x0000_s1043" style="position:absolute;left:0;text-align:left;z-index:18" from="83.25pt,-8.5pt" to="267.75pt,30.1pt" strokeweight=".26mm">
            <v:stroke endarrow="block" joinstyle="miter"/>
          </v:line>
        </w:pict>
      </w:r>
    </w:p>
    <w:p w14:paraId="64AFA205" w14:textId="77777777" w:rsidR="0067176B" w:rsidRPr="00906D29" w:rsidRDefault="00073B21" w:rsidP="00F754D6">
      <w:pPr>
        <w:widowControl w:val="0"/>
        <w:autoSpaceDE w:val="0"/>
        <w:ind w:firstLine="709"/>
        <w:rPr>
          <w:szCs w:val="28"/>
        </w:rPr>
      </w:pPr>
      <w:r>
        <w:pict w14:anchorId="123ABD0E">
          <v:line id="_x0000_s1041" style="position:absolute;left:0;text-align:left;flip:x;z-index:16" from="181.5pt,5.6pt" to="267.75pt,20.15pt" strokeweight=".26mm">
            <v:stroke endarrow="block" joinstyle="miter"/>
          </v:line>
        </w:pict>
      </w:r>
      <w:r>
        <w:pict w14:anchorId="72738F56">
          <v:line id="_x0000_s1047" style="position:absolute;left:0;text-align:left;z-index:22" from="90pt,11.2pt" to="90pt,32.6pt" strokeweight=".26mm">
            <v:stroke endarrow="block" joinstyle="miter"/>
          </v:line>
        </w:pict>
      </w:r>
      <w:r>
        <w:pict w14:anchorId="564EBA7F">
          <v:shape id="_x0000_s1050" type="#_x0000_t202" style="position:absolute;left:0;text-align:left;margin-left:6.25pt;margin-top:1.35pt;width:171.2pt;height:19.4pt;z-index:25;mso-wrap-distance-left:9.05pt;mso-wrap-distance-right:9.05pt" strokeweight=".5pt">
            <v:fill color2="black"/>
            <v:textbox inset="7.45pt,3.85pt,7.45pt,3.85pt">
              <w:txbxContent>
                <w:p w14:paraId="4C7FD306" w14:textId="77777777" w:rsidR="0067176B" w:rsidRDefault="0067176B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Филиал ОГКУ «ЦСВ»</w:t>
                  </w:r>
                </w:p>
              </w:txbxContent>
            </v:textbox>
          </v:shape>
        </w:pict>
      </w:r>
    </w:p>
    <w:p w14:paraId="40E7838A" w14:textId="77777777" w:rsidR="00906D29" w:rsidRDefault="00906D29" w:rsidP="00F754D6">
      <w:pPr>
        <w:widowControl w:val="0"/>
        <w:autoSpaceDE w:val="0"/>
        <w:ind w:firstLine="709"/>
      </w:pPr>
    </w:p>
    <w:p w14:paraId="0CAE2A4A" w14:textId="77777777" w:rsidR="00906D29" w:rsidRDefault="00906D29" w:rsidP="00F754D6">
      <w:pPr>
        <w:widowControl w:val="0"/>
        <w:autoSpaceDE w:val="0"/>
        <w:ind w:firstLine="709"/>
      </w:pPr>
    </w:p>
    <w:p w14:paraId="1099149B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2555757A">
          <v:line id="_x0000_s1044" style="position:absolute;left:0;text-align:left;flip:y;z-index:19" from="185.6pt,-6.35pt" to="307.5pt,193.3pt" strokeweight=".26mm">
            <v:stroke endarrow="block" joinstyle="miter"/>
          </v:line>
        </w:pict>
      </w:r>
      <w:r>
        <w:pict w14:anchorId="5A888CE8">
          <v:line id="_x0000_s1045" style="position:absolute;left:0;text-align:left;z-index:20" from="307.5pt,-7.3pt" to="310.55pt,198.25pt" strokeweight=".26mm">
            <v:stroke endarrow="block" joinstyle="miter"/>
          </v:line>
        </w:pict>
      </w:r>
      <w:r>
        <w:pict w14:anchorId="439273FA">
          <v:shape id="_x0000_s1048" type="#_x0000_t202" style="position:absolute;left:0;text-align:left;margin-left:6.3pt;margin-top:4.35pt;width:179pt;height:41.1pt;z-index:23;mso-wrap-distance-left:9.05pt;mso-wrap-distance-right:9.05pt" strokeweight=".5pt">
            <v:fill color2="black"/>
            <v:textbox inset="7.45pt,3.85pt,7.45pt,3.85pt">
              <w:txbxContent>
                <w:p w14:paraId="54400D0B" w14:textId="77777777" w:rsidR="0067176B" w:rsidRDefault="0067176B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14:paraId="38412ECC" w14:textId="77777777" w:rsidR="0067176B" w:rsidRDefault="0067176B"/>
              </w:txbxContent>
            </v:textbox>
          </v:shape>
        </w:pict>
      </w:r>
    </w:p>
    <w:p w14:paraId="5BB828DE" w14:textId="77777777" w:rsidR="0067176B" w:rsidRDefault="0067176B" w:rsidP="00F754D6">
      <w:pPr>
        <w:widowControl w:val="0"/>
        <w:autoSpaceDE w:val="0"/>
        <w:ind w:firstLine="709"/>
      </w:pPr>
    </w:p>
    <w:p w14:paraId="4304AD15" w14:textId="77777777" w:rsidR="00906D29" w:rsidRDefault="00906D29" w:rsidP="00F754D6">
      <w:pPr>
        <w:widowControl w:val="0"/>
        <w:autoSpaceDE w:val="0"/>
        <w:ind w:firstLine="709"/>
      </w:pPr>
    </w:p>
    <w:p w14:paraId="2570CFB4" w14:textId="77777777" w:rsidR="00906D29" w:rsidRDefault="00906D29" w:rsidP="00F754D6">
      <w:pPr>
        <w:widowControl w:val="0"/>
        <w:autoSpaceDE w:val="0"/>
        <w:ind w:firstLine="709"/>
      </w:pPr>
    </w:p>
    <w:p w14:paraId="73DCF465" w14:textId="77777777" w:rsidR="00906D29" w:rsidRDefault="00073B21" w:rsidP="00F754D6">
      <w:pPr>
        <w:widowControl w:val="0"/>
        <w:autoSpaceDE w:val="0"/>
        <w:ind w:firstLine="709"/>
      </w:pPr>
      <w:r>
        <w:pict w14:anchorId="64781389">
          <v:line id="_x0000_s1051" style="position:absolute;left:0;text-align:left;z-index:26" from="91.55pt,-.95pt" to="91.55pt,13.6pt" strokeweight=".26mm">
            <v:stroke endarrow="block" joinstyle="miter"/>
          </v:line>
        </w:pict>
      </w:r>
    </w:p>
    <w:p w14:paraId="7E98B5E2" w14:textId="77777777" w:rsidR="00906D29" w:rsidRDefault="00906D29" w:rsidP="00F754D6">
      <w:pPr>
        <w:widowControl w:val="0"/>
        <w:autoSpaceDE w:val="0"/>
        <w:ind w:firstLine="709"/>
      </w:pPr>
    </w:p>
    <w:p w14:paraId="43868E38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6D92672D">
          <v:line id="_x0000_s1039" style="position:absolute;left:0;text-align:left;z-index:14" from="91.55pt,8.15pt" to="91.55pt,24.6pt" strokeweight=".26mm">
            <v:stroke endarrow="block" joinstyle="miter"/>
          </v:line>
        </w:pict>
      </w:r>
      <w:r>
        <w:pict w14:anchorId="248D2595">
          <v:shape id="_x0000_s1046" type="#_x0000_t202" style="position:absolute;left:0;text-align:left;margin-left:5.5pt;margin-top:-10.65pt;width:171.2pt;height:19.4pt;z-index:21;mso-wrap-distance-left:9.05pt;mso-wrap-distance-right:9.05pt" strokeweight=".5pt">
            <v:fill color2="black"/>
            <v:textbox inset="7.45pt,3.85pt,7.45pt,3.85pt">
              <w:txbxContent>
                <w:p w14:paraId="04CEBD8D" w14:textId="77777777" w:rsidR="0067176B" w:rsidRDefault="0067176B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14:paraId="1C0AE292" w14:textId="77777777" w:rsidR="00906D29" w:rsidRDefault="00906D29" w:rsidP="00F754D6">
      <w:pPr>
        <w:widowControl w:val="0"/>
        <w:autoSpaceDE w:val="0"/>
        <w:ind w:firstLine="709"/>
      </w:pPr>
    </w:p>
    <w:p w14:paraId="68A2C7EA" w14:textId="77777777" w:rsidR="00906D29" w:rsidRDefault="00906D29" w:rsidP="00F754D6">
      <w:pPr>
        <w:widowControl w:val="0"/>
        <w:autoSpaceDE w:val="0"/>
        <w:ind w:firstLine="709"/>
      </w:pPr>
    </w:p>
    <w:p w14:paraId="47DC43C9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55E77EE6">
          <v:shape id="_x0000_s1026" type="#_x0000_t202" style="position:absolute;left:0;text-align:left;margin-left:1.6pt;margin-top:-3.4pt;width:188.2pt;height:26.95pt;z-index:1;mso-wrap-distance-left:9.05pt;mso-wrap-distance-right:9.05pt" strokeweight=".5pt">
            <v:fill color2="black"/>
            <v:textbox inset="7.45pt,3.85pt,7.45pt,3.85pt">
              <w:txbxContent>
                <w:p w14:paraId="690113F6" w14:textId="77777777" w:rsidR="0067176B" w:rsidRDefault="0067176B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14:paraId="68213F72" w14:textId="77777777" w:rsidR="00906D29" w:rsidRDefault="00906D29" w:rsidP="00F754D6">
      <w:pPr>
        <w:widowControl w:val="0"/>
        <w:autoSpaceDE w:val="0"/>
        <w:ind w:firstLine="709"/>
      </w:pPr>
    </w:p>
    <w:p w14:paraId="5E8BF8EA" w14:textId="77777777" w:rsidR="00906D29" w:rsidRDefault="00906D29" w:rsidP="00F754D6">
      <w:pPr>
        <w:widowControl w:val="0"/>
        <w:autoSpaceDE w:val="0"/>
        <w:ind w:firstLine="709"/>
      </w:pPr>
    </w:p>
    <w:p w14:paraId="3AD9168E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2CFC191E">
          <v:line id="_x0000_s1027" style="position:absolute;left:0;text-align:left;z-index:2" from="90.75pt,-3.7pt" to="90.75pt,21.7pt" strokeweight=".26mm">
            <v:stroke endarrow="block" joinstyle="miter"/>
          </v:line>
        </w:pict>
      </w:r>
    </w:p>
    <w:p w14:paraId="35430E7E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5E5C6C63">
          <v:shape id="_x0000_s1038" type="#_x0000_t202" style="position:absolute;left:0;text-align:left;margin-left:2.5pt;margin-top:-9.65pt;width:171.2pt;height:26.15pt;z-index:13;mso-wrap-distance-left:9.05pt;mso-wrap-distance-right:9.05pt" strokeweight=".5pt">
            <v:fill color2="black"/>
            <v:textbox inset="7.45pt,3.85pt,7.45pt,3.85pt">
              <w:txbxContent>
                <w:p w14:paraId="4AB0E072" w14:textId="77777777" w:rsidR="0067176B" w:rsidRDefault="0067176B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Департамент</w:t>
                  </w:r>
                </w:p>
              </w:txbxContent>
            </v:textbox>
          </v:shape>
        </w:pict>
      </w:r>
    </w:p>
    <w:p w14:paraId="688FC77F" w14:textId="77777777" w:rsidR="00906D29" w:rsidRDefault="00906D29" w:rsidP="00F754D6">
      <w:pPr>
        <w:widowControl w:val="0"/>
        <w:autoSpaceDE w:val="0"/>
        <w:ind w:firstLine="709"/>
      </w:pPr>
    </w:p>
    <w:p w14:paraId="6EE5372A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1AB6FFAA">
          <v:shape id="_x0000_s1028" type="#_x0000_t202" style="position:absolute;left:0;text-align:left;margin-left:-3.75pt;margin-top:10.95pt;width:188.7pt;height:70.9pt;z-index:3;mso-wrap-distance-left:9.05pt;mso-wrap-distance-right:9.05pt" strokeweight=".5pt">
            <v:fill color2="black"/>
            <v:textbox inset="7.45pt,3.85pt,7.45pt,3.85pt">
              <w:txbxContent>
                <w:p w14:paraId="42C9CA1A" w14:textId="77777777" w:rsidR="0067176B" w:rsidRDefault="0067176B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14:paraId="525B1D8A" w14:textId="77777777" w:rsidR="0067176B" w:rsidRDefault="0067176B"/>
              </w:txbxContent>
            </v:textbox>
          </v:shape>
        </w:pict>
      </w:r>
      <w:r>
        <w:pict w14:anchorId="797ACD3C">
          <v:line id="_x0000_s1049" style="position:absolute;left:0;text-align:left;z-index:24" from="87.05pt,-10.85pt" to="87.05pt,10.65pt" strokeweight=".26mm">
            <v:stroke endarrow="block" joinstyle="miter"/>
          </v:line>
        </w:pict>
      </w:r>
    </w:p>
    <w:p w14:paraId="6A8232E7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772064A4">
          <v:shape id="_x0000_s1034" type="#_x0000_t202" style="position:absolute;left:0;text-align:left;margin-left:240pt;margin-top:2.5pt;width:152.7pt;height:44.55pt;z-index:9;mso-wrap-distance-left:9.05pt;mso-wrap-distance-right:9.05pt" strokeweight=".5pt">
            <v:fill color2="black"/>
            <v:textbox inset="7.45pt,3.85pt,7.45pt,3.85pt">
              <w:txbxContent>
                <w:p w14:paraId="7FAAE5A7" w14:textId="77777777" w:rsidR="0067176B" w:rsidRDefault="0067176B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14:paraId="1FE7B072" w14:textId="77777777" w:rsidR="0067176B" w:rsidRPr="00906D29" w:rsidRDefault="00073B21" w:rsidP="00F754D6">
      <w:pPr>
        <w:widowControl w:val="0"/>
        <w:autoSpaceDE w:val="0"/>
        <w:ind w:firstLine="709"/>
      </w:pPr>
      <w:r>
        <w:pict w14:anchorId="30C1CC82">
          <v:line id="_x0000_s1035" style="position:absolute;left:0;text-align:left;flip:y;z-index:10" from="185.25pt,-3.1pt" to="239.75pt,-2.45pt" strokeweight=".26mm">
            <v:stroke endarrow="block" joinstyle="miter"/>
          </v:line>
        </w:pict>
      </w:r>
    </w:p>
    <w:p w14:paraId="1668C7CE" w14:textId="77777777" w:rsidR="0067176B" w:rsidRPr="00906D29" w:rsidRDefault="0067176B" w:rsidP="00F754D6">
      <w:pPr>
        <w:widowControl w:val="0"/>
        <w:autoSpaceDE w:val="0"/>
        <w:ind w:firstLine="709"/>
      </w:pPr>
    </w:p>
    <w:p w14:paraId="4CC5DAC3" w14:textId="77777777" w:rsidR="0067176B" w:rsidRPr="00906D29" w:rsidRDefault="0067176B" w:rsidP="00F754D6">
      <w:pPr>
        <w:widowControl w:val="0"/>
        <w:autoSpaceDE w:val="0"/>
        <w:ind w:firstLine="709"/>
      </w:pPr>
    </w:p>
    <w:p w14:paraId="5D665C21" w14:textId="77777777" w:rsidR="0067176B" w:rsidRPr="00906D29" w:rsidRDefault="0067176B" w:rsidP="00F754D6">
      <w:pPr>
        <w:widowControl w:val="0"/>
        <w:autoSpaceDE w:val="0"/>
        <w:ind w:firstLine="709"/>
      </w:pPr>
    </w:p>
    <w:p w14:paraId="3AE95068" w14:textId="77777777" w:rsidR="0067176B" w:rsidRPr="00906D29" w:rsidRDefault="0067176B" w:rsidP="00F754D6">
      <w:pPr>
        <w:widowControl w:val="0"/>
        <w:autoSpaceDE w:val="0"/>
        <w:ind w:firstLine="709"/>
      </w:pPr>
    </w:p>
    <w:p w14:paraId="23BE6745" w14:textId="77777777" w:rsidR="0067176B" w:rsidRDefault="0067176B" w:rsidP="00F754D6">
      <w:pPr>
        <w:widowControl w:val="0"/>
        <w:autoSpaceDE w:val="0"/>
        <w:ind w:firstLine="709"/>
      </w:pPr>
    </w:p>
    <w:p w14:paraId="5A8C9277" w14:textId="77777777" w:rsidR="00906D29" w:rsidRDefault="00906D29" w:rsidP="00F754D6">
      <w:pPr>
        <w:widowControl w:val="0"/>
        <w:autoSpaceDE w:val="0"/>
        <w:ind w:firstLine="709"/>
      </w:pPr>
    </w:p>
    <w:p w14:paraId="5DDBB53F" w14:textId="77777777" w:rsidR="00906D29" w:rsidRDefault="00906D29" w:rsidP="00F754D6">
      <w:pPr>
        <w:widowControl w:val="0"/>
        <w:autoSpaceDE w:val="0"/>
        <w:ind w:firstLine="709"/>
      </w:pPr>
    </w:p>
    <w:p w14:paraId="50C51FCE" w14:textId="77777777" w:rsidR="00906D29" w:rsidRDefault="00906D29" w:rsidP="00F754D6">
      <w:pPr>
        <w:widowControl w:val="0"/>
        <w:autoSpaceDE w:val="0"/>
        <w:ind w:firstLine="709"/>
      </w:pPr>
    </w:p>
    <w:p w14:paraId="35620D95" w14:textId="77777777" w:rsidR="00906D29" w:rsidRDefault="00906D29" w:rsidP="00F754D6">
      <w:pPr>
        <w:widowControl w:val="0"/>
        <w:autoSpaceDE w:val="0"/>
        <w:ind w:firstLine="709"/>
      </w:pPr>
    </w:p>
    <w:p w14:paraId="0DAFEE9D" w14:textId="77777777" w:rsidR="00906D29" w:rsidRPr="00906D29" w:rsidRDefault="00906D29" w:rsidP="00F754D6">
      <w:pPr>
        <w:widowControl w:val="0"/>
        <w:autoSpaceDE w:val="0"/>
        <w:ind w:firstLine="709"/>
      </w:pPr>
    </w:p>
    <w:p w14:paraId="3161BC9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Приложение № 3</w:t>
      </w:r>
    </w:p>
    <w:p w14:paraId="0D8C2E72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55DE7320" w14:textId="77777777" w:rsidR="0067176B" w:rsidRDefault="002A6C2F" w:rsidP="00F754D6">
      <w:pPr>
        <w:pStyle w:val="ConsPlusNormal"/>
        <w:ind w:firstLine="709"/>
        <w:jc w:val="both"/>
        <w:rPr>
          <w:sz w:val="24"/>
        </w:rPr>
      </w:pPr>
      <w:r>
        <w:rPr>
          <w:sz w:val="24"/>
        </w:rPr>
        <w:t xml:space="preserve">(приложение в новой редакции </w:t>
      </w:r>
      <w:r w:rsidRPr="002A6C2F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2A6C2F">
          <w:rPr>
            <w:rStyle w:val="a5"/>
            <w:sz w:val="24"/>
            <w:szCs w:val="24"/>
          </w:rPr>
          <w:t xml:space="preserve">№ 429 от 13.08.2013 года (НГР </w:t>
        </w:r>
        <w:r w:rsidRPr="002A6C2F">
          <w:rPr>
            <w:rStyle w:val="a5"/>
            <w:sz w:val="24"/>
            <w:szCs w:val="24"/>
            <w:lang w:val="en-US"/>
          </w:rPr>
          <w:t>RU</w:t>
        </w:r>
        <w:r w:rsidRPr="002A6C2F">
          <w:rPr>
            <w:rStyle w:val="a5"/>
            <w:sz w:val="24"/>
            <w:szCs w:val="24"/>
          </w:rPr>
          <w:t>44000201300675)</w:t>
        </w:r>
      </w:hyperlink>
      <w:r>
        <w:rPr>
          <w:sz w:val="24"/>
        </w:rPr>
        <w:t>)</w:t>
      </w:r>
    </w:p>
    <w:p w14:paraId="51F376CE" w14:textId="77777777" w:rsidR="002A6C2F" w:rsidRDefault="002A6C2F" w:rsidP="00F754D6">
      <w:pPr>
        <w:pStyle w:val="ConsPlusNormal"/>
        <w:ind w:firstLine="709"/>
        <w:jc w:val="both"/>
        <w:rPr>
          <w:sz w:val="24"/>
        </w:rPr>
      </w:pPr>
    </w:p>
    <w:p w14:paraId="0421910F" w14:textId="77777777" w:rsidR="002A6C2F" w:rsidRDefault="002A6C2F" w:rsidP="00F754D6">
      <w:pPr>
        <w:pStyle w:val="ConsPlusNormal"/>
        <w:ind w:firstLine="709"/>
        <w:jc w:val="both"/>
        <w:rPr>
          <w:sz w:val="24"/>
        </w:rPr>
      </w:pPr>
    </w:p>
    <w:p w14:paraId="16C6A639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 xml:space="preserve">В департамент социальной защиты населения, </w:t>
      </w:r>
    </w:p>
    <w:p w14:paraId="5DE38DE8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опеки и попечительства Костромской области</w:t>
      </w:r>
    </w:p>
    <w:p w14:paraId="7DC7D5C5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14:paraId="7660D442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от ______________________________</w:t>
      </w:r>
    </w:p>
    <w:p w14:paraId="7BBBE52E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______________________________</w:t>
      </w:r>
    </w:p>
    <w:p w14:paraId="725403A1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172734">
        <w:rPr>
          <w:rFonts w:cs="Times New Roman"/>
          <w:sz w:val="24"/>
          <w:szCs w:val="24"/>
        </w:rPr>
        <w:t>Адрес места жительства (пребывания)</w:t>
      </w:r>
    </w:p>
    <w:p w14:paraId="1C1C2350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______________________________</w:t>
      </w:r>
    </w:p>
    <w:p w14:paraId="7E837638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172734">
        <w:rPr>
          <w:rFonts w:cs="Times New Roman"/>
          <w:sz w:val="24"/>
          <w:szCs w:val="24"/>
        </w:rPr>
        <w:t>Адрес места фактического проживания:</w:t>
      </w:r>
    </w:p>
    <w:p w14:paraId="145B5176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______________________________</w:t>
      </w:r>
    </w:p>
    <w:p w14:paraId="0E50CCF3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14:paraId="4CD338C7" w14:textId="77777777" w:rsidR="002A6C2F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14:paraId="5E361477" w14:textId="77777777" w:rsidR="002A6C2F" w:rsidRPr="00172734" w:rsidRDefault="002A6C2F" w:rsidP="002A6C2F">
      <w:pPr>
        <w:pStyle w:val="ConsPlusNormal"/>
        <w:ind w:firstLine="567"/>
        <w:jc w:val="center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ЗАЯВЛЕНИЕ</w:t>
      </w:r>
    </w:p>
    <w:p w14:paraId="5BBC01D4" w14:textId="77777777" w:rsidR="002A6C2F" w:rsidRDefault="002A6C2F" w:rsidP="002A6C2F">
      <w:pPr>
        <w:pStyle w:val="ConsPlusNormal"/>
        <w:ind w:firstLine="567"/>
        <w:jc w:val="both"/>
        <w:rPr>
          <w:rFonts w:cs="Courier New"/>
          <w:sz w:val="24"/>
        </w:rPr>
      </w:pPr>
    </w:p>
    <w:p w14:paraId="569F11BC" w14:textId="77777777" w:rsidR="002A6C2F" w:rsidRPr="00172734" w:rsidRDefault="002A6C2F" w:rsidP="002A6C2F">
      <w:pPr>
        <w:pStyle w:val="ConsPlusNormal"/>
        <w:ind w:firstLine="567"/>
        <w:jc w:val="both"/>
        <w:rPr>
          <w:rFonts w:cs="Courier New"/>
          <w:sz w:val="24"/>
        </w:rPr>
      </w:pPr>
      <w:r w:rsidRPr="00172734">
        <w:rPr>
          <w:rFonts w:cs="Courier New"/>
          <w:sz w:val="24"/>
        </w:rPr>
        <w:t>Я, ______________________________________________________________</w:t>
      </w:r>
    </w:p>
    <w:p w14:paraId="2F782C78" w14:textId="77777777" w:rsidR="002A6C2F" w:rsidRPr="00172734" w:rsidRDefault="002A6C2F" w:rsidP="002A6C2F">
      <w:pPr>
        <w:pStyle w:val="ConsPlusNormal"/>
        <w:ind w:firstLine="567"/>
        <w:jc w:val="both"/>
        <w:rPr>
          <w:rFonts w:cs="Courier New"/>
          <w:sz w:val="24"/>
          <w:szCs w:val="18"/>
        </w:rPr>
      </w:pPr>
      <w:r w:rsidRPr="00172734">
        <w:rPr>
          <w:rFonts w:cs="Courier New"/>
          <w:sz w:val="24"/>
          <w:szCs w:val="18"/>
        </w:rPr>
        <w:t>(фамилия, имя, отчество)</w:t>
      </w:r>
    </w:p>
    <w:p w14:paraId="304EC2E6" w14:textId="77777777" w:rsidR="002A6C2F" w:rsidRPr="00172734" w:rsidRDefault="002A6C2F" w:rsidP="002A6C2F">
      <w:pPr>
        <w:pStyle w:val="ConsPlusNormal"/>
        <w:ind w:firstLine="567"/>
        <w:jc w:val="both"/>
        <w:rPr>
          <w:rFonts w:cs="Courier New"/>
          <w:sz w:val="24"/>
        </w:rPr>
      </w:pPr>
      <w:r w:rsidRPr="00172734">
        <w:rPr>
          <w:rFonts w:cs="Courier New"/>
          <w:sz w:val="24"/>
        </w:rPr>
        <w:t>наименование документа, удостоверяющего личность ____________________</w:t>
      </w:r>
    </w:p>
    <w:p w14:paraId="5897BA16" w14:textId="77777777" w:rsidR="002A6C2F" w:rsidRPr="00172734" w:rsidRDefault="002A6C2F" w:rsidP="002A6C2F">
      <w:pPr>
        <w:pStyle w:val="ConsPlusNormal"/>
        <w:ind w:firstLine="567"/>
        <w:jc w:val="both"/>
        <w:rPr>
          <w:rFonts w:cs="Courier New"/>
          <w:sz w:val="24"/>
        </w:rPr>
      </w:pPr>
      <w:r w:rsidRPr="00172734">
        <w:rPr>
          <w:rFonts w:cs="Courier New"/>
          <w:sz w:val="24"/>
        </w:rPr>
        <w:t>___________________________ номер документа ________________________</w:t>
      </w:r>
    </w:p>
    <w:p w14:paraId="4FCAB13D" w14:textId="77777777" w:rsidR="002A6C2F" w:rsidRPr="00172734" w:rsidRDefault="002A6C2F" w:rsidP="002A6C2F">
      <w:pPr>
        <w:pStyle w:val="ConsPlusNormal"/>
        <w:ind w:firstLine="567"/>
        <w:jc w:val="both"/>
        <w:rPr>
          <w:rFonts w:cs="Courier New"/>
          <w:sz w:val="24"/>
        </w:rPr>
      </w:pPr>
      <w:r w:rsidRPr="00172734">
        <w:rPr>
          <w:rFonts w:cs="Courier New"/>
          <w:sz w:val="24"/>
        </w:rPr>
        <w:t xml:space="preserve">дата выдачи ___________________ кем выдан __________________________ </w:t>
      </w:r>
    </w:p>
    <w:p w14:paraId="2DFE436F" w14:textId="77777777" w:rsidR="002A6C2F" w:rsidRPr="00172734" w:rsidRDefault="002A6C2F" w:rsidP="002A6C2F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72734">
        <w:rPr>
          <w:rStyle w:val="TimesNewRoman14"/>
          <w:rFonts w:ascii="Arial" w:hAnsi="Arial"/>
          <w:sz w:val="24"/>
          <w:szCs w:val="28"/>
        </w:rPr>
        <w:t>СНИЛС __________________________  ИНН __________________________</w:t>
      </w:r>
    </w:p>
    <w:p w14:paraId="0E6DBDBD" w14:textId="77777777" w:rsidR="002A6C2F" w:rsidRPr="00172734" w:rsidRDefault="002A6C2F" w:rsidP="002A6C2F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2"/>
        </w:rPr>
      </w:pPr>
      <w:r w:rsidRPr="00172734">
        <w:rPr>
          <w:rStyle w:val="TimesNewRoman14"/>
          <w:rFonts w:ascii="Arial" w:hAnsi="Arial"/>
          <w:sz w:val="24"/>
          <w:szCs w:val="22"/>
        </w:rPr>
        <w:t>(</w:t>
      </w:r>
      <w:proofErr w:type="spellStart"/>
      <w:r w:rsidRPr="00172734">
        <w:rPr>
          <w:rStyle w:val="TimesNewRoman14"/>
          <w:rFonts w:ascii="Arial" w:hAnsi="Arial"/>
          <w:sz w:val="24"/>
          <w:szCs w:val="22"/>
        </w:rPr>
        <w:t>снилс</w:t>
      </w:r>
      <w:proofErr w:type="spellEnd"/>
      <w:r w:rsidRPr="00172734">
        <w:rPr>
          <w:rStyle w:val="TimesNewRoman14"/>
          <w:rFonts w:ascii="Arial" w:hAnsi="Arial"/>
          <w:sz w:val="24"/>
          <w:szCs w:val="22"/>
        </w:rPr>
        <w:t xml:space="preserve"> и </w:t>
      </w:r>
      <w:proofErr w:type="spellStart"/>
      <w:r w:rsidRPr="00172734">
        <w:rPr>
          <w:rStyle w:val="TimesNewRoman14"/>
          <w:rFonts w:ascii="Arial" w:hAnsi="Arial"/>
          <w:sz w:val="24"/>
          <w:szCs w:val="22"/>
        </w:rPr>
        <w:t>инн</w:t>
      </w:r>
      <w:proofErr w:type="spellEnd"/>
      <w:r w:rsidRPr="00172734">
        <w:rPr>
          <w:rStyle w:val="TimesNewRoman14"/>
          <w:rFonts w:ascii="Arial" w:hAnsi="Arial"/>
          <w:sz w:val="24"/>
          <w:szCs w:val="22"/>
        </w:rPr>
        <w:t xml:space="preserve"> </w:t>
      </w:r>
      <w:proofErr w:type="gramStart"/>
      <w:r w:rsidRPr="00172734">
        <w:rPr>
          <w:rStyle w:val="TimesNewRoman14"/>
          <w:rFonts w:ascii="Arial" w:hAnsi="Arial"/>
          <w:sz w:val="24"/>
          <w:szCs w:val="22"/>
        </w:rPr>
        <w:t>обязательны  к</w:t>
      </w:r>
      <w:proofErr w:type="gramEnd"/>
      <w:r w:rsidRPr="00172734">
        <w:rPr>
          <w:rStyle w:val="TimesNewRoman14"/>
          <w:rFonts w:ascii="Arial" w:hAnsi="Arial"/>
          <w:sz w:val="24"/>
          <w:szCs w:val="22"/>
        </w:rPr>
        <w:t xml:space="preserve"> заполнению)</w:t>
      </w:r>
    </w:p>
    <w:p w14:paraId="2314A8EB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прошу предоставить мне доплату к пенсии (нужное подчеркнуть):</w:t>
      </w:r>
    </w:p>
    <w:p w14:paraId="6AA10E1E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- женщинам,  родившим   (усыновившим,   удочерившим)   и   воспитавшим   или воспитывающим пять и более детей;</w:t>
      </w:r>
    </w:p>
    <w:p w14:paraId="3FA7916E" w14:textId="77777777" w:rsidR="002A6C2F" w:rsidRPr="00172734" w:rsidRDefault="002A6C2F" w:rsidP="002A6C2F">
      <w:pPr>
        <w:tabs>
          <w:tab w:val="left" w:pos="720"/>
        </w:tabs>
        <w:autoSpaceDE w:val="0"/>
        <w:rPr>
          <w:rStyle w:val="TimesNewRoman14"/>
          <w:rFonts w:ascii="Arial" w:hAnsi="Arial"/>
          <w:szCs w:val="28"/>
        </w:rPr>
      </w:pPr>
      <w:r w:rsidRPr="00172734">
        <w:rPr>
          <w:rStyle w:val="TimesNewRoman14"/>
          <w:rFonts w:ascii="Arial" w:hAnsi="Arial"/>
          <w:szCs w:val="28"/>
        </w:rPr>
        <w:t>- отцам, воспитавшим или воспитывающим без матери пять и более детей (в том числе усыновленных, удочеренных).</w:t>
      </w:r>
    </w:p>
    <w:p w14:paraId="1A82FE75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Способ доставки (почтой или через кредитную организацию): _______________</w:t>
      </w:r>
    </w:p>
    <w:p w14:paraId="2E688BA6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____________________________________________________________________</w:t>
      </w:r>
    </w:p>
    <w:p w14:paraId="7BC21B2B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 xml:space="preserve">реквизиты </w:t>
      </w:r>
      <w:proofErr w:type="gramStart"/>
      <w:r w:rsidRPr="00172734">
        <w:rPr>
          <w:rFonts w:ascii="Arial" w:eastAsia="Courier New" w:hAnsi="Arial" w:cs="Times New Roman"/>
          <w:sz w:val="24"/>
          <w:szCs w:val="28"/>
        </w:rPr>
        <w:t>для  доставки</w:t>
      </w:r>
      <w:proofErr w:type="gramEnd"/>
      <w:r w:rsidRPr="00172734">
        <w:rPr>
          <w:rFonts w:ascii="Arial" w:eastAsia="Courier New" w:hAnsi="Arial" w:cs="Times New Roman"/>
          <w:sz w:val="24"/>
          <w:szCs w:val="28"/>
        </w:rPr>
        <w:t xml:space="preserve">  (отделение  связи,  кредитная  организация  номер</w:t>
      </w:r>
    </w:p>
    <w:p w14:paraId="609945D8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счета): ______________________________________________________________</w:t>
      </w:r>
    </w:p>
    <w:p w14:paraId="731947CE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Уведомление о назначении доплаты прошу выслать по адресу: ______________</w:t>
      </w:r>
    </w:p>
    <w:p w14:paraId="2BE4AFF6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____________________________________________________________________</w:t>
      </w:r>
    </w:p>
    <w:p w14:paraId="7F3F293C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235"/>
        <w:gridCol w:w="7682"/>
      </w:tblGrid>
      <w:tr w:rsidR="002A6C2F" w:rsidRPr="00172734" w14:paraId="4DEA7CAC" w14:textId="77777777" w:rsidTr="00AC04FA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1DDDD5" w14:textId="77777777" w:rsidR="002A6C2F" w:rsidRPr="00172734" w:rsidRDefault="002A6C2F" w:rsidP="00AC04FA">
            <w:pPr>
              <w:tabs>
                <w:tab w:val="left" w:pos="142"/>
                <w:tab w:val="left" w:pos="709"/>
              </w:tabs>
              <w:snapToGrid w:val="0"/>
            </w:pPr>
            <w:r w:rsidRPr="00172734">
              <w:t xml:space="preserve">Заполняется в случае подачи заявления законным представителем </w:t>
            </w:r>
            <w:r w:rsidRPr="00172734">
              <w:lastRenderedPageBreak/>
              <w:t>или доверенным лицом</w:t>
            </w:r>
          </w:p>
        </w:tc>
        <w:tc>
          <w:tcPr>
            <w:tcW w:w="7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D3F1BF" w14:textId="77777777" w:rsidR="002A6C2F" w:rsidRPr="00172734" w:rsidRDefault="002A6C2F" w:rsidP="00AC04FA">
            <w:pPr>
              <w:tabs>
                <w:tab w:val="left" w:pos="142"/>
                <w:tab w:val="left" w:pos="709"/>
              </w:tabs>
              <w:snapToGrid w:val="0"/>
            </w:pPr>
            <w:r w:rsidRPr="00172734">
              <w:lastRenderedPageBreak/>
              <w:t>Законный представитель (доверенное лицо):</w:t>
            </w:r>
          </w:p>
          <w:p w14:paraId="3EEDFD29" w14:textId="77777777" w:rsidR="002A6C2F" w:rsidRPr="00172734" w:rsidRDefault="002A6C2F" w:rsidP="00AC04FA">
            <w:pPr>
              <w:tabs>
                <w:tab w:val="left" w:pos="142"/>
                <w:tab w:val="left" w:pos="709"/>
              </w:tabs>
            </w:pPr>
            <w:r w:rsidRPr="00172734">
              <w:t>_____________________________________________</w:t>
            </w:r>
          </w:p>
          <w:p w14:paraId="4B15E064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>
              <w:t xml:space="preserve">  </w:t>
            </w:r>
            <w:r w:rsidRPr="00172734">
              <w:t>(фамилия, имя отчество законного представителя или доверенного лица)</w:t>
            </w:r>
          </w:p>
          <w:p w14:paraId="214E35A5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t xml:space="preserve">Документ, удостоверяющий личность: </w:t>
            </w:r>
          </w:p>
          <w:p w14:paraId="506CC233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lastRenderedPageBreak/>
              <w:t>серия, номер ___________ дата ______ выдан ____________</w:t>
            </w:r>
          </w:p>
          <w:p w14:paraId="7762EE66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t>___________________________________________________</w:t>
            </w:r>
          </w:p>
          <w:p w14:paraId="2960B106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t>Адрес места жительства _______________________________</w:t>
            </w:r>
          </w:p>
          <w:p w14:paraId="7D73F14B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t>__________________________________________________</w:t>
            </w:r>
          </w:p>
          <w:p w14:paraId="63FCBA56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t>Полномочия законного представителя (доверенного лица) подтверждены: _____________________________________________________</w:t>
            </w:r>
          </w:p>
          <w:p w14:paraId="71856B40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14:paraId="267079AD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  <w:r w:rsidRPr="00172734">
              <w:t>«___» ____________20__ г.                            _____________________</w:t>
            </w:r>
          </w:p>
          <w:p w14:paraId="43F8AC67" w14:textId="77777777" w:rsidR="002A6C2F" w:rsidRPr="00172734" w:rsidRDefault="002A6C2F" w:rsidP="00AC04FA">
            <w:pPr>
              <w:tabs>
                <w:tab w:val="left" w:pos="142"/>
                <w:tab w:val="left" w:pos="709"/>
              </w:tabs>
            </w:pPr>
            <w:r w:rsidRPr="00172734">
              <w:t>(подпись законного представителя</w:t>
            </w:r>
          </w:p>
          <w:p w14:paraId="35FABAFE" w14:textId="77777777" w:rsidR="002A6C2F" w:rsidRPr="00172734" w:rsidRDefault="002A6C2F" w:rsidP="00AC04FA">
            <w:pPr>
              <w:tabs>
                <w:tab w:val="left" w:pos="142"/>
                <w:tab w:val="left" w:pos="709"/>
              </w:tabs>
            </w:pPr>
            <w:r w:rsidRPr="00172734">
              <w:t>(доверенного лица))</w:t>
            </w:r>
          </w:p>
          <w:p w14:paraId="6EE4785D" w14:textId="77777777" w:rsidR="002A6C2F" w:rsidRPr="00172734" w:rsidRDefault="002A6C2F" w:rsidP="00AC04FA">
            <w:pPr>
              <w:tabs>
                <w:tab w:val="left" w:pos="142"/>
                <w:tab w:val="left" w:pos="1605"/>
              </w:tabs>
            </w:pPr>
          </w:p>
        </w:tc>
      </w:tr>
    </w:tbl>
    <w:p w14:paraId="37BDBA1C" w14:textId="77777777" w:rsidR="002A6C2F" w:rsidRPr="00172734" w:rsidRDefault="002A6C2F" w:rsidP="002A6C2F">
      <w:pPr>
        <w:pStyle w:val="ConsPlusNormal"/>
        <w:ind w:firstLine="567"/>
        <w:jc w:val="both"/>
        <w:rPr>
          <w:sz w:val="24"/>
        </w:rPr>
      </w:pPr>
    </w:p>
    <w:p w14:paraId="0499A608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Дата ________________ Подпись ____________________</w:t>
      </w:r>
    </w:p>
    <w:p w14:paraId="15833CED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14:paraId="66C51687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14:paraId="31FE2F5B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72734">
        <w:rPr>
          <w:rFonts w:cs="Times New Roman"/>
          <w:sz w:val="24"/>
          <w:szCs w:val="28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14:paraId="7F6B88A0" w14:textId="77777777" w:rsidR="002A6C2F" w:rsidRPr="00172734" w:rsidRDefault="002A6C2F" w:rsidP="002A6C2F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</w:p>
    <w:p w14:paraId="5B6568C5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__________ _____________________________ _____________________</w:t>
      </w:r>
    </w:p>
    <w:p w14:paraId="5C713724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2"/>
        </w:rPr>
      </w:pPr>
      <w:r w:rsidRPr="00172734">
        <w:rPr>
          <w:rFonts w:ascii="Arial" w:eastAsia="Courier New" w:hAnsi="Arial" w:cs="Times New Roman"/>
          <w:sz w:val="24"/>
          <w:szCs w:val="22"/>
        </w:rPr>
        <w:t xml:space="preserve">   (дата)                             (фамилия, инициалы заявителя)                   (подпись заявителя)</w:t>
      </w:r>
    </w:p>
    <w:p w14:paraId="7E5D374B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</w:p>
    <w:p w14:paraId="591F2291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Регистрационный номер заявления: ___________________________________</w:t>
      </w:r>
    </w:p>
    <w:p w14:paraId="1A7E0B4A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Дата приема заявления: "___" __________ 20__ г.</w:t>
      </w:r>
    </w:p>
    <w:p w14:paraId="7083DDF6" w14:textId="77777777" w:rsidR="002A6C2F" w:rsidRPr="00172734" w:rsidRDefault="002A6C2F" w:rsidP="002A6C2F">
      <w:pPr>
        <w:pStyle w:val="ConsPlusNonformat"/>
        <w:ind w:firstLine="567"/>
        <w:jc w:val="both"/>
        <w:rPr>
          <w:rFonts w:ascii="Arial" w:eastAsia="Courier New" w:hAnsi="Arial" w:cs="Times New Roman"/>
          <w:sz w:val="24"/>
          <w:szCs w:val="28"/>
        </w:rPr>
      </w:pPr>
      <w:r w:rsidRPr="00172734">
        <w:rPr>
          <w:rFonts w:ascii="Arial" w:eastAsia="Courier New" w:hAnsi="Arial" w:cs="Times New Roman"/>
          <w:sz w:val="24"/>
          <w:szCs w:val="28"/>
        </w:rPr>
        <w:t>Подпись специалиста ___________________ __________________________»</w:t>
      </w:r>
    </w:p>
    <w:p w14:paraId="0DE71C88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763E521D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4FE11207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087D7B2D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50EB1EA6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6703B413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14201AB7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2EADA1D8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56269A42" w14:textId="77777777" w:rsidR="0067176B" w:rsidRPr="00906D29" w:rsidRDefault="0067176B" w:rsidP="00F754D6">
      <w:pPr>
        <w:pStyle w:val="ConsPlusNormal"/>
        <w:ind w:firstLine="709"/>
        <w:jc w:val="both"/>
        <w:rPr>
          <w:sz w:val="24"/>
          <w:szCs w:val="24"/>
        </w:rPr>
      </w:pPr>
    </w:p>
    <w:p w14:paraId="21F8B80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5DB9E85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401464F2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Приложение № 4</w:t>
      </w:r>
    </w:p>
    <w:p w14:paraId="697168FC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3ED579EB" w14:textId="77777777" w:rsidR="0067176B" w:rsidRPr="00906D29" w:rsidRDefault="0067176B" w:rsidP="00F754D6">
      <w:pPr>
        <w:ind w:firstLine="709"/>
      </w:pPr>
    </w:p>
    <w:p w14:paraId="1EB2F534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________________________________</w:t>
      </w:r>
    </w:p>
    <w:p w14:paraId="527594A5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lastRenderedPageBreak/>
        <w:t>________________________________</w:t>
      </w:r>
    </w:p>
    <w:p w14:paraId="03D46619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(ФИО)</w:t>
      </w:r>
    </w:p>
    <w:p w14:paraId="065D6CA1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 xml:space="preserve">________________________________ </w:t>
      </w:r>
    </w:p>
    <w:p w14:paraId="491D2206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 xml:space="preserve">________________________________ </w:t>
      </w:r>
    </w:p>
    <w:p w14:paraId="7DAF093B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</w:rPr>
      </w:pPr>
      <w:r w:rsidRPr="00906D29">
        <w:rPr>
          <w:rStyle w:val="TimesNewRoman14"/>
          <w:rFonts w:ascii="Arial" w:hAnsi="Arial"/>
          <w:sz w:val="24"/>
        </w:rPr>
        <w:t>адрес</w:t>
      </w:r>
    </w:p>
    <w:p w14:paraId="3F022075" w14:textId="77777777" w:rsidR="0067176B" w:rsidRPr="00906D29" w:rsidRDefault="0067176B" w:rsidP="00F754D6">
      <w:pPr>
        <w:ind w:firstLine="709"/>
      </w:pPr>
    </w:p>
    <w:p w14:paraId="4FA40471" w14:textId="77777777" w:rsidR="00906D29" w:rsidRDefault="00906D29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14:paraId="624B3805" w14:textId="77777777" w:rsidR="0067176B" w:rsidRDefault="0067176B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Расписка </w:t>
      </w:r>
      <w:r w:rsidR="00906D29">
        <w:rPr>
          <w:rStyle w:val="TimesNewRoman14"/>
          <w:rFonts w:ascii="Arial" w:hAnsi="Arial"/>
          <w:sz w:val="24"/>
          <w:szCs w:val="28"/>
        </w:rPr>
        <w:t xml:space="preserve">– </w:t>
      </w:r>
      <w:r w:rsidRPr="00906D29">
        <w:rPr>
          <w:rStyle w:val="TimesNewRoman14"/>
          <w:rFonts w:ascii="Arial" w:hAnsi="Arial"/>
          <w:sz w:val="24"/>
          <w:szCs w:val="28"/>
        </w:rPr>
        <w:t>уведомление</w:t>
      </w:r>
    </w:p>
    <w:p w14:paraId="7AB0F0E7" w14:textId="77777777" w:rsidR="00906D29" w:rsidRPr="00906D29" w:rsidRDefault="00906D29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</w:p>
    <w:p w14:paraId="7116CCFE" w14:textId="77777777" w:rsidR="0067176B" w:rsidRPr="00906D29" w:rsidRDefault="0067176B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14:paraId="12C32EE0" w14:textId="77777777" w:rsidR="0067176B" w:rsidRPr="00906D29" w:rsidRDefault="0067176B" w:rsidP="00AF6DAE">
      <w:pPr>
        <w:autoSpaceDE w:val="0"/>
        <w:ind w:firstLine="709"/>
        <w:jc w:val="center"/>
        <w:rPr>
          <w:rStyle w:val="TimesNewRoman14"/>
          <w:rFonts w:ascii="Arial" w:hAnsi="Arial"/>
          <w:sz w:val="24"/>
        </w:rPr>
      </w:pPr>
      <w:r w:rsidRPr="00906D29">
        <w:t>(наименование органа</w:t>
      </w:r>
      <w:r w:rsidRPr="00906D29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14:paraId="64EA11ED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14:paraId="02BEA70A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14:paraId="671ADA5C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с документами:</w:t>
      </w:r>
    </w:p>
    <w:p w14:paraId="0C37F051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14:paraId="590B0554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14:paraId="16D8404F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14:paraId="0127D38C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14:paraId="6FEB41DA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14:paraId="2F4A378B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418B5D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t>Зарегистрировано при поступлении за № ____________ от ______________ г.</w:t>
      </w:r>
    </w:p>
    <w:p w14:paraId="668C4DA4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2F8B8B22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14:paraId="1765692D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2880A450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6A2C570B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14:paraId="421433DD" w14:textId="77777777" w:rsidR="0067176B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1C166A39" w14:textId="77777777" w:rsid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22F5C461" w14:textId="77777777" w:rsid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497B9581" w14:textId="77777777" w:rsid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25234EA8" w14:textId="77777777" w:rsid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568D3FDF" w14:textId="77777777" w:rsid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03D83ABD" w14:textId="77777777" w:rsid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19520748" w14:textId="77777777" w:rsid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7AEE057B" w14:textId="77777777" w:rsidR="00906D29" w:rsidRPr="00906D29" w:rsidRDefault="00906D29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185545F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1A698EA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14:paraId="5E92CE3F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Приложение № 5</w:t>
      </w:r>
    </w:p>
    <w:p w14:paraId="40FF3375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1965F0E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76D7F99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568E81EC" w14:textId="77777777" w:rsidR="0067176B" w:rsidRPr="00906D29" w:rsidRDefault="0067176B" w:rsidP="00AF6DAE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lastRenderedPageBreak/>
        <w:t>УВЕДОМЛЕНИЕ</w:t>
      </w:r>
    </w:p>
    <w:p w14:paraId="341B2EF3" w14:textId="77777777" w:rsidR="0067176B" w:rsidRPr="00906D29" w:rsidRDefault="0067176B" w:rsidP="00AF6DAE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14:paraId="11E4EF8E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16C6D4CF" w14:textId="77777777" w:rsidR="0067176B" w:rsidRPr="00906D29" w:rsidRDefault="0067176B" w:rsidP="00AF6DAE">
      <w:pPr>
        <w:pStyle w:val="ConsPlusNonformat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от ________________                                                 № ___________________</w:t>
      </w:r>
    </w:p>
    <w:p w14:paraId="64DEC1D8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_________________________________________________________________,</w:t>
      </w:r>
    </w:p>
    <w:p w14:paraId="50BF6198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906D29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14:paraId="590FF429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14:paraId="5416B0F8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906D29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14:paraId="058FFF67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14:paraId="0045B5B7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14:paraId="0D58CFCD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14:paraId="2328A64B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906D29">
        <w:rPr>
          <w:rStyle w:val="TimesNewRoman14"/>
          <w:rFonts w:ascii="Arial" w:hAnsi="Arial"/>
          <w:sz w:val="24"/>
          <w:szCs w:val="24"/>
        </w:rPr>
        <w:t>(причины, послужившие основанием для принятия решения об отказе в приеме                                  документов)</w:t>
      </w:r>
    </w:p>
    <w:p w14:paraId="698063A4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14:paraId="7D7B792B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proofErr w:type="gramStart"/>
      <w:r w:rsidRPr="00906D29">
        <w:rPr>
          <w:rStyle w:val="TimesNewRoman14"/>
          <w:rFonts w:ascii="Arial" w:hAnsi="Arial"/>
          <w:sz w:val="24"/>
          <w:szCs w:val="28"/>
        </w:rPr>
        <w:t>Решение  об</w:t>
      </w:r>
      <w:proofErr w:type="gramEnd"/>
      <w:r w:rsidRPr="00906D29">
        <w:rPr>
          <w:rStyle w:val="TimesNewRoman14"/>
          <w:rFonts w:ascii="Arial" w:hAnsi="Arial"/>
          <w:sz w:val="24"/>
          <w:szCs w:val="28"/>
        </w:rPr>
        <w:t xml:space="preserve">   отказе  в  приеме  документов   может   быть  обжаловано   в</w:t>
      </w:r>
    </w:p>
    <w:p w14:paraId="04E46AB9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установленном законом порядке.</w:t>
      </w:r>
    </w:p>
    <w:p w14:paraId="49DEF7AD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14:paraId="09D071BB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proofErr w:type="gramStart"/>
      <w:r w:rsidRPr="00906D29">
        <w:rPr>
          <w:rStyle w:val="TimesNewRoman14"/>
          <w:rFonts w:ascii="Arial" w:hAnsi="Arial"/>
          <w:sz w:val="24"/>
          <w:szCs w:val="28"/>
        </w:rPr>
        <w:t>Руководитель  _</w:t>
      </w:r>
      <w:proofErr w:type="gramEnd"/>
      <w:r w:rsidRPr="00906D29">
        <w:rPr>
          <w:rStyle w:val="TimesNewRoman14"/>
          <w:rFonts w:ascii="Arial" w:hAnsi="Arial"/>
          <w:sz w:val="24"/>
          <w:szCs w:val="28"/>
        </w:rPr>
        <w:t>_____________ (________________)</w:t>
      </w:r>
    </w:p>
    <w:p w14:paraId="1CA7CA29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                             </w:t>
      </w:r>
      <w:r w:rsidRPr="00906D29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14:paraId="6C033559" w14:textId="77777777" w:rsidR="0067176B" w:rsidRPr="00906D29" w:rsidRDefault="0067176B" w:rsidP="00F754D6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14:paraId="522288D9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11E8CDDE" w14:textId="77777777" w:rsidR="0067176B" w:rsidRPr="00906D29" w:rsidRDefault="0067176B" w:rsidP="00F754D6">
      <w:pPr>
        <w:ind w:firstLine="709"/>
      </w:pPr>
    </w:p>
    <w:p w14:paraId="2B2E79BE" w14:textId="77777777" w:rsidR="0067176B" w:rsidRPr="00906D29" w:rsidRDefault="0067176B" w:rsidP="00F754D6">
      <w:pPr>
        <w:ind w:firstLine="709"/>
      </w:pPr>
    </w:p>
    <w:p w14:paraId="31013B6D" w14:textId="77777777" w:rsidR="0067176B" w:rsidRPr="00906D29" w:rsidRDefault="0067176B" w:rsidP="00F754D6">
      <w:pPr>
        <w:ind w:firstLine="709"/>
      </w:pPr>
    </w:p>
    <w:p w14:paraId="1751906E" w14:textId="77777777" w:rsidR="0067176B" w:rsidRPr="00906D29" w:rsidRDefault="0067176B" w:rsidP="00F754D6">
      <w:pPr>
        <w:widowControl w:val="0"/>
        <w:autoSpaceDE w:val="0"/>
        <w:ind w:firstLine="709"/>
      </w:pPr>
    </w:p>
    <w:p w14:paraId="2F1E788B" w14:textId="77777777" w:rsidR="0067176B" w:rsidRPr="00906D29" w:rsidRDefault="0067176B" w:rsidP="00F754D6">
      <w:pPr>
        <w:widowControl w:val="0"/>
        <w:autoSpaceDE w:val="0"/>
        <w:ind w:firstLine="709"/>
      </w:pPr>
    </w:p>
    <w:p w14:paraId="3F034942" w14:textId="77777777" w:rsidR="0067176B" w:rsidRPr="00906D29" w:rsidRDefault="0067176B" w:rsidP="00F754D6">
      <w:pPr>
        <w:widowControl w:val="0"/>
        <w:autoSpaceDE w:val="0"/>
        <w:ind w:firstLine="709"/>
      </w:pPr>
    </w:p>
    <w:p w14:paraId="7C1E3DDE" w14:textId="77777777" w:rsidR="0067176B" w:rsidRPr="00906D29" w:rsidRDefault="0067176B" w:rsidP="00F754D6">
      <w:pPr>
        <w:ind w:firstLine="709"/>
        <w:sectPr w:rsidR="0067176B" w:rsidRPr="00906D29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14:paraId="2F386622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lastRenderedPageBreak/>
        <w:t>Приложение № 6</w:t>
      </w:r>
    </w:p>
    <w:p w14:paraId="21B30331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6B8E244C" w14:textId="77777777" w:rsidR="0067176B" w:rsidRPr="00906D29" w:rsidRDefault="0067176B" w:rsidP="00F754D6">
      <w:pPr>
        <w:ind w:firstLine="709"/>
      </w:pPr>
    </w:p>
    <w:p w14:paraId="47136BF9" w14:textId="77777777" w:rsidR="0067176B" w:rsidRPr="00906D29" w:rsidRDefault="0067176B" w:rsidP="00F754D6">
      <w:pPr>
        <w:ind w:firstLine="709"/>
      </w:pPr>
    </w:p>
    <w:p w14:paraId="4F220CBE" w14:textId="77777777" w:rsidR="0067176B" w:rsidRPr="00906D29" w:rsidRDefault="0067176B" w:rsidP="00F754D6">
      <w:pPr>
        <w:ind w:firstLine="709"/>
      </w:pPr>
    </w:p>
    <w:p w14:paraId="684FB455" w14:textId="77777777" w:rsidR="0067176B" w:rsidRPr="00AF6DAE" w:rsidRDefault="0067176B" w:rsidP="00AF6DAE">
      <w:pPr>
        <w:ind w:firstLine="709"/>
        <w:jc w:val="center"/>
        <w:rPr>
          <w:rStyle w:val="TimesNewRoman14"/>
          <w:rFonts w:ascii="Arial" w:hAnsi="Arial"/>
          <w:b/>
          <w:sz w:val="24"/>
        </w:rPr>
      </w:pPr>
      <w:r w:rsidRPr="00AF6DAE">
        <w:rPr>
          <w:rStyle w:val="TimesNewRoman14"/>
          <w:rFonts w:ascii="Arial" w:hAnsi="Arial"/>
          <w:b/>
          <w:sz w:val="24"/>
        </w:rPr>
        <w:t>ЖУРНАЛ</w:t>
      </w:r>
    </w:p>
    <w:p w14:paraId="54C5FC84" w14:textId="77777777" w:rsidR="0067176B" w:rsidRPr="00AF6DAE" w:rsidRDefault="0067176B" w:rsidP="00AF6DAE">
      <w:pPr>
        <w:ind w:firstLine="709"/>
        <w:jc w:val="center"/>
        <w:rPr>
          <w:rStyle w:val="TimesNewRoman14"/>
          <w:rFonts w:ascii="Arial" w:hAnsi="Arial"/>
          <w:b/>
          <w:sz w:val="24"/>
        </w:rPr>
      </w:pPr>
      <w:r w:rsidRPr="00AF6DAE">
        <w:rPr>
          <w:rStyle w:val="TimesNewRoman14"/>
          <w:rFonts w:ascii="Arial" w:hAnsi="Arial"/>
          <w:b/>
          <w:sz w:val="24"/>
        </w:rPr>
        <w:t>регистрации заявлений</w:t>
      </w:r>
    </w:p>
    <w:p w14:paraId="4A753369" w14:textId="77777777" w:rsidR="0067176B" w:rsidRPr="00906D29" w:rsidRDefault="0067176B" w:rsidP="00F754D6">
      <w:pPr>
        <w:ind w:firstLine="709"/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861"/>
      </w:tblGrid>
      <w:tr w:rsidR="0067176B" w:rsidRPr="00906D29" w14:paraId="26A540EC" w14:textId="7777777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422CB9" w14:textId="77777777" w:rsidR="0067176B" w:rsidRPr="00906D29" w:rsidRDefault="0067176B" w:rsidP="00AF6DAE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14:paraId="3EBA6610" w14:textId="77777777" w:rsidR="0067176B" w:rsidRPr="00906D29" w:rsidRDefault="0067176B" w:rsidP="00AF6DAE">
            <w:pPr>
              <w:pStyle w:val="Table0"/>
            </w:pPr>
            <w:r w:rsidRPr="00906D29"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EA37C7" w14:textId="77777777" w:rsidR="0067176B" w:rsidRPr="00906D29" w:rsidRDefault="0067176B" w:rsidP="00AF6DAE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14:paraId="276A771B" w14:textId="77777777" w:rsidR="0067176B" w:rsidRPr="00906D29" w:rsidRDefault="0067176B" w:rsidP="00AF6DAE">
            <w:pPr>
              <w:pStyle w:val="Table0"/>
            </w:pPr>
            <w:r w:rsidRPr="00906D29">
              <w:t>обращения</w:t>
            </w:r>
          </w:p>
          <w:p w14:paraId="3A6807EC" w14:textId="77777777" w:rsidR="0067176B" w:rsidRPr="00906D29" w:rsidRDefault="0067176B" w:rsidP="00AF6DAE">
            <w:pPr>
              <w:pStyle w:val="Table0"/>
            </w:pPr>
            <w:r w:rsidRPr="00906D29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4BCA7" w14:textId="77777777" w:rsidR="0067176B" w:rsidRPr="00906D29" w:rsidRDefault="0067176B" w:rsidP="00AF6DAE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14:paraId="04C63D4B" w14:textId="77777777" w:rsidR="0067176B" w:rsidRPr="00906D29" w:rsidRDefault="0067176B" w:rsidP="00AF6DAE">
            <w:pPr>
              <w:pStyle w:val="Table0"/>
            </w:pPr>
            <w:r w:rsidRPr="00906D29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2A2BEE" w14:textId="77777777" w:rsidR="0067176B" w:rsidRPr="00AF6DAE" w:rsidRDefault="0067176B" w:rsidP="00AF6DAE">
            <w:pPr>
              <w:pStyle w:val="Table0"/>
            </w:pPr>
            <w:r w:rsidRPr="00AF6DAE"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E42074" w14:textId="77777777" w:rsidR="0067176B" w:rsidRPr="00AF6DAE" w:rsidRDefault="0067176B" w:rsidP="00AF6DAE">
            <w:pPr>
              <w:pStyle w:val="Table0"/>
            </w:pPr>
            <w:r w:rsidRPr="00AF6DAE">
              <w:t>Цель обращения</w:t>
            </w:r>
          </w:p>
          <w:p w14:paraId="6ABDD78E" w14:textId="77777777" w:rsidR="0067176B" w:rsidRPr="00906D29" w:rsidRDefault="0067176B" w:rsidP="00AF6DAE">
            <w:pPr>
              <w:pStyle w:val="Table0"/>
            </w:pPr>
            <w:r w:rsidRPr="00906D29"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3657D" w14:textId="77777777" w:rsidR="0067176B" w:rsidRPr="00AF6DAE" w:rsidRDefault="0067176B" w:rsidP="00AF6DAE">
            <w:pPr>
              <w:pStyle w:val="Table0"/>
            </w:pPr>
            <w:r w:rsidRPr="00AF6DAE">
              <w:t>Подпись специалиста,</w:t>
            </w:r>
          </w:p>
          <w:p w14:paraId="6D592C65" w14:textId="77777777" w:rsidR="0067176B" w:rsidRPr="00906D29" w:rsidRDefault="0067176B" w:rsidP="00AF6DAE">
            <w:pPr>
              <w:pStyle w:val="Table0"/>
            </w:pPr>
            <w:r w:rsidRPr="00906D29">
              <w:t>принявшего заявление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9238B" w14:textId="77777777" w:rsidR="0067176B" w:rsidRPr="00AF6DAE" w:rsidRDefault="0067176B" w:rsidP="00AF6DAE">
            <w:pPr>
              <w:pStyle w:val="Table0"/>
            </w:pPr>
            <w:r w:rsidRPr="00AF6DAE">
              <w:t>Примечание</w:t>
            </w:r>
          </w:p>
        </w:tc>
      </w:tr>
      <w:tr w:rsidR="0067176B" w:rsidRPr="00906D29" w14:paraId="2E19CDC4" w14:textId="7777777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B864C5" w14:textId="77777777" w:rsidR="0067176B" w:rsidRPr="00906D29" w:rsidRDefault="0067176B" w:rsidP="00AF6DAE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E9489" w14:textId="77777777" w:rsidR="0067176B" w:rsidRPr="00906D29" w:rsidRDefault="0067176B" w:rsidP="00AF6DAE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523BD" w14:textId="77777777" w:rsidR="0067176B" w:rsidRPr="00906D29" w:rsidRDefault="0067176B" w:rsidP="00AF6DAE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88C695" w14:textId="77777777" w:rsidR="0067176B" w:rsidRPr="00906D29" w:rsidRDefault="0067176B" w:rsidP="00AF6DAE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6E917" w14:textId="77777777" w:rsidR="0067176B" w:rsidRPr="00906D29" w:rsidRDefault="0067176B" w:rsidP="00AF6DAE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990294" w14:textId="77777777" w:rsidR="0067176B" w:rsidRPr="00906D29" w:rsidRDefault="0067176B" w:rsidP="00AF6DAE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4BED6" w14:textId="77777777" w:rsidR="0067176B" w:rsidRPr="00906D29" w:rsidRDefault="0067176B" w:rsidP="00AF6DAE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06D29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14:paraId="2EF7B09F" w14:textId="77777777" w:rsidR="0067176B" w:rsidRPr="00906D29" w:rsidRDefault="0067176B" w:rsidP="00F754D6">
      <w:pPr>
        <w:ind w:firstLine="709"/>
      </w:pPr>
    </w:p>
    <w:p w14:paraId="6F3F8FA0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7475D6BC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67BBD837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2C62A1CE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5EE61DEC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3D16C884" w14:textId="77777777" w:rsidR="0067176B" w:rsidRPr="00906D29" w:rsidRDefault="0067176B" w:rsidP="00F754D6">
      <w:pPr>
        <w:ind w:firstLine="709"/>
        <w:sectPr w:rsidR="0067176B" w:rsidRPr="00906D29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14:paraId="2E174B5E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№ 7</w:t>
      </w:r>
    </w:p>
    <w:p w14:paraId="4EB31FB4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48D40BF7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14:paraId="09DBD8D4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14:paraId="5219E52D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906D29">
        <w:rPr>
          <w:rStyle w:val="TimesNewRoman14"/>
          <w:rFonts w:ascii="Arial" w:hAnsi="Arial"/>
          <w:sz w:val="24"/>
          <w:szCs w:val="20"/>
        </w:rPr>
        <w:t>(ФИО)</w:t>
      </w:r>
    </w:p>
    <w:p w14:paraId="4679D6F9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4B38F050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62680F71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906D29">
        <w:rPr>
          <w:rStyle w:val="TimesNewRoman14"/>
          <w:rFonts w:ascii="Arial" w:hAnsi="Arial"/>
          <w:sz w:val="24"/>
          <w:szCs w:val="20"/>
        </w:rPr>
        <w:t>адрес</w:t>
      </w:r>
    </w:p>
    <w:p w14:paraId="4D254ED9" w14:textId="77777777" w:rsidR="0067176B" w:rsidRDefault="0067176B" w:rsidP="00F754D6">
      <w:pPr>
        <w:ind w:firstLine="709"/>
      </w:pPr>
    </w:p>
    <w:p w14:paraId="2B4EAAC8" w14:textId="77777777" w:rsidR="00AF6DAE" w:rsidRPr="00906D29" w:rsidRDefault="00AF6DAE" w:rsidP="00F754D6">
      <w:pPr>
        <w:ind w:firstLine="709"/>
      </w:pPr>
    </w:p>
    <w:p w14:paraId="03FA8D3B" w14:textId="77777777" w:rsidR="0067176B" w:rsidRPr="00906D29" w:rsidRDefault="0067176B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УВЕДОМЛЕНИЕ</w:t>
      </w:r>
    </w:p>
    <w:p w14:paraId="3E08CA5B" w14:textId="77777777" w:rsidR="0067176B" w:rsidRPr="00906D29" w:rsidRDefault="0067176B" w:rsidP="00AF6DAE">
      <w:pPr>
        <w:autoSpaceDE w:val="0"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14:paraId="7247C831" w14:textId="77777777" w:rsidR="0067176B" w:rsidRPr="00906D29" w:rsidRDefault="0067176B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от_____________                                    № _______</w:t>
      </w:r>
    </w:p>
    <w:p w14:paraId="46D7F66A" w14:textId="77777777" w:rsidR="0067176B" w:rsidRPr="00906D29" w:rsidRDefault="0067176B" w:rsidP="00F754D6">
      <w:pPr>
        <w:ind w:firstLine="709"/>
      </w:pPr>
    </w:p>
    <w:p w14:paraId="661508A9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14:paraId="4FFA3886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906D29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14:paraId="4D57538E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14:paraId="2A2D577D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14:paraId="28821547" w14:textId="77777777" w:rsidR="0067176B" w:rsidRPr="00906D29" w:rsidRDefault="0067176B" w:rsidP="00F754D6">
      <w:pPr>
        <w:ind w:firstLine="709"/>
      </w:pPr>
    </w:p>
    <w:p w14:paraId="2177077B" w14:textId="77777777" w:rsidR="0067176B" w:rsidRPr="00906D29" w:rsidRDefault="0067176B" w:rsidP="00F754D6">
      <w:pPr>
        <w:ind w:firstLine="709"/>
      </w:pPr>
    </w:p>
    <w:p w14:paraId="6E66C67C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AF6DAE">
        <w:rPr>
          <w:rStyle w:val="TimesNewRoman14"/>
          <w:rFonts w:ascii="Arial" w:hAnsi="Arial"/>
          <w:sz w:val="24"/>
          <w:szCs w:val="28"/>
        </w:rPr>
        <w:t xml:space="preserve">                         </w:t>
      </w:r>
      <w:r w:rsidRPr="00906D29">
        <w:rPr>
          <w:rStyle w:val="TimesNewRoman14"/>
          <w:rFonts w:ascii="Arial" w:hAnsi="Arial"/>
          <w:sz w:val="24"/>
          <w:szCs w:val="28"/>
        </w:rPr>
        <w:t>______________________</w:t>
      </w:r>
    </w:p>
    <w:p w14:paraId="77D963D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69D8961B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35038A0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63D266C3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19BD203B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078A45A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5E9F3025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1C06EDC9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50DCF28A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47516CA7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sz w:val="24"/>
        </w:rPr>
      </w:pPr>
    </w:p>
    <w:p w14:paraId="19C21850" w14:textId="77777777" w:rsidR="0067176B" w:rsidRPr="00906D29" w:rsidRDefault="0067176B" w:rsidP="00F754D6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06D29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14:paraId="462B8024" w14:textId="77777777" w:rsidR="0067176B" w:rsidRPr="00906D29" w:rsidRDefault="0067176B" w:rsidP="00F754D6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906D29">
        <w:rPr>
          <w:rStyle w:val="TimesNewRoman14"/>
          <w:rFonts w:ascii="Arial" w:hAnsi="Arial"/>
          <w:sz w:val="24"/>
          <w:szCs w:val="28"/>
        </w:rPr>
        <w:t>ежемесячной доплаты к пенсии женщинам, родившим (усыновившим, удочерившим) и воспитавшим или воспитывающим пять и более детей, отцам, воспитавшим или воспитывающим без матери пять и более детей (в том числе усыновленных, удочеренных)</w:t>
      </w:r>
    </w:p>
    <w:p w14:paraId="0DDFBF12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14:paraId="5BB1CEC8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906D29">
        <w:rPr>
          <w:rStyle w:val="TimesNewRoman14"/>
          <w:rFonts w:ascii="Arial" w:hAnsi="Arial"/>
          <w:sz w:val="24"/>
          <w:szCs w:val="20"/>
        </w:rPr>
        <w:t>(ФИО)</w:t>
      </w:r>
    </w:p>
    <w:p w14:paraId="4F56C62B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14:paraId="4EFD2E98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lastRenderedPageBreak/>
        <w:t xml:space="preserve">__________________________________ </w:t>
      </w:r>
    </w:p>
    <w:p w14:paraId="61F1684A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906D29">
        <w:rPr>
          <w:rStyle w:val="TimesNewRoman14"/>
          <w:rFonts w:ascii="Arial" w:hAnsi="Arial"/>
          <w:sz w:val="24"/>
          <w:szCs w:val="20"/>
        </w:rPr>
        <w:t>адрес</w:t>
      </w:r>
    </w:p>
    <w:p w14:paraId="053ACE61" w14:textId="77777777" w:rsidR="0067176B" w:rsidRDefault="0067176B" w:rsidP="00F754D6">
      <w:pPr>
        <w:ind w:firstLine="709"/>
      </w:pPr>
    </w:p>
    <w:p w14:paraId="3C0C1D81" w14:textId="77777777" w:rsidR="00906D29" w:rsidRPr="00906D29" w:rsidRDefault="00906D29" w:rsidP="00F754D6">
      <w:pPr>
        <w:ind w:firstLine="709"/>
      </w:pPr>
    </w:p>
    <w:p w14:paraId="37D4B588" w14:textId="77777777" w:rsidR="0067176B" w:rsidRPr="00906D29" w:rsidRDefault="0067176B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УВЕДОМЛЕНИЕ</w:t>
      </w:r>
    </w:p>
    <w:p w14:paraId="7644E9CF" w14:textId="77777777" w:rsidR="0067176B" w:rsidRPr="00906D29" w:rsidRDefault="0067176B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14:paraId="4CCAAE5F" w14:textId="77777777" w:rsidR="0067176B" w:rsidRPr="00906D29" w:rsidRDefault="0067176B" w:rsidP="00AF6DAE">
      <w:pPr>
        <w:ind w:firstLine="709"/>
        <w:jc w:val="center"/>
      </w:pPr>
    </w:p>
    <w:p w14:paraId="16905C3D" w14:textId="77777777" w:rsidR="0067176B" w:rsidRPr="00906D29" w:rsidRDefault="0067176B" w:rsidP="00AF6DAE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от________________                           № _________</w:t>
      </w:r>
    </w:p>
    <w:p w14:paraId="3B2F4EF3" w14:textId="77777777" w:rsidR="0067176B" w:rsidRPr="00906D29" w:rsidRDefault="0067176B" w:rsidP="00F754D6">
      <w:pPr>
        <w:ind w:firstLine="709"/>
      </w:pPr>
    </w:p>
    <w:p w14:paraId="20F4A25C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14:paraId="64057458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906D29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14:paraId="404D3467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14:paraId="6CE0247D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14:paraId="6DE4BDC7" w14:textId="77777777" w:rsidR="0067176B" w:rsidRPr="00906D29" w:rsidRDefault="0067176B" w:rsidP="00F754D6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________________________________________________________________</w:t>
      </w:r>
    </w:p>
    <w:p w14:paraId="7B516A8F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14:paraId="7D71E61C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 </w:t>
      </w:r>
    </w:p>
    <w:p w14:paraId="1595AB3F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14:paraId="29D75918" w14:textId="77777777" w:rsidR="0067176B" w:rsidRPr="00906D29" w:rsidRDefault="0067176B" w:rsidP="00F754D6">
      <w:pPr>
        <w:ind w:firstLine="709"/>
      </w:pPr>
    </w:p>
    <w:p w14:paraId="4581B2F4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14:paraId="1BBB0E30" w14:textId="77777777" w:rsidR="0067176B" w:rsidRDefault="0067176B" w:rsidP="00F754D6">
      <w:pPr>
        <w:ind w:firstLine="709"/>
      </w:pPr>
    </w:p>
    <w:p w14:paraId="721C0F37" w14:textId="77777777" w:rsidR="00AF6DAE" w:rsidRPr="00906D29" w:rsidRDefault="00AF6DAE" w:rsidP="00F754D6">
      <w:pPr>
        <w:ind w:firstLine="709"/>
      </w:pPr>
    </w:p>
    <w:p w14:paraId="3980B1A2" w14:textId="77777777" w:rsidR="0067176B" w:rsidRPr="00906D29" w:rsidRDefault="0067176B" w:rsidP="00F754D6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906D29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906D29">
        <w:rPr>
          <w:rStyle w:val="TimesNewRoman14"/>
          <w:rFonts w:ascii="Arial" w:hAnsi="Arial"/>
          <w:sz w:val="24"/>
          <w:szCs w:val="28"/>
        </w:rPr>
        <w:t xml:space="preserve">             </w:t>
      </w:r>
      <w:r w:rsidRPr="00906D29">
        <w:rPr>
          <w:rStyle w:val="TimesNewRoman14"/>
          <w:rFonts w:ascii="Arial" w:hAnsi="Arial"/>
          <w:sz w:val="24"/>
          <w:szCs w:val="28"/>
        </w:rPr>
        <w:t>______________________</w:t>
      </w:r>
    </w:p>
    <w:sectPr w:rsidR="0067176B" w:rsidRPr="00906D29" w:rsidSect="00AC3F2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6D29"/>
    <w:rsid w:val="00073B21"/>
    <w:rsid w:val="000E4A2B"/>
    <w:rsid w:val="000F5ED1"/>
    <w:rsid w:val="001150D7"/>
    <w:rsid w:val="00121ADE"/>
    <w:rsid w:val="0013247D"/>
    <w:rsid w:val="001C706F"/>
    <w:rsid w:val="001E4D9A"/>
    <w:rsid w:val="00210E8F"/>
    <w:rsid w:val="002138D3"/>
    <w:rsid w:val="002A6C2F"/>
    <w:rsid w:val="00395606"/>
    <w:rsid w:val="003A019F"/>
    <w:rsid w:val="003B0FF5"/>
    <w:rsid w:val="003F2E90"/>
    <w:rsid w:val="004242F4"/>
    <w:rsid w:val="00465F79"/>
    <w:rsid w:val="00473BC0"/>
    <w:rsid w:val="004D50A7"/>
    <w:rsid w:val="00501F3A"/>
    <w:rsid w:val="0058004E"/>
    <w:rsid w:val="0067176B"/>
    <w:rsid w:val="006B66F0"/>
    <w:rsid w:val="006E239C"/>
    <w:rsid w:val="007B39BC"/>
    <w:rsid w:val="007D0CF8"/>
    <w:rsid w:val="008120E9"/>
    <w:rsid w:val="008816A0"/>
    <w:rsid w:val="008C6037"/>
    <w:rsid w:val="008D5111"/>
    <w:rsid w:val="00906D29"/>
    <w:rsid w:val="00985143"/>
    <w:rsid w:val="00A36963"/>
    <w:rsid w:val="00AC3F28"/>
    <w:rsid w:val="00AD1B6A"/>
    <w:rsid w:val="00AF6DAE"/>
    <w:rsid w:val="00B76F0A"/>
    <w:rsid w:val="00BC68F1"/>
    <w:rsid w:val="00C41CF2"/>
    <w:rsid w:val="00CC6E46"/>
    <w:rsid w:val="00D12139"/>
    <w:rsid w:val="00D32613"/>
    <w:rsid w:val="00E17689"/>
    <w:rsid w:val="00E22AD2"/>
    <w:rsid w:val="00EA606A"/>
    <w:rsid w:val="00F151EA"/>
    <w:rsid w:val="00F754D6"/>
    <w:rsid w:val="00F9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oNotEmbedSmartTags/>
  <w:decimalSymbol w:val=","/>
  <w:listSeparator w:val=";"/>
  <w14:docId w14:val="0B30E470"/>
  <w15:docId w15:val="{423BFD2F-03E9-4498-899E-ED1F793C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2138D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138D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138D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2138D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138D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AC3F28"/>
  </w:style>
  <w:style w:type="character" w:customStyle="1" w:styleId="WW-Absatz-Standardschriftart">
    <w:name w:val="WW-Absatz-Standardschriftart"/>
    <w:rsid w:val="00AC3F28"/>
  </w:style>
  <w:style w:type="character" w:customStyle="1" w:styleId="WW-Absatz-Standardschriftart1">
    <w:name w:val="WW-Absatz-Standardschriftart1"/>
    <w:rsid w:val="00AC3F28"/>
  </w:style>
  <w:style w:type="character" w:customStyle="1" w:styleId="WW-Absatz-Standardschriftart11">
    <w:name w:val="WW-Absatz-Standardschriftart11"/>
    <w:rsid w:val="00AC3F28"/>
  </w:style>
  <w:style w:type="character" w:customStyle="1" w:styleId="WW-Absatz-Standardschriftart111">
    <w:name w:val="WW-Absatz-Standardschriftart111"/>
    <w:rsid w:val="00AC3F28"/>
  </w:style>
  <w:style w:type="character" w:customStyle="1" w:styleId="WW-Absatz-Standardschriftart1111">
    <w:name w:val="WW-Absatz-Standardschriftart1111"/>
    <w:rsid w:val="00AC3F28"/>
  </w:style>
  <w:style w:type="character" w:customStyle="1" w:styleId="WW-Absatz-Standardschriftart11111">
    <w:name w:val="WW-Absatz-Standardschriftart11111"/>
    <w:rsid w:val="00AC3F28"/>
  </w:style>
  <w:style w:type="character" w:customStyle="1" w:styleId="WW-Absatz-Standardschriftart111111">
    <w:name w:val="WW-Absatz-Standardschriftart111111"/>
    <w:rsid w:val="00AC3F28"/>
  </w:style>
  <w:style w:type="character" w:customStyle="1" w:styleId="WW-Absatz-Standardschriftart1111111">
    <w:name w:val="WW-Absatz-Standardschriftart1111111"/>
    <w:rsid w:val="00AC3F28"/>
  </w:style>
  <w:style w:type="character" w:customStyle="1" w:styleId="WW-Absatz-Standardschriftart11111111">
    <w:name w:val="WW-Absatz-Standardschriftart11111111"/>
    <w:rsid w:val="00AC3F28"/>
  </w:style>
  <w:style w:type="character" w:customStyle="1" w:styleId="WW-Absatz-Standardschriftart111111111">
    <w:name w:val="WW-Absatz-Standardschriftart111111111"/>
    <w:rsid w:val="00AC3F28"/>
  </w:style>
  <w:style w:type="character" w:customStyle="1" w:styleId="WW-Absatz-Standardschriftart1111111111">
    <w:name w:val="WW-Absatz-Standardschriftart1111111111"/>
    <w:rsid w:val="00AC3F28"/>
  </w:style>
  <w:style w:type="character" w:customStyle="1" w:styleId="WW-Absatz-Standardschriftart11111111111">
    <w:name w:val="WW-Absatz-Standardschriftart11111111111"/>
    <w:rsid w:val="00AC3F28"/>
  </w:style>
  <w:style w:type="character" w:customStyle="1" w:styleId="WW-Absatz-Standardschriftart111111111111">
    <w:name w:val="WW-Absatz-Standardschriftart111111111111"/>
    <w:rsid w:val="00AC3F28"/>
  </w:style>
  <w:style w:type="character" w:customStyle="1" w:styleId="WW-Absatz-Standardschriftart1111111111111">
    <w:name w:val="WW-Absatz-Standardschriftart1111111111111"/>
    <w:rsid w:val="00AC3F28"/>
  </w:style>
  <w:style w:type="character" w:customStyle="1" w:styleId="WW8Num2z0">
    <w:name w:val="WW8Num2z0"/>
    <w:rsid w:val="00AC3F28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AC3F28"/>
  </w:style>
  <w:style w:type="character" w:customStyle="1" w:styleId="WW8Num3z0">
    <w:name w:val="WW8Num3z0"/>
    <w:rsid w:val="00AC3F28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AC3F28"/>
    <w:rPr>
      <w:b w:val="0"/>
    </w:rPr>
  </w:style>
  <w:style w:type="character" w:customStyle="1" w:styleId="WW8Num6z0">
    <w:name w:val="WW8Num6z0"/>
    <w:rsid w:val="00AC3F28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AC3F28"/>
    <w:rPr>
      <w:color w:val="auto"/>
    </w:rPr>
  </w:style>
  <w:style w:type="character" w:customStyle="1" w:styleId="WW8Num9z0">
    <w:name w:val="WW8Num9z0"/>
    <w:rsid w:val="00AC3F28"/>
    <w:rPr>
      <w:color w:val="000000"/>
    </w:rPr>
  </w:style>
  <w:style w:type="character" w:customStyle="1" w:styleId="WW8Num12z0">
    <w:name w:val="WW8Num12z0"/>
    <w:rsid w:val="00AC3F28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AC3F28"/>
    <w:rPr>
      <w:sz w:val="28"/>
    </w:rPr>
  </w:style>
  <w:style w:type="character" w:customStyle="1" w:styleId="WW8Num17z0">
    <w:name w:val="WW8Num17z0"/>
    <w:rsid w:val="00AC3F28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AC3F28"/>
    <w:rPr>
      <w:b w:val="0"/>
      <w:color w:val="000000"/>
    </w:rPr>
  </w:style>
  <w:style w:type="character" w:customStyle="1" w:styleId="WW8Num20z0">
    <w:name w:val="WW8Num20z0"/>
    <w:rsid w:val="00AC3F28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AC3F28"/>
    <w:rPr>
      <w:rFonts w:ascii="Symbol" w:hAnsi="Symbol" w:cs="Symbol"/>
    </w:rPr>
  </w:style>
  <w:style w:type="character" w:customStyle="1" w:styleId="WW8Num22z0">
    <w:name w:val="WW8Num22z0"/>
    <w:rsid w:val="00AC3F28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AC3F28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AC3F28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AC3F28"/>
  </w:style>
  <w:style w:type="character" w:customStyle="1" w:styleId="30">
    <w:name w:val="Заголовок 3 Знак"/>
    <w:rsid w:val="00AC3F28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AC3F28"/>
    <w:rPr>
      <w:b/>
      <w:bCs/>
    </w:rPr>
  </w:style>
  <w:style w:type="character" w:customStyle="1" w:styleId="a4">
    <w:name w:val="Основной текст с отступом Знак"/>
    <w:rsid w:val="00AC3F28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2138D3"/>
    <w:rPr>
      <w:color w:val="0000FF"/>
      <w:u w:val="none"/>
    </w:rPr>
  </w:style>
  <w:style w:type="character" w:styleId="a6">
    <w:name w:val="FollowedHyperlink"/>
    <w:rsid w:val="00AC3F28"/>
    <w:rPr>
      <w:color w:val="800080"/>
      <w:u w:val="single"/>
    </w:rPr>
  </w:style>
  <w:style w:type="character" w:customStyle="1" w:styleId="TimesNewRoman14">
    <w:name w:val="Стиль Times New Roman 14 пт"/>
    <w:rsid w:val="00AC3F28"/>
    <w:rPr>
      <w:rFonts w:ascii="Times New Roman" w:hAnsi="Times New Roman"/>
      <w:sz w:val="28"/>
    </w:rPr>
  </w:style>
  <w:style w:type="character" w:customStyle="1" w:styleId="a7">
    <w:name w:val="Символ нумерации"/>
    <w:rsid w:val="00AC3F28"/>
  </w:style>
  <w:style w:type="character" w:customStyle="1" w:styleId="31">
    <w:name w:val="Основной шрифт абзаца3"/>
    <w:rsid w:val="00AC3F28"/>
  </w:style>
  <w:style w:type="paragraph" w:customStyle="1" w:styleId="12">
    <w:name w:val="Заголовок1"/>
    <w:basedOn w:val="a"/>
    <w:next w:val="a8"/>
    <w:rsid w:val="00AC3F28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8">
    <w:name w:val="Body Text"/>
    <w:basedOn w:val="a"/>
    <w:rsid w:val="00AC3F28"/>
    <w:pPr>
      <w:spacing w:after="120"/>
    </w:pPr>
  </w:style>
  <w:style w:type="paragraph" w:styleId="a9">
    <w:name w:val="List"/>
    <w:basedOn w:val="a8"/>
    <w:rsid w:val="00AC3F28"/>
    <w:rPr>
      <w:rFonts w:cs="Mangal"/>
    </w:rPr>
  </w:style>
  <w:style w:type="paragraph" w:customStyle="1" w:styleId="22">
    <w:name w:val="Название2"/>
    <w:basedOn w:val="a"/>
    <w:rsid w:val="00AC3F28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AC3F28"/>
    <w:pPr>
      <w:suppressLineNumbers/>
    </w:pPr>
    <w:rPr>
      <w:rFonts w:cs="Mangal"/>
    </w:rPr>
  </w:style>
  <w:style w:type="paragraph" w:customStyle="1" w:styleId="13">
    <w:name w:val="Название1"/>
    <w:basedOn w:val="a"/>
    <w:rsid w:val="00AC3F28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4">
    <w:name w:val="Указатель1"/>
    <w:basedOn w:val="a"/>
    <w:rsid w:val="00AC3F28"/>
    <w:pPr>
      <w:suppressLineNumbers/>
    </w:pPr>
    <w:rPr>
      <w:rFonts w:cs="Mangal"/>
    </w:rPr>
  </w:style>
  <w:style w:type="paragraph" w:styleId="aa">
    <w:name w:val="No Spacing"/>
    <w:qFormat/>
    <w:rsid w:val="00AC3F28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5">
    <w:name w:val="Знак1 Знак Знак Знак"/>
    <w:basedOn w:val="a"/>
    <w:rsid w:val="00AC3F28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b">
    <w:name w:val="Body Text Indent"/>
    <w:basedOn w:val="a"/>
    <w:rsid w:val="00AC3F28"/>
    <w:pPr>
      <w:spacing w:after="120"/>
      <w:ind w:left="283" w:firstLine="0"/>
    </w:pPr>
    <w:rPr>
      <w:rFonts w:ascii="Times New Roman" w:hAnsi="Times New Roman"/>
    </w:rPr>
  </w:style>
  <w:style w:type="paragraph" w:styleId="ac">
    <w:name w:val="List Paragraph"/>
    <w:basedOn w:val="a"/>
    <w:qFormat/>
    <w:rsid w:val="00AC3F28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AC3F28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d">
    <w:name w:val="Normal (Web)"/>
    <w:basedOn w:val="a"/>
    <w:rsid w:val="00AC3F28"/>
    <w:pPr>
      <w:spacing w:before="280" w:after="280"/>
    </w:pPr>
    <w:rPr>
      <w:rFonts w:ascii="Verdana" w:hAnsi="Verdana" w:cs="Verdana"/>
      <w:color w:val="333333"/>
    </w:rPr>
  </w:style>
  <w:style w:type="paragraph" w:styleId="ae">
    <w:name w:val="Title"/>
    <w:basedOn w:val="a"/>
    <w:next w:val="af"/>
    <w:qFormat/>
    <w:rsid w:val="00AC3F28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">
    <w:name w:val="Subtitle"/>
    <w:basedOn w:val="a"/>
    <w:next w:val="a8"/>
    <w:qFormat/>
    <w:rsid w:val="00AC3F28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AC3F28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AC3F28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AC3F28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AC3F28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AC3F28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0">
    <w:name w:val="Содержимое таблицы"/>
    <w:basedOn w:val="a"/>
    <w:rsid w:val="00AC3F28"/>
    <w:pPr>
      <w:suppressLineNumbers/>
    </w:pPr>
  </w:style>
  <w:style w:type="paragraph" w:customStyle="1" w:styleId="af1">
    <w:name w:val="Заголовок таблицы"/>
    <w:basedOn w:val="af0"/>
    <w:rsid w:val="00AC3F28"/>
    <w:pPr>
      <w:jc w:val="center"/>
    </w:pPr>
    <w:rPr>
      <w:b/>
      <w:bCs/>
    </w:rPr>
  </w:style>
  <w:style w:type="paragraph" w:customStyle="1" w:styleId="af2">
    <w:name w:val="Содержимое врезки"/>
    <w:basedOn w:val="a8"/>
    <w:rsid w:val="00AC3F28"/>
  </w:style>
  <w:style w:type="paragraph" w:customStyle="1" w:styleId="ConsPlusCell">
    <w:name w:val="ConsPlusCell"/>
    <w:basedOn w:val="a"/>
    <w:rsid w:val="00AC3F28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AC3F28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F754D6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F754D6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F754D6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2138D3"/>
    <w:rPr>
      <w:rFonts w:ascii="Arial" w:hAnsi="Arial"/>
      <w:b w:val="0"/>
      <w:i w:val="0"/>
      <w:iCs/>
      <w:color w:val="0000FF"/>
      <w:sz w:val="24"/>
      <w:u w:val="none"/>
    </w:rPr>
  </w:style>
  <w:style w:type="paragraph" w:styleId="af3">
    <w:name w:val="annotation text"/>
    <w:aliases w:val="!Равноширинный текст документа"/>
    <w:basedOn w:val="a"/>
    <w:link w:val="af4"/>
    <w:semiHidden/>
    <w:rsid w:val="002138D3"/>
    <w:rPr>
      <w:rFonts w:ascii="Courier" w:hAnsi="Courier"/>
      <w:sz w:val="22"/>
      <w:szCs w:val="20"/>
    </w:rPr>
  </w:style>
  <w:style w:type="character" w:customStyle="1" w:styleId="af4">
    <w:name w:val="Текст примечания Знак"/>
    <w:aliases w:val="!Равноширинный текст документа Знак"/>
    <w:link w:val="af3"/>
    <w:semiHidden/>
    <w:rsid w:val="00F754D6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138D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138D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138D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138D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138D3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398fcf9f-6b47-4e87-9f56-a1dfdf90fe89.doc" TargetMode="External"/><Relationship Id="rId18" Type="http://schemas.openxmlformats.org/officeDocument/2006/relationships/hyperlink" Target="file:///C:\content\act\dec12efc-e3e3-4a8c-beb1-4448217d6713.doc" TargetMode="External"/><Relationship Id="rId26" Type="http://schemas.openxmlformats.org/officeDocument/2006/relationships/hyperlink" Target="file:///C:\content\act\716eab2d-0ebd-41a4-b153-48f87d9e75d0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716eab2d-0ebd-41a4-b153-48f87d9e75d0.doc" TargetMode="External"/><Relationship Id="rId7" Type="http://schemas.openxmlformats.org/officeDocument/2006/relationships/hyperlink" Target="file:///C:\content\act\716eab2d-0ebd-41a4-b153-48f87d9e75d0.doc" TargetMode="External"/><Relationship Id="rId12" Type="http://schemas.openxmlformats.org/officeDocument/2006/relationships/hyperlink" Target="file:///C:\content\act\28dac3b3-59b5-4c4d-9125-b48ecdb5b76e.doc" TargetMode="External"/><Relationship Id="rId17" Type="http://schemas.openxmlformats.org/officeDocument/2006/relationships/hyperlink" Target="file:///C:\content\act\0f86b1ee-5df8-41d2-b5b8-a484e1e3d6a1.doc" TargetMode="External"/><Relationship Id="rId25" Type="http://schemas.openxmlformats.org/officeDocument/2006/relationships/hyperlink" Target="file:///C:\content\act\49b4c136-67f7-46ed-9280-e8e92e5031ca.do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suslugi.ru/" TargetMode="External"/><Relationship Id="rId20" Type="http://schemas.openxmlformats.org/officeDocument/2006/relationships/hyperlink" Target="file:///C:\content\act\716eab2d-0ebd-41a4-b153-48f87d9e75d0.doc" TargetMode="External"/><Relationship Id="rId29" Type="http://schemas.openxmlformats.org/officeDocument/2006/relationships/hyperlink" Target="file:///C:\content\act\398fcf9f-6b47-4e87-9f56-a1dfdf90fe89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b0069538-2259-41a2-9516-b0920aa274b3.doc" TargetMode="External"/><Relationship Id="rId11" Type="http://schemas.openxmlformats.org/officeDocument/2006/relationships/hyperlink" Target="file:///C:\content\act\716eab2d-0ebd-41a4-b153-48f87d9e75d0.doc" TargetMode="External"/><Relationship Id="rId24" Type="http://schemas.openxmlformats.org/officeDocument/2006/relationships/hyperlink" Target="file:///C:\content\act\716eab2d-0ebd-41a4-b153-48f87d9e75d0.doc" TargetMode="External"/><Relationship Id="rId32" Type="http://schemas.openxmlformats.org/officeDocument/2006/relationships/fontTable" Target="fontTable.xml"/><Relationship Id="rId5" Type="http://schemas.openxmlformats.org/officeDocument/2006/relationships/hyperlink" Target="file:///C:\content\act\bcfb09a1-4941-4ee9-afc8-90c51bbc410b.doc" TargetMode="External"/><Relationship Id="rId15" Type="http://schemas.openxmlformats.org/officeDocument/2006/relationships/hyperlink" Target="http://www.gosuslugi.region.kostroma.ru/" TargetMode="External"/><Relationship Id="rId23" Type="http://schemas.openxmlformats.org/officeDocument/2006/relationships/hyperlink" Target="file:///C:\content\act\716eab2d-0ebd-41a4-b153-48f87d9e75d0.doc" TargetMode="External"/><Relationship Id="rId28" Type="http://schemas.openxmlformats.org/officeDocument/2006/relationships/hyperlink" Target="file:///C:\content\act\b11798ff-43b9-49db-b06c-4223f9d555e2.html" TargetMode="External"/><Relationship Id="rId10" Type="http://schemas.openxmlformats.org/officeDocument/2006/relationships/hyperlink" Target="file:///C:\content\act\16c3e4cc-fcd6-4137-9ed5-ad1df26b8648.doc" TargetMode="External"/><Relationship Id="rId19" Type="http://schemas.openxmlformats.org/officeDocument/2006/relationships/hyperlink" Target="file:///C:\content\act\3850b599-3cb2-4ac0-b37a-1e40263ea142.doc" TargetMode="External"/><Relationship Id="rId31" Type="http://schemas.openxmlformats.org/officeDocument/2006/relationships/hyperlink" Target="file:///C:\content\act\b0069538-2259-41a2-9516-b0920aa274b3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file:///C:\content\act\716eab2d-0ebd-41a4-b153-48f87d9e75d0.doc" TargetMode="External"/><Relationship Id="rId27" Type="http://schemas.openxmlformats.org/officeDocument/2006/relationships/hyperlink" Target="file:///C:\content\act\bcfb09a1-4941-4ee9-afc8-90c51bbc410b.doc" TargetMode="External"/><Relationship Id="rId30" Type="http://schemas.openxmlformats.org/officeDocument/2006/relationships/hyperlink" Target="http://mfc44.ru/" TargetMode="External"/><Relationship Id="rId8" Type="http://schemas.openxmlformats.org/officeDocument/2006/relationships/hyperlink" Target="file:///C:\content\act\398fcf9f-6b47-4e87-9f56-a1dfdf90fe8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</Pages>
  <Words>11043</Words>
  <Characters>62949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73845</CharactersWithSpaces>
  <SharedDoc>false</SharedDoc>
  <HLinks>
    <vt:vector size="60" baseType="variant">
      <vt:variant>
        <vt:i4>4980736</vt:i4>
      </vt:variant>
      <vt:variant>
        <vt:i4>27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24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1048585</vt:i4>
      </vt:variant>
      <vt:variant>
        <vt:i4>21</vt:i4>
      </vt:variant>
      <vt:variant>
        <vt:i4>0</vt:i4>
      </vt:variant>
      <vt:variant>
        <vt:i4>5</vt:i4>
      </vt:variant>
      <vt:variant>
        <vt:lpwstr>/content/act/3850b599-3cb2-4ac0-b37a-1e40263ea142.doc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1572877</vt:i4>
      </vt:variant>
      <vt:variant>
        <vt:i4>6</vt:i4>
      </vt:variant>
      <vt:variant>
        <vt:i4>0</vt:i4>
      </vt:variant>
      <vt:variant>
        <vt:i4>5</vt:i4>
      </vt:variant>
      <vt:variant>
        <vt:lpwstr>/content/act/28dac3b3-59b5-4c4d-9125-b48ecdb5b76e.doc</vt:lpwstr>
      </vt:variant>
      <vt:variant>
        <vt:lpwstr/>
      </vt:variant>
      <vt:variant>
        <vt:i4>1245268</vt:i4>
      </vt:variant>
      <vt:variant>
        <vt:i4>3</vt:i4>
      </vt:variant>
      <vt:variant>
        <vt:i4>0</vt:i4>
      </vt:variant>
      <vt:variant>
        <vt:i4>5</vt:i4>
      </vt:variant>
      <vt:variant>
        <vt:lpwstr>/content/act/6165829d-4393-409a-8dbb-59c01bb061b7.doc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cp:lastModifiedBy>Владимир Бурбах</cp:lastModifiedBy>
  <cp:revision>5</cp:revision>
  <cp:lastPrinted>2012-04-05T11:08:00Z</cp:lastPrinted>
  <dcterms:created xsi:type="dcterms:W3CDTF">2014-09-10T08:47:00Z</dcterms:created>
  <dcterms:modified xsi:type="dcterms:W3CDTF">2021-09-11T15:33:00Z</dcterms:modified>
</cp:coreProperties>
</file>