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516" w:rsidRDefault="00CF7615" w:rsidP="00CF7615">
      <w:pPr>
        <w:ind w:firstLineChars="3450" w:firstLine="7590"/>
        <w:rPr>
          <w:sz w:val="22"/>
          <w:szCs w:val="22"/>
        </w:rPr>
      </w:pPr>
      <w:r>
        <w:rPr>
          <w:rFonts w:hint="eastAsia"/>
          <w:sz w:val="22"/>
          <w:szCs w:val="22"/>
        </w:rPr>
        <w:t>吉永　剛</w:t>
      </w:r>
    </w:p>
    <w:p w:rsidR="003D6516" w:rsidRPr="003D6516" w:rsidRDefault="00523AC6" w:rsidP="0084685E">
      <w:pPr>
        <w:pStyle w:val="a3"/>
        <w:numPr>
          <w:ilvl w:val="0"/>
          <w:numId w:val="1"/>
        </w:numPr>
        <w:ind w:leftChars="0"/>
        <w:rPr>
          <w:sz w:val="22"/>
          <w:szCs w:val="22"/>
        </w:rPr>
      </w:pPr>
      <w:r w:rsidRPr="00F55948">
        <w:rPr>
          <w:rFonts w:hint="eastAsia"/>
          <w:sz w:val="22"/>
          <w:szCs w:val="22"/>
        </w:rPr>
        <w:t>志望動機</w:t>
      </w:r>
    </w:p>
    <w:p w:rsidR="003C2665" w:rsidRPr="00F55948" w:rsidRDefault="003C2665" w:rsidP="00AE213E">
      <w:pPr>
        <w:ind w:firstLineChars="50" w:firstLine="110"/>
        <w:rPr>
          <w:sz w:val="22"/>
          <w:szCs w:val="22"/>
        </w:rPr>
      </w:pPr>
      <w:r w:rsidRPr="00F55948">
        <w:rPr>
          <w:rFonts w:hint="eastAsia"/>
          <w:sz w:val="22"/>
          <w:szCs w:val="22"/>
        </w:rPr>
        <w:t>私は早稲田大学人間科学部進学以前より音声に関する研究に興味を抱いてきた．入学当初</w:t>
      </w:r>
      <w:r w:rsidR="006C2D09" w:rsidRPr="00F55948">
        <w:rPr>
          <w:rFonts w:hint="eastAsia"/>
          <w:sz w:val="22"/>
          <w:szCs w:val="22"/>
        </w:rPr>
        <w:t>に</w:t>
      </w:r>
      <w:r w:rsidR="00A544EC" w:rsidRPr="00F55948">
        <w:rPr>
          <w:rFonts w:hint="eastAsia"/>
          <w:sz w:val="22"/>
          <w:szCs w:val="22"/>
        </w:rPr>
        <w:t>菊池研究室を見つけ，指定科目としてあげられていた人間計測・人間情報モデリングや言語情報科学</w:t>
      </w:r>
      <w:r w:rsidR="000E5B07" w:rsidRPr="00F55948">
        <w:rPr>
          <w:rFonts w:hint="eastAsia"/>
          <w:sz w:val="22"/>
          <w:szCs w:val="22"/>
        </w:rPr>
        <w:t>を履修し</w:t>
      </w:r>
      <w:r w:rsidR="006C2D09" w:rsidRPr="00F55948">
        <w:rPr>
          <w:rFonts w:hint="eastAsia"/>
          <w:sz w:val="22"/>
          <w:szCs w:val="22"/>
        </w:rPr>
        <w:t>た．これらの授業を聴講していく中で音声の研究に対する興味が深まり</w:t>
      </w:r>
      <w:r w:rsidR="009E34A6" w:rsidRPr="00F55948">
        <w:rPr>
          <w:rFonts w:hint="eastAsia"/>
          <w:sz w:val="22"/>
          <w:szCs w:val="22"/>
        </w:rPr>
        <w:t>，二年次の研究室選択の際に</w:t>
      </w:r>
      <w:r w:rsidR="006C2D09" w:rsidRPr="00F55948">
        <w:rPr>
          <w:rFonts w:hint="eastAsia"/>
          <w:sz w:val="22"/>
          <w:szCs w:val="22"/>
        </w:rPr>
        <w:t>言語情報科学について研究している菊池研究室に配属を希望した</w:t>
      </w:r>
      <w:r w:rsidR="008B58EB" w:rsidRPr="00F55948">
        <w:rPr>
          <w:rFonts w:hint="eastAsia"/>
          <w:sz w:val="22"/>
          <w:szCs w:val="22"/>
        </w:rPr>
        <w:t>．</w:t>
      </w:r>
      <w:r w:rsidR="0026072D" w:rsidRPr="00F55948">
        <w:rPr>
          <w:rFonts w:hint="eastAsia"/>
          <w:sz w:val="22"/>
          <w:szCs w:val="22"/>
        </w:rPr>
        <w:t>人工知能</w:t>
      </w:r>
      <w:r w:rsidR="0026072D" w:rsidRPr="00F55948">
        <w:rPr>
          <w:sz w:val="22"/>
          <w:szCs w:val="22"/>
        </w:rPr>
        <w:t>(AI)の現状と未来</w:t>
      </w:r>
      <w:r w:rsidR="00CD4BCA" w:rsidRPr="00F55948">
        <w:rPr>
          <w:rFonts w:hint="eastAsia"/>
          <w:sz w:val="22"/>
          <w:szCs w:val="22"/>
        </w:rPr>
        <w:t>[</w:t>
      </w:r>
      <w:r w:rsidR="00CD4BCA" w:rsidRPr="00F55948">
        <w:rPr>
          <w:sz w:val="22"/>
          <w:szCs w:val="22"/>
        </w:rPr>
        <w:t>1</w:t>
      </w:r>
      <w:r w:rsidR="00CD4BCA" w:rsidRPr="00F55948">
        <w:rPr>
          <w:rFonts w:hint="eastAsia"/>
          <w:sz w:val="22"/>
          <w:szCs w:val="22"/>
        </w:rPr>
        <w:t>]</w:t>
      </w:r>
      <w:r w:rsidR="004C34B5" w:rsidRPr="00F55948">
        <w:rPr>
          <w:rFonts w:hint="eastAsia"/>
          <w:sz w:val="22"/>
          <w:szCs w:val="22"/>
        </w:rPr>
        <w:t>に</w:t>
      </w:r>
      <w:r w:rsidR="006A6F3B" w:rsidRPr="00F55948">
        <w:rPr>
          <w:rFonts w:hint="eastAsia"/>
          <w:sz w:val="22"/>
          <w:szCs w:val="22"/>
        </w:rPr>
        <w:t>おいて</w:t>
      </w:r>
      <w:r w:rsidR="009322FE" w:rsidRPr="00F55948">
        <w:rPr>
          <w:rFonts w:hint="eastAsia"/>
          <w:sz w:val="22"/>
          <w:szCs w:val="22"/>
        </w:rPr>
        <w:t>，人工知能の利活用</w:t>
      </w:r>
      <w:r w:rsidR="002B3CB3" w:rsidRPr="00F55948">
        <w:rPr>
          <w:rFonts w:hint="eastAsia"/>
          <w:sz w:val="22"/>
          <w:szCs w:val="22"/>
        </w:rPr>
        <w:t>が望ましい分野として，「</w:t>
      </w:r>
      <w:r w:rsidR="006A6F3B" w:rsidRPr="00F55948">
        <w:rPr>
          <w:rFonts w:hint="eastAsia"/>
          <w:sz w:val="22"/>
          <w:szCs w:val="22"/>
        </w:rPr>
        <w:t>高度な意味理解や感情認識等によるコンピュータと人間の対話の高度化</w:t>
      </w:r>
      <w:r w:rsidR="002B3CB3" w:rsidRPr="00F55948">
        <w:rPr>
          <w:rFonts w:hint="eastAsia"/>
          <w:sz w:val="22"/>
          <w:szCs w:val="22"/>
        </w:rPr>
        <w:t>」が挙げられている．その分野に有識者の</w:t>
      </w:r>
      <w:r w:rsidR="002B3CB3" w:rsidRPr="00F55948">
        <w:rPr>
          <w:sz w:val="22"/>
          <w:szCs w:val="22"/>
        </w:rPr>
        <w:t>48.1%</w:t>
      </w:r>
      <w:r w:rsidR="002B3CB3" w:rsidRPr="00F55948">
        <w:rPr>
          <w:rFonts w:hint="eastAsia"/>
          <w:sz w:val="22"/>
          <w:szCs w:val="22"/>
        </w:rPr>
        <w:t>が期待していることから，</w:t>
      </w:r>
      <w:r w:rsidR="00FD42FB" w:rsidRPr="00F55948">
        <w:rPr>
          <w:rFonts w:hint="eastAsia"/>
          <w:sz w:val="22"/>
          <w:szCs w:val="22"/>
        </w:rPr>
        <w:t>人間が</w:t>
      </w:r>
      <w:r w:rsidR="00B65AA9" w:rsidRPr="00F55948">
        <w:rPr>
          <w:rFonts w:hint="eastAsia"/>
          <w:sz w:val="22"/>
          <w:szCs w:val="22"/>
        </w:rPr>
        <w:t>コミュニケーションロボット</w:t>
      </w:r>
      <w:r w:rsidR="00717AF1">
        <w:rPr>
          <w:rFonts w:hint="eastAsia"/>
          <w:sz w:val="22"/>
          <w:szCs w:val="22"/>
        </w:rPr>
        <w:t>等</w:t>
      </w:r>
      <w:r w:rsidR="00B65AA9" w:rsidRPr="00F55948">
        <w:rPr>
          <w:rFonts w:hint="eastAsia"/>
          <w:sz w:val="22"/>
          <w:szCs w:val="22"/>
        </w:rPr>
        <w:t>と</w:t>
      </w:r>
      <w:r w:rsidR="008B58EB" w:rsidRPr="00F55948">
        <w:rPr>
          <w:rFonts w:hint="eastAsia"/>
          <w:sz w:val="22"/>
          <w:szCs w:val="22"/>
        </w:rPr>
        <w:t>，まるで</w:t>
      </w:r>
      <w:r w:rsidR="00FD42FB" w:rsidRPr="00F55948">
        <w:rPr>
          <w:rFonts w:hint="eastAsia"/>
          <w:sz w:val="22"/>
          <w:szCs w:val="22"/>
        </w:rPr>
        <w:t>人間同士のようなコミュニケーションをする</w:t>
      </w:r>
      <w:r w:rsidR="001E0CE8" w:rsidRPr="00F55948">
        <w:rPr>
          <w:rFonts w:hint="eastAsia"/>
          <w:sz w:val="22"/>
          <w:szCs w:val="22"/>
        </w:rPr>
        <w:t>未来が</w:t>
      </w:r>
      <w:r w:rsidR="00322A48" w:rsidRPr="00F55948">
        <w:rPr>
          <w:rFonts w:hint="eastAsia"/>
          <w:sz w:val="22"/>
          <w:szCs w:val="22"/>
        </w:rPr>
        <w:t>期待されていることがわかる．</w:t>
      </w:r>
      <w:r w:rsidR="00D100A2" w:rsidRPr="00F55948">
        <w:rPr>
          <w:rFonts w:hint="eastAsia"/>
          <w:sz w:val="22"/>
          <w:szCs w:val="22"/>
        </w:rPr>
        <w:t>一方で</w:t>
      </w:r>
      <w:r w:rsidR="00280DEA" w:rsidRPr="00F55948">
        <w:rPr>
          <w:rFonts w:hint="eastAsia"/>
          <w:sz w:val="22"/>
          <w:szCs w:val="22"/>
        </w:rPr>
        <w:t>研究室での研究を通じて</w:t>
      </w:r>
      <w:r w:rsidR="00810BD0" w:rsidRPr="00F55948">
        <w:rPr>
          <w:rFonts w:hint="eastAsia"/>
          <w:sz w:val="22"/>
          <w:szCs w:val="22"/>
        </w:rPr>
        <w:t>，</w:t>
      </w:r>
      <w:r w:rsidR="008B58EB" w:rsidRPr="00F55948">
        <w:rPr>
          <w:rFonts w:hint="eastAsia"/>
          <w:sz w:val="22"/>
          <w:szCs w:val="22"/>
        </w:rPr>
        <w:t>コミュニケーションロボット</w:t>
      </w:r>
      <w:r w:rsidR="00923891">
        <w:rPr>
          <w:rFonts w:hint="eastAsia"/>
          <w:sz w:val="22"/>
          <w:szCs w:val="22"/>
        </w:rPr>
        <w:t>等</w:t>
      </w:r>
      <w:r w:rsidR="008B58EB" w:rsidRPr="00F55948">
        <w:rPr>
          <w:rFonts w:hint="eastAsia"/>
          <w:sz w:val="22"/>
          <w:szCs w:val="22"/>
        </w:rPr>
        <w:t>が対話の中で相</w:t>
      </w:r>
      <w:r w:rsidR="0063763B" w:rsidRPr="00F55948">
        <w:rPr>
          <w:rFonts w:hint="eastAsia"/>
          <w:sz w:val="22"/>
          <w:szCs w:val="22"/>
        </w:rPr>
        <w:t>手の気持ちを読むことが</w:t>
      </w:r>
      <w:r w:rsidR="00810BD0" w:rsidRPr="00F55948">
        <w:rPr>
          <w:rFonts w:hint="eastAsia"/>
          <w:sz w:val="22"/>
          <w:szCs w:val="22"/>
        </w:rPr>
        <w:t>，</w:t>
      </w:r>
      <w:r w:rsidR="0063763B" w:rsidRPr="00F55948">
        <w:rPr>
          <w:rFonts w:hint="eastAsia"/>
          <w:sz w:val="22"/>
          <w:szCs w:val="22"/>
        </w:rPr>
        <w:t>非常に苦手であることがわかった．たとえ発話者</w:t>
      </w:r>
      <w:r w:rsidR="008B58EB" w:rsidRPr="00F55948">
        <w:rPr>
          <w:rFonts w:hint="eastAsia"/>
          <w:sz w:val="22"/>
          <w:szCs w:val="22"/>
        </w:rPr>
        <w:t>の真の感情がわからなくとも，</w:t>
      </w:r>
      <w:r w:rsidR="004F24D2" w:rsidRPr="00F55948">
        <w:rPr>
          <w:rFonts w:hint="eastAsia"/>
          <w:sz w:val="22"/>
          <w:szCs w:val="22"/>
        </w:rPr>
        <w:t>発話者</w:t>
      </w:r>
      <w:r w:rsidR="00280DEA" w:rsidRPr="00F55948">
        <w:rPr>
          <w:rFonts w:hint="eastAsia"/>
          <w:sz w:val="22"/>
          <w:szCs w:val="22"/>
        </w:rPr>
        <w:t>の声の</w:t>
      </w:r>
      <w:r w:rsidR="00D46130" w:rsidRPr="00F55948">
        <w:rPr>
          <w:rFonts w:hint="eastAsia"/>
          <w:sz w:val="22"/>
          <w:szCs w:val="22"/>
        </w:rPr>
        <w:t>印象を推定できれば</w:t>
      </w:r>
      <w:r w:rsidR="008B58EB" w:rsidRPr="00F55948">
        <w:rPr>
          <w:rFonts w:hint="eastAsia"/>
          <w:sz w:val="22"/>
          <w:szCs w:val="22"/>
        </w:rPr>
        <w:t>，コ</w:t>
      </w:r>
      <w:r w:rsidR="00D46130" w:rsidRPr="00F55948">
        <w:rPr>
          <w:rFonts w:hint="eastAsia"/>
          <w:sz w:val="22"/>
          <w:szCs w:val="22"/>
        </w:rPr>
        <w:t>ミュニケーションロボット</w:t>
      </w:r>
      <w:r w:rsidR="00102B95">
        <w:rPr>
          <w:rFonts w:hint="eastAsia"/>
          <w:sz w:val="22"/>
          <w:szCs w:val="22"/>
        </w:rPr>
        <w:t>等</w:t>
      </w:r>
      <w:r w:rsidR="00D46130" w:rsidRPr="00F55948">
        <w:rPr>
          <w:rFonts w:hint="eastAsia"/>
          <w:sz w:val="22"/>
          <w:szCs w:val="22"/>
        </w:rPr>
        <w:t>と人間はより深い関係性になれると考えられる</w:t>
      </w:r>
      <w:r w:rsidR="008B58EB" w:rsidRPr="00F55948">
        <w:rPr>
          <w:rFonts w:hint="eastAsia"/>
          <w:sz w:val="22"/>
          <w:szCs w:val="22"/>
        </w:rPr>
        <w:t>．</w:t>
      </w:r>
      <w:r w:rsidR="00B34B7E" w:rsidRPr="00F55948">
        <w:rPr>
          <w:rFonts w:hint="eastAsia"/>
          <w:sz w:val="22"/>
          <w:szCs w:val="22"/>
        </w:rPr>
        <w:t>従来の研究では感情表現などの心理学的な内容は文系，音響解析は理系の研究分野であった．しかし文理融合の研究が可能な人間科学学術院ならば，この二つの事柄を統合した，既存の手法では解決ができなかった課題を解決することが期待できる．その中でも私の興味の分野を専門に研究している，菊池英明研究室を進学先として希望する．</w:t>
      </w:r>
    </w:p>
    <w:p w:rsidR="007F3142" w:rsidRPr="00F55948" w:rsidRDefault="007F3142" w:rsidP="0084685E">
      <w:pPr>
        <w:rPr>
          <w:sz w:val="22"/>
          <w:szCs w:val="22"/>
        </w:rPr>
      </w:pPr>
    </w:p>
    <w:p w:rsidR="007F3142" w:rsidRPr="00F55948" w:rsidRDefault="00CD4BCA" w:rsidP="00000E85">
      <w:pPr>
        <w:wordWrap w:val="0"/>
        <w:rPr>
          <w:sz w:val="22"/>
          <w:szCs w:val="22"/>
        </w:rPr>
      </w:pPr>
      <w:r w:rsidRPr="00F55948">
        <w:rPr>
          <w:rFonts w:hint="eastAsia"/>
          <w:sz w:val="22"/>
          <w:szCs w:val="22"/>
        </w:rPr>
        <w:t>[</w:t>
      </w:r>
      <w:r w:rsidRPr="00F55948">
        <w:rPr>
          <w:sz w:val="22"/>
          <w:szCs w:val="22"/>
        </w:rPr>
        <w:t>1</w:t>
      </w:r>
      <w:r w:rsidRPr="00F55948">
        <w:rPr>
          <w:rFonts w:hint="eastAsia"/>
          <w:sz w:val="22"/>
          <w:szCs w:val="22"/>
        </w:rPr>
        <w:t>]</w:t>
      </w:r>
      <w:r w:rsidR="007F3142" w:rsidRPr="00F55948">
        <w:rPr>
          <w:rFonts w:hint="eastAsia"/>
          <w:sz w:val="22"/>
          <w:szCs w:val="22"/>
        </w:rPr>
        <w:t>総務省</w:t>
      </w:r>
      <w:r w:rsidR="007F3142" w:rsidRPr="00F55948">
        <w:rPr>
          <w:sz w:val="22"/>
          <w:szCs w:val="22"/>
        </w:rPr>
        <w:t>(2017)</w:t>
      </w:r>
      <w:r w:rsidR="009B2430" w:rsidRPr="00F55948">
        <w:rPr>
          <w:rFonts w:hint="eastAsia"/>
          <w:sz w:val="22"/>
          <w:szCs w:val="22"/>
        </w:rPr>
        <w:t>「</w:t>
      </w:r>
      <w:r w:rsidR="007712BE" w:rsidRPr="00F55948">
        <w:rPr>
          <w:rFonts w:hint="eastAsia"/>
          <w:sz w:val="22"/>
          <w:szCs w:val="22"/>
        </w:rPr>
        <w:t>人工知能</w:t>
      </w:r>
      <w:r w:rsidR="007712BE" w:rsidRPr="00F55948">
        <w:rPr>
          <w:sz w:val="22"/>
          <w:szCs w:val="22"/>
        </w:rPr>
        <w:t>(AI)の現状と未来</w:t>
      </w:r>
      <w:r w:rsidR="009B2430" w:rsidRPr="00F55948">
        <w:rPr>
          <w:rFonts w:hint="eastAsia"/>
          <w:sz w:val="22"/>
          <w:szCs w:val="22"/>
        </w:rPr>
        <w:t>」</w:t>
      </w:r>
      <w:r w:rsidR="00AE0F32" w:rsidRPr="00F55948">
        <w:rPr>
          <w:rFonts w:hint="eastAsia"/>
          <w:sz w:val="22"/>
          <w:szCs w:val="22"/>
        </w:rPr>
        <w:t>『平成</w:t>
      </w:r>
      <w:r w:rsidR="00AE0F32" w:rsidRPr="00F55948">
        <w:rPr>
          <w:sz w:val="22"/>
          <w:szCs w:val="22"/>
        </w:rPr>
        <w:t>28年版 情報通信白書 第1部</w:t>
      </w:r>
      <w:r w:rsidR="00000E85" w:rsidRPr="00F55948">
        <w:rPr>
          <w:rFonts w:hint="eastAsia"/>
          <w:sz w:val="22"/>
          <w:szCs w:val="22"/>
        </w:rPr>
        <w:t>第４章第２節</w:t>
      </w:r>
      <w:r w:rsidR="00AE0F32" w:rsidRPr="00F55948">
        <w:rPr>
          <w:rFonts w:hint="eastAsia"/>
          <w:sz w:val="22"/>
          <w:szCs w:val="22"/>
        </w:rPr>
        <w:t>』</w:t>
      </w:r>
      <w:r w:rsidR="00407D8A">
        <w:rPr>
          <w:rFonts w:hint="eastAsia"/>
          <w:sz w:val="22"/>
          <w:szCs w:val="22"/>
        </w:rPr>
        <w:t xml:space="preserve"> </w:t>
      </w:r>
      <w:hyperlink r:id="rId8" w:history="1">
        <w:r w:rsidR="00DC7B67" w:rsidRPr="005B1031">
          <w:rPr>
            <w:rStyle w:val="a9"/>
            <w:sz w:val="22"/>
            <w:szCs w:val="22"/>
          </w:rPr>
          <w:t>www.soumu.go.jp/johotsusintokei/whitepaper/ja/h28/pdf/n4200000.pdf</w:t>
        </w:r>
      </w:hyperlink>
      <w:r w:rsidR="00407D8A">
        <w:rPr>
          <w:sz w:val="22"/>
          <w:szCs w:val="22"/>
        </w:rPr>
        <w:t xml:space="preserve"> </w:t>
      </w:r>
      <w:r w:rsidR="007F3142" w:rsidRPr="00F55948">
        <w:rPr>
          <w:rFonts w:hint="eastAsia"/>
          <w:sz w:val="22"/>
          <w:szCs w:val="22"/>
        </w:rPr>
        <w:t>（</w:t>
      </w:r>
      <w:r w:rsidR="007F3142" w:rsidRPr="00F55948">
        <w:rPr>
          <w:sz w:val="22"/>
          <w:szCs w:val="22"/>
        </w:rPr>
        <w:t>2018</w:t>
      </w:r>
      <w:r w:rsidR="007F3142" w:rsidRPr="00F55948">
        <w:rPr>
          <w:rFonts w:hint="eastAsia"/>
          <w:sz w:val="22"/>
          <w:szCs w:val="22"/>
        </w:rPr>
        <w:t>年</w:t>
      </w:r>
      <w:r w:rsidR="007F3142" w:rsidRPr="00F55948">
        <w:rPr>
          <w:sz w:val="22"/>
          <w:szCs w:val="22"/>
        </w:rPr>
        <w:t>4</w:t>
      </w:r>
      <w:r w:rsidR="007F3142" w:rsidRPr="00F55948">
        <w:rPr>
          <w:rFonts w:hint="eastAsia"/>
          <w:sz w:val="22"/>
          <w:szCs w:val="22"/>
        </w:rPr>
        <w:t>月12日閲覧）</w:t>
      </w:r>
    </w:p>
    <w:p w:rsidR="00011880" w:rsidRPr="00DC7B67" w:rsidRDefault="00011880" w:rsidP="0084685E">
      <w:pPr>
        <w:rPr>
          <w:sz w:val="22"/>
          <w:szCs w:val="22"/>
        </w:rPr>
      </w:pPr>
    </w:p>
    <w:p w:rsidR="00625F71" w:rsidRPr="00F55948" w:rsidRDefault="00523AC6" w:rsidP="00625F71">
      <w:pPr>
        <w:pStyle w:val="a3"/>
        <w:numPr>
          <w:ilvl w:val="0"/>
          <w:numId w:val="1"/>
        </w:numPr>
        <w:ind w:leftChars="0"/>
        <w:rPr>
          <w:sz w:val="22"/>
          <w:szCs w:val="22"/>
        </w:rPr>
      </w:pPr>
      <w:r w:rsidRPr="00F55948">
        <w:rPr>
          <w:rFonts w:hint="eastAsia"/>
          <w:sz w:val="22"/>
          <w:szCs w:val="22"/>
        </w:rPr>
        <w:t>当研究科での研究課題</w:t>
      </w:r>
    </w:p>
    <w:p w:rsidR="00686871" w:rsidRPr="00F55948" w:rsidRDefault="00625F71" w:rsidP="00D92C96">
      <w:pPr>
        <w:ind w:firstLineChars="50" w:firstLine="110"/>
        <w:rPr>
          <w:sz w:val="22"/>
          <w:szCs w:val="22"/>
        </w:rPr>
      </w:pPr>
      <w:r w:rsidRPr="00F55948">
        <w:rPr>
          <w:rFonts w:hint="eastAsia"/>
          <w:sz w:val="22"/>
          <w:szCs w:val="22"/>
        </w:rPr>
        <w:t>近年，表現豊かな音声を対象とした</w:t>
      </w:r>
      <w:r w:rsidR="00196683" w:rsidRPr="00F55948">
        <w:rPr>
          <w:rFonts w:hint="eastAsia"/>
          <w:sz w:val="22"/>
          <w:szCs w:val="22"/>
        </w:rPr>
        <w:t>，</w:t>
      </w:r>
      <w:r w:rsidRPr="00F55948">
        <w:rPr>
          <w:rFonts w:hint="eastAsia"/>
          <w:sz w:val="22"/>
          <w:szCs w:val="22"/>
        </w:rPr>
        <w:t>音響特徴量と</w:t>
      </w:r>
      <w:r w:rsidR="005A6153" w:rsidRPr="00F55948">
        <w:rPr>
          <w:rFonts w:hint="eastAsia"/>
          <w:sz w:val="22"/>
          <w:szCs w:val="22"/>
        </w:rPr>
        <w:t>印象との関連づけ</w:t>
      </w:r>
      <w:r w:rsidRPr="00F55948">
        <w:rPr>
          <w:rFonts w:hint="eastAsia"/>
          <w:sz w:val="22"/>
          <w:szCs w:val="22"/>
        </w:rPr>
        <w:t>の先行研究は多数ある．</w:t>
      </w:r>
      <w:r w:rsidR="00FA4D19" w:rsidRPr="00F55948">
        <w:rPr>
          <w:rFonts w:hint="eastAsia"/>
          <w:sz w:val="22"/>
          <w:szCs w:val="22"/>
        </w:rPr>
        <w:t>たとえば</w:t>
      </w:r>
      <w:r w:rsidR="00BE7773" w:rsidRPr="00F55948">
        <w:rPr>
          <w:rFonts w:hint="eastAsia"/>
          <w:sz w:val="22"/>
          <w:szCs w:val="22"/>
        </w:rPr>
        <w:t>佐藤</w:t>
      </w:r>
      <w:r w:rsidR="008377B1">
        <w:rPr>
          <w:rFonts w:hint="eastAsia"/>
          <w:sz w:val="22"/>
          <w:szCs w:val="22"/>
        </w:rPr>
        <w:t>ら</w:t>
      </w:r>
      <w:r w:rsidR="00BE7773" w:rsidRPr="00F55948">
        <w:rPr>
          <w:rFonts w:hint="eastAsia"/>
          <w:sz w:val="22"/>
          <w:szCs w:val="22"/>
        </w:rPr>
        <w:t>の研究</w:t>
      </w:r>
      <w:r w:rsidR="00CD4BCA" w:rsidRPr="00F55948">
        <w:rPr>
          <w:sz w:val="22"/>
          <w:szCs w:val="22"/>
        </w:rPr>
        <w:t>[2]</w:t>
      </w:r>
      <w:r w:rsidR="00BE7773" w:rsidRPr="00F55948">
        <w:rPr>
          <w:rFonts w:hint="eastAsia"/>
          <w:sz w:val="22"/>
          <w:szCs w:val="22"/>
        </w:rPr>
        <w:t>によって</w:t>
      </w:r>
      <w:r w:rsidR="00FD176E" w:rsidRPr="00F55948">
        <w:rPr>
          <w:rFonts w:hint="eastAsia"/>
          <w:sz w:val="22"/>
          <w:szCs w:val="22"/>
        </w:rPr>
        <w:t>，</w:t>
      </w:r>
      <w:r w:rsidR="00FA4D19" w:rsidRPr="00F55948">
        <w:rPr>
          <w:rFonts w:hint="eastAsia"/>
          <w:sz w:val="22"/>
          <w:szCs w:val="22"/>
        </w:rPr>
        <w:t>表現豊かな音声において</w:t>
      </w:r>
      <w:r w:rsidR="004F6BB7" w:rsidRPr="00F55948">
        <w:rPr>
          <w:rFonts w:hint="eastAsia"/>
          <w:sz w:val="22"/>
          <w:szCs w:val="22"/>
        </w:rPr>
        <w:t>基本周波数の値や</w:t>
      </w:r>
      <w:r w:rsidR="00832A89" w:rsidRPr="00F55948">
        <w:rPr>
          <w:rFonts w:hint="eastAsia"/>
          <w:sz w:val="22"/>
          <w:szCs w:val="22"/>
        </w:rPr>
        <w:t>発話持続時間</w:t>
      </w:r>
      <w:r w:rsidR="000B4D82" w:rsidRPr="00F55948">
        <w:rPr>
          <w:rFonts w:hint="eastAsia"/>
          <w:sz w:val="22"/>
          <w:szCs w:val="22"/>
        </w:rPr>
        <w:t>など</w:t>
      </w:r>
      <w:r w:rsidR="00C32EB1" w:rsidRPr="00F55948">
        <w:rPr>
          <w:rFonts w:hint="eastAsia"/>
          <w:sz w:val="22"/>
          <w:szCs w:val="22"/>
        </w:rPr>
        <w:t>の</w:t>
      </w:r>
      <w:r w:rsidR="00E61348" w:rsidRPr="00F55948">
        <w:rPr>
          <w:rFonts w:hint="eastAsia"/>
          <w:sz w:val="22"/>
          <w:szCs w:val="22"/>
        </w:rPr>
        <w:t>音響特徴量</w:t>
      </w:r>
      <w:r w:rsidR="00374E4B" w:rsidRPr="00F55948">
        <w:rPr>
          <w:rFonts w:hint="eastAsia"/>
          <w:sz w:val="22"/>
          <w:szCs w:val="22"/>
        </w:rPr>
        <w:t>が</w:t>
      </w:r>
      <w:r w:rsidR="0044133D" w:rsidRPr="00F55948">
        <w:rPr>
          <w:rFonts w:hint="eastAsia"/>
          <w:sz w:val="22"/>
          <w:szCs w:val="22"/>
        </w:rPr>
        <w:t>，</w:t>
      </w:r>
      <w:r w:rsidR="00EA3161" w:rsidRPr="00F55948">
        <w:rPr>
          <w:rFonts w:hint="eastAsia"/>
          <w:sz w:val="22"/>
          <w:szCs w:val="22"/>
        </w:rPr>
        <w:t>発話者に対して</w:t>
      </w:r>
      <w:r w:rsidR="00627CED" w:rsidRPr="00F55948">
        <w:rPr>
          <w:rFonts w:hint="eastAsia"/>
          <w:sz w:val="22"/>
          <w:szCs w:val="22"/>
        </w:rPr>
        <w:t>の</w:t>
      </w:r>
      <w:r w:rsidR="00847FD7" w:rsidRPr="00F55948">
        <w:rPr>
          <w:rFonts w:hint="eastAsia"/>
          <w:sz w:val="22"/>
          <w:szCs w:val="22"/>
        </w:rPr>
        <w:t>印象</w:t>
      </w:r>
      <w:r w:rsidR="00374E4B" w:rsidRPr="00F55948">
        <w:rPr>
          <w:rFonts w:hint="eastAsia"/>
          <w:sz w:val="22"/>
          <w:szCs w:val="22"/>
        </w:rPr>
        <w:t>を</w:t>
      </w:r>
      <w:r w:rsidR="00D430E5" w:rsidRPr="00F55948">
        <w:rPr>
          <w:rFonts w:hint="eastAsia"/>
          <w:sz w:val="22"/>
          <w:szCs w:val="22"/>
        </w:rPr>
        <w:t>決定付けることが</w:t>
      </w:r>
      <w:r w:rsidR="00AB1FB3" w:rsidRPr="00F55948">
        <w:rPr>
          <w:rFonts w:hint="eastAsia"/>
          <w:sz w:val="22"/>
          <w:szCs w:val="22"/>
        </w:rPr>
        <w:t>示されている．しかし</w:t>
      </w:r>
      <w:r w:rsidR="006774C1" w:rsidRPr="00F55948">
        <w:rPr>
          <w:rFonts w:hint="eastAsia"/>
          <w:sz w:val="22"/>
          <w:szCs w:val="22"/>
        </w:rPr>
        <w:t>声質と印象</w:t>
      </w:r>
      <w:r w:rsidR="0098357F" w:rsidRPr="00F55948">
        <w:rPr>
          <w:rFonts w:hint="eastAsia"/>
          <w:sz w:val="22"/>
          <w:szCs w:val="22"/>
        </w:rPr>
        <w:t>の</w:t>
      </w:r>
      <w:r w:rsidR="006A6CD5" w:rsidRPr="00F55948">
        <w:rPr>
          <w:rFonts w:hint="eastAsia"/>
          <w:sz w:val="22"/>
          <w:szCs w:val="22"/>
        </w:rPr>
        <w:t>関係について</w:t>
      </w:r>
      <w:r w:rsidR="0098357F" w:rsidRPr="00F55948">
        <w:rPr>
          <w:rFonts w:hint="eastAsia"/>
          <w:sz w:val="22"/>
          <w:szCs w:val="22"/>
        </w:rPr>
        <w:t>表現豊かな音声においては未だ明らかになっていないことが多い．</w:t>
      </w:r>
      <w:r w:rsidR="00B87C81" w:rsidRPr="00F55948">
        <w:rPr>
          <w:rFonts w:hint="eastAsia"/>
          <w:sz w:val="22"/>
          <w:szCs w:val="22"/>
        </w:rPr>
        <w:t>仮にこの事柄が明らかになれば，</w:t>
      </w:r>
      <w:r w:rsidR="00D16FCE" w:rsidRPr="00F55948">
        <w:rPr>
          <w:rFonts w:hint="eastAsia"/>
          <w:sz w:val="22"/>
          <w:szCs w:val="22"/>
        </w:rPr>
        <w:t>声質を用いた</w:t>
      </w:r>
      <w:r w:rsidR="00FE23D5" w:rsidRPr="00F55948">
        <w:rPr>
          <w:rFonts w:hint="eastAsia"/>
          <w:sz w:val="22"/>
          <w:szCs w:val="22"/>
        </w:rPr>
        <w:t>発話者の印象</w:t>
      </w:r>
      <w:r w:rsidR="005C5C61" w:rsidRPr="00F55948">
        <w:rPr>
          <w:rFonts w:hint="eastAsia"/>
          <w:sz w:val="22"/>
          <w:szCs w:val="22"/>
        </w:rPr>
        <w:t>推定が可能となり，</w:t>
      </w:r>
      <w:r w:rsidR="00715880" w:rsidRPr="00F55948">
        <w:rPr>
          <w:rFonts w:hint="eastAsia"/>
          <w:sz w:val="22"/>
          <w:szCs w:val="22"/>
        </w:rPr>
        <w:t>対話ロボット</w:t>
      </w:r>
      <w:r w:rsidR="005C5C61" w:rsidRPr="00F55948">
        <w:rPr>
          <w:rFonts w:hint="eastAsia"/>
          <w:sz w:val="22"/>
          <w:szCs w:val="22"/>
        </w:rPr>
        <w:t>や</w:t>
      </w:r>
      <w:r w:rsidR="005C5C61" w:rsidRPr="00F55948">
        <w:rPr>
          <w:sz w:val="22"/>
          <w:szCs w:val="22"/>
        </w:rPr>
        <w:t>VR</w:t>
      </w:r>
      <w:r w:rsidR="005C5C61" w:rsidRPr="00F55948">
        <w:rPr>
          <w:rFonts w:hint="eastAsia"/>
          <w:sz w:val="22"/>
          <w:szCs w:val="22"/>
        </w:rPr>
        <w:t>コンテンツへの応用が期待できる．</w:t>
      </w:r>
      <w:r w:rsidR="00070448" w:rsidRPr="00F55948">
        <w:rPr>
          <w:rFonts w:hint="eastAsia"/>
          <w:sz w:val="22"/>
          <w:szCs w:val="22"/>
        </w:rPr>
        <w:t>またコミュニケーションにおいて意図した印象を与え</w:t>
      </w:r>
      <w:r w:rsidR="00D16FCE" w:rsidRPr="00F55948">
        <w:rPr>
          <w:rFonts w:hint="eastAsia"/>
          <w:sz w:val="22"/>
          <w:szCs w:val="22"/>
        </w:rPr>
        <w:t>やすい</w:t>
      </w:r>
      <w:r w:rsidR="00BD0F64" w:rsidRPr="00F55948">
        <w:rPr>
          <w:rFonts w:hint="eastAsia"/>
          <w:sz w:val="22"/>
          <w:szCs w:val="22"/>
        </w:rPr>
        <w:t>話し方など，新たな知見を提案できる．</w:t>
      </w:r>
      <w:r w:rsidR="00B87C81" w:rsidRPr="00F55948">
        <w:rPr>
          <w:rFonts w:hint="eastAsia"/>
          <w:sz w:val="22"/>
          <w:szCs w:val="22"/>
        </w:rPr>
        <w:t>したがって，卒業論文及び修士での研究を通じて，この課題を解決していくことを計画し</w:t>
      </w:r>
      <w:bookmarkStart w:id="0" w:name="_GoBack"/>
      <w:bookmarkEnd w:id="0"/>
    </w:p>
    <w:p w:rsidR="00CC2F4C" w:rsidRDefault="00CC2F4C" w:rsidP="00CC2F4C">
      <w:pPr>
        <w:ind w:firstLineChars="3450" w:firstLine="7590"/>
        <w:rPr>
          <w:sz w:val="22"/>
          <w:szCs w:val="22"/>
        </w:rPr>
      </w:pPr>
      <w:r w:rsidRPr="00F55948">
        <w:rPr>
          <w:rFonts w:hint="eastAsia"/>
          <w:sz w:val="22"/>
          <w:szCs w:val="22"/>
        </w:rPr>
        <w:lastRenderedPageBreak/>
        <w:t>吉永　剛</w:t>
      </w:r>
    </w:p>
    <w:p w:rsidR="001A53DF" w:rsidRDefault="00AD67A5" w:rsidP="009364C3">
      <w:pPr>
        <w:rPr>
          <w:sz w:val="22"/>
          <w:szCs w:val="22"/>
        </w:rPr>
      </w:pPr>
      <w:r>
        <w:rPr>
          <w:rFonts w:hint="eastAsia"/>
          <w:sz w:val="22"/>
          <w:szCs w:val="22"/>
        </w:rPr>
        <w:t>て</w:t>
      </w:r>
      <w:r w:rsidR="00651B1C">
        <w:rPr>
          <w:rFonts w:hint="eastAsia"/>
          <w:sz w:val="22"/>
          <w:szCs w:val="22"/>
        </w:rPr>
        <w:t>いる．</w:t>
      </w:r>
    </w:p>
    <w:p w:rsidR="004A7EAD" w:rsidRPr="00F55948" w:rsidRDefault="00686C27" w:rsidP="001A53DF">
      <w:pPr>
        <w:ind w:firstLineChars="50" w:firstLine="110"/>
        <w:rPr>
          <w:sz w:val="22"/>
          <w:szCs w:val="22"/>
        </w:rPr>
      </w:pPr>
      <w:r w:rsidRPr="00F55948">
        <w:rPr>
          <w:rFonts w:hint="eastAsia"/>
          <w:sz w:val="22"/>
          <w:szCs w:val="22"/>
        </w:rPr>
        <w:t>まず卒業論文では</w:t>
      </w:r>
      <w:r w:rsidR="00C82CDE" w:rsidRPr="00F55948">
        <w:rPr>
          <w:rFonts w:hint="eastAsia"/>
          <w:sz w:val="22"/>
          <w:szCs w:val="22"/>
        </w:rPr>
        <w:t>表現豊かな音声を対象として，</w:t>
      </w:r>
      <w:r w:rsidR="00D53D2C" w:rsidRPr="00F55948">
        <w:rPr>
          <w:rFonts w:hint="eastAsia"/>
          <w:sz w:val="22"/>
          <w:szCs w:val="22"/>
        </w:rPr>
        <w:t>声質の一要素である</w:t>
      </w:r>
      <w:r w:rsidR="003E4D29" w:rsidRPr="00F55948">
        <w:rPr>
          <w:rFonts w:hint="eastAsia"/>
          <w:sz w:val="22"/>
          <w:szCs w:val="22"/>
        </w:rPr>
        <w:t>息漏れ声</w:t>
      </w:r>
      <w:r w:rsidR="002228C2" w:rsidRPr="00F55948">
        <w:rPr>
          <w:rFonts w:hint="eastAsia"/>
          <w:sz w:val="22"/>
          <w:szCs w:val="22"/>
        </w:rPr>
        <w:t>と</w:t>
      </w:r>
      <w:r w:rsidR="00D53D2C" w:rsidRPr="00F55948">
        <w:rPr>
          <w:rFonts w:hint="eastAsia"/>
          <w:sz w:val="22"/>
          <w:szCs w:val="22"/>
        </w:rPr>
        <w:t>，</w:t>
      </w:r>
      <w:r w:rsidR="005B2FB3" w:rsidRPr="00F55948">
        <w:rPr>
          <w:rFonts w:hint="eastAsia"/>
          <w:sz w:val="22"/>
          <w:szCs w:val="22"/>
        </w:rPr>
        <w:t>発話者印象情報</w:t>
      </w:r>
      <w:r w:rsidR="005A2E94" w:rsidRPr="00F55948">
        <w:rPr>
          <w:rFonts w:hint="eastAsia"/>
          <w:sz w:val="22"/>
          <w:szCs w:val="22"/>
        </w:rPr>
        <w:t>（意図・態度・個人性など，発話者</w:t>
      </w:r>
      <w:r w:rsidR="0061241D" w:rsidRPr="00F55948">
        <w:rPr>
          <w:rFonts w:hint="eastAsia"/>
          <w:sz w:val="22"/>
          <w:szCs w:val="22"/>
        </w:rPr>
        <w:t>に関する印象全般）</w:t>
      </w:r>
      <w:r w:rsidR="00E068C1" w:rsidRPr="00F55948">
        <w:rPr>
          <w:rFonts w:hint="eastAsia"/>
          <w:sz w:val="22"/>
          <w:szCs w:val="22"/>
        </w:rPr>
        <w:t>の</w:t>
      </w:r>
      <w:r w:rsidR="00D53D2C" w:rsidRPr="00F55948">
        <w:rPr>
          <w:rFonts w:hint="eastAsia"/>
          <w:sz w:val="22"/>
          <w:szCs w:val="22"/>
        </w:rPr>
        <w:t>快－不快</w:t>
      </w:r>
      <w:r w:rsidR="00BF5B20" w:rsidRPr="00F55948">
        <w:rPr>
          <w:rFonts w:hint="eastAsia"/>
          <w:sz w:val="22"/>
          <w:szCs w:val="22"/>
        </w:rPr>
        <w:t>の関係性について</w:t>
      </w:r>
      <w:r w:rsidR="003E00E0" w:rsidRPr="00F55948">
        <w:rPr>
          <w:rFonts w:hint="eastAsia"/>
          <w:sz w:val="22"/>
          <w:szCs w:val="22"/>
        </w:rPr>
        <w:t>明らかにする</w:t>
      </w:r>
      <w:r w:rsidR="002228C2" w:rsidRPr="00F55948">
        <w:rPr>
          <w:rFonts w:hint="eastAsia"/>
          <w:sz w:val="22"/>
          <w:szCs w:val="22"/>
        </w:rPr>
        <w:t>．</w:t>
      </w:r>
      <w:r w:rsidR="00FE22AF" w:rsidRPr="00F55948">
        <w:rPr>
          <w:rFonts w:hint="eastAsia"/>
          <w:sz w:val="22"/>
          <w:szCs w:val="22"/>
        </w:rPr>
        <w:t>すでに</w:t>
      </w:r>
      <w:r w:rsidR="001E480F" w:rsidRPr="00F55948">
        <w:rPr>
          <w:rFonts w:hint="eastAsia"/>
          <w:sz w:val="22"/>
          <w:szCs w:val="22"/>
        </w:rPr>
        <w:t>表現豊かな音声を対象として</w:t>
      </w:r>
      <w:r w:rsidR="00E61348" w:rsidRPr="00F55948">
        <w:rPr>
          <w:rFonts w:hint="eastAsia"/>
          <w:sz w:val="22"/>
          <w:szCs w:val="22"/>
        </w:rPr>
        <w:t>音響特徴量</w:t>
      </w:r>
      <w:r w:rsidR="00000CFE" w:rsidRPr="00F55948">
        <w:rPr>
          <w:rFonts w:hint="eastAsia"/>
          <w:sz w:val="22"/>
          <w:szCs w:val="22"/>
        </w:rPr>
        <w:t>から</w:t>
      </w:r>
      <w:r w:rsidR="00DA70B9" w:rsidRPr="00F55948">
        <w:rPr>
          <w:rFonts w:hint="eastAsia"/>
          <w:sz w:val="22"/>
          <w:szCs w:val="22"/>
        </w:rPr>
        <w:t>発話者印象情報を</w:t>
      </w:r>
      <w:r w:rsidR="002B408B" w:rsidRPr="00F55948">
        <w:rPr>
          <w:rFonts w:hint="eastAsia"/>
          <w:sz w:val="22"/>
          <w:szCs w:val="22"/>
        </w:rPr>
        <w:t>推測</w:t>
      </w:r>
      <w:r w:rsidR="003630D9">
        <w:rPr>
          <w:rFonts w:hint="eastAsia"/>
          <w:sz w:val="22"/>
          <w:szCs w:val="22"/>
        </w:rPr>
        <w:t>できることが</w:t>
      </w:r>
      <w:r w:rsidR="00CD4BCA" w:rsidRPr="00F55948">
        <w:rPr>
          <w:sz w:val="22"/>
          <w:szCs w:val="22"/>
        </w:rPr>
        <w:t>[2]</w:t>
      </w:r>
      <w:r w:rsidR="00DA70B9" w:rsidRPr="00F55948">
        <w:rPr>
          <w:rFonts w:hint="eastAsia"/>
          <w:sz w:val="22"/>
          <w:szCs w:val="22"/>
        </w:rPr>
        <w:t>によって明らかになっている．</w:t>
      </w:r>
      <w:r w:rsidR="0045248C" w:rsidRPr="00F55948">
        <w:rPr>
          <w:rFonts w:hint="eastAsia"/>
          <w:sz w:val="22"/>
          <w:szCs w:val="22"/>
        </w:rPr>
        <w:t>特に</w:t>
      </w:r>
      <w:r w:rsidR="00CD4BCA" w:rsidRPr="00F55948">
        <w:rPr>
          <w:sz w:val="22"/>
          <w:szCs w:val="22"/>
        </w:rPr>
        <w:t>[2]</w:t>
      </w:r>
      <w:r w:rsidR="0045248C" w:rsidRPr="00F55948">
        <w:rPr>
          <w:sz w:val="22"/>
          <w:szCs w:val="22"/>
        </w:rPr>
        <w:t>では音響特徴量から要素感覚（発話者の声の印象）を推定し，要素感覚から発話者印象情報を推定した．要素感覚を用いることで，音響特徴量と発話者印象情報の関連づけを，個人性の影響を受けることなく可能とした．</w:t>
      </w:r>
      <w:r w:rsidR="009364C3" w:rsidRPr="00F55948">
        <w:rPr>
          <w:rFonts w:hint="eastAsia"/>
          <w:sz w:val="22"/>
          <w:szCs w:val="22"/>
        </w:rPr>
        <w:t>しかし発話者印象情報の中でも音響特徴量が類似している項目において，様々な印象が誤って予測される場合があることが確認されている．このことから</w:t>
      </w:r>
      <w:r w:rsidR="00CD4BCA" w:rsidRPr="00F55948">
        <w:rPr>
          <w:sz w:val="22"/>
          <w:szCs w:val="22"/>
        </w:rPr>
        <w:t>[2]</w:t>
      </w:r>
      <w:r w:rsidR="009364C3" w:rsidRPr="00F55948">
        <w:rPr>
          <w:rFonts w:hint="eastAsia"/>
          <w:sz w:val="22"/>
          <w:szCs w:val="22"/>
        </w:rPr>
        <w:t>において音響特徴量を追加することでさらに推測の精度が向上する可能性が示唆された．</w:t>
      </w:r>
    </w:p>
    <w:p w:rsidR="001963B1" w:rsidRPr="00F55948" w:rsidRDefault="003D4EA2" w:rsidP="00DD5D29">
      <w:pPr>
        <w:ind w:firstLineChars="50" w:firstLine="110"/>
        <w:rPr>
          <w:sz w:val="22"/>
          <w:szCs w:val="22"/>
        </w:rPr>
      </w:pPr>
      <w:r w:rsidRPr="00F55948">
        <w:rPr>
          <w:rFonts w:hint="eastAsia"/>
          <w:sz w:val="22"/>
          <w:szCs w:val="22"/>
        </w:rPr>
        <w:t>他にも</w:t>
      </w:r>
      <w:r w:rsidR="00CD4BCA" w:rsidRPr="00F55948">
        <w:rPr>
          <w:sz w:val="22"/>
          <w:szCs w:val="22"/>
        </w:rPr>
        <w:t>[2]</w:t>
      </w:r>
      <w:r w:rsidR="00C6777B" w:rsidRPr="00F55948">
        <w:rPr>
          <w:rFonts w:hint="eastAsia"/>
          <w:sz w:val="22"/>
          <w:szCs w:val="22"/>
        </w:rPr>
        <w:t>は</w:t>
      </w:r>
      <w:r w:rsidR="00E10BC0" w:rsidRPr="00F55948">
        <w:rPr>
          <w:rFonts w:hint="eastAsia"/>
          <w:sz w:val="22"/>
          <w:szCs w:val="22"/>
        </w:rPr>
        <w:t>音響特徴量に含まれている</w:t>
      </w:r>
      <w:r w:rsidR="001500E8" w:rsidRPr="00F55948">
        <w:rPr>
          <w:rFonts w:hint="eastAsia"/>
          <w:sz w:val="22"/>
          <w:szCs w:val="22"/>
        </w:rPr>
        <w:t>声質</w:t>
      </w:r>
      <w:r w:rsidR="00DD5D29" w:rsidRPr="00F55948">
        <w:rPr>
          <w:rFonts w:hint="eastAsia"/>
          <w:sz w:val="22"/>
          <w:szCs w:val="22"/>
        </w:rPr>
        <w:t>の要素</w:t>
      </w:r>
      <w:r w:rsidR="001500E8" w:rsidRPr="00F55948">
        <w:rPr>
          <w:rFonts w:hint="eastAsia"/>
          <w:sz w:val="22"/>
          <w:szCs w:val="22"/>
        </w:rPr>
        <w:t>として</w:t>
      </w:r>
      <w:r w:rsidR="00E10BC0" w:rsidRPr="00F55948">
        <w:rPr>
          <w:rFonts w:hint="eastAsia"/>
          <w:sz w:val="22"/>
          <w:szCs w:val="22"/>
        </w:rPr>
        <w:t>，地声，裏声，緊張した声，ささやき声，きしる声，息漏れ声，ざらざらした声などが</w:t>
      </w:r>
      <w:r w:rsidR="00C6777B" w:rsidRPr="00F55948">
        <w:rPr>
          <w:rFonts w:hint="eastAsia"/>
          <w:sz w:val="22"/>
          <w:szCs w:val="22"/>
        </w:rPr>
        <w:t>あるとまとめ</w:t>
      </w:r>
      <w:r w:rsidR="00E10BC0" w:rsidRPr="00F55948">
        <w:rPr>
          <w:rFonts w:hint="eastAsia"/>
          <w:sz w:val="22"/>
          <w:szCs w:val="22"/>
        </w:rPr>
        <w:t>ている．</w:t>
      </w:r>
      <w:r w:rsidR="00E54F5D" w:rsidRPr="00F55948">
        <w:rPr>
          <w:rFonts w:hint="eastAsia"/>
          <w:sz w:val="22"/>
          <w:szCs w:val="22"/>
        </w:rPr>
        <w:t>さらに</w:t>
      </w:r>
      <w:r w:rsidR="006903FE" w:rsidRPr="00F55948">
        <w:rPr>
          <w:rFonts w:hint="eastAsia"/>
          <w:sz w:val="22"/>
          <w:szCs w:val="22"/>
        </w:rPr>
        <w:t>石井の研究</w:t>
      </w:r>
      <w:r w:rsidR="00CD4BCA" w:rsidRPr="00F55948">
        <w:rPr>
          <w:sz w:val="22"/>
          <w:szCs w:val="22"/>
        </w:rPr>
        <w:t>[3]</w:t>
      </w:r>
      <w:r w:rsidR="006903FE" w:rsidRPr="00F55948">
        <w:rPr>
          <w:rFonts w:hint="eastAsia"/>
          <w:sz w:val="22"/>
          <w:szCs w:val="22"/>
        </w:rPr>
        <w:t>によって</w:t>
      </w:r>
      <w:r w:rsidR="002C0FB5" w:rsidRPr="00F55948">
        <w:rPr>
          <w:rFonts w:hint="eastAsia"/>
          <w:sz w:val="22"/>
          <w:szCs w:val="22"/>
        </w:rPr>
        <w:t>，</w:t>
      </w:r>
      <w:r w:rsidR="004A7EAD" w:rsidRPr="00F55948">
        <w:rPr>
          <w:rFonts w:hint="eastAsia"/>
          <w:sz w:val="22"/>
          <w:szCs w:val="22"/>
        </w:rPr>
        <w:t>息漏れ声の検出に有効な音響特徴量が</w:t>
      </w:r>
      <w:r w:rsidR="006D49AC" w:rsidRPr="00F55948">
        <w:rPr>
          <w:rFonts w:hint="eastAsia"/>
          <w:sz w:val="22"/>
          <w:szCs w:val="22"/>
        </w:rPr>
        <w:t>提案された．</w:t>
      </w:r>
      <w:r w:rsidR="005D441F" w:rsidRPr="00F55948">
        <w:rPr>
          <w:rFonts w:hint="eastAsia"/>
          <w:sz w:val="22"/>
          <w:szCs w:val="22"/>
        </w:rPr>
        <w:t>しかし</w:t>
      </w:r>
      <w:r w:rsidR="00CD4BCA" w:rsidRPr="00F55948">
        <w:rPr>
          <w:sz w:val="22"/>
          <w:szCs w:val="22"/>
        </w:rPr>
        <w:t>[3]</w:t>
      </w:r>
      <w:r w:rsidR="00AF1E94" w:rsidRPr="00F55948">
        <w:rPr>
          <w:rFonts w:hint="eastAsia"/>
          <w:sz w:val="22"/>
          <w:szCs w:val="22"/>
        </w:rPr>
        <w:t>で</w:t>
      </w:r>
      <w:r w:rsidR="00912BB5">
        <w:rPr>
          <w:rFonts w:hint="eastAsia"/>
          <w:sz w:val="22"/>
          <w:szCs w:val="22"/>
        </w:rPr>
        <w:t>提案された音響特徴量は</w:t>
      </w:r>
      <w:r w:rsidR="00912BB5">
        <w:rPr>
          <w:sz w:val="22"/>
          <w:szCs w:val="22"/>
        </w:rPr>
        <w:t>[2]</w:t>
      </w:r>
      <w:r w:rsidR="005D441F" w:rsidRPr="00F55948">
        <w:rPr>
          <w:rFonts w:hint="eastAsia"/>
          <w:sz w:val="22"/>
          <w:szCs w:val="22"/>
        </w:rPr>
        <w:t>において使用されていない.</w:t>
      </w:r>
      <w:r w:rsidR="00C954DF" w:rsidRPr="00F55948">
        <w:rPr>
          <w:rFonts w:hint="eastAsia"/>
          <w:sz w:val="22"/>
          <w:szCs w:val="22"/>
        </w:rPr>
        <w:t>よって</w:t>
      </w:r>
      <w:r w:rsidR="00CD4BCA" w:rsidRPr="00F55948">
        <w:rPr>
          <w:sz w:val="22"/>
          <w:szCs w:val="22"/>
        </w:rPr>
        <w:t>[3]</w:t>
      </w:r>
      <w:r w:rsidR="00BD0CA0" w:rsidRPr="00F55948">
        <w:rPr>
          <w:rFonts w:hint="eastAsia"/>
          <w:sz w:val="22"/>
          <w:szCs w:val="22"/>
        </w:rPr>
        <w:t>の手法で</w:t>
      </w:r>
      <w:r w:rsidR="00F66F4D" w:rsidRPr="00F55948">
        <w:rPr>
          <w:rFonts w:hint="eastAsia"/>
          <w:sz w:val="22"/>
          <w:szCs w:val="22"/>
        </w:rPr>
        <w:t>得られた息漏れ声</w:t>
      </w:r>
      <w:r w:rsidR="000A4D25" w:rsidRPr="00F55948">
        <w:rPr>
          <w:rFonts w:hint="eastAsia"/>
          <w:sz w:val="22"/>
          <w:szCs w:val="22"/>
        </w:rPr>
        <w:t>と発話者印象情報の</w:t>
      </w:r>
      <w:r w:rsidR="00C954DF" w:rsidRPr="00F55948">
        <w:rPr>
          <w:rFonts w:hint="eastAsia"/>
          <w:sz w:val="22"/>
          <w:szCs w:val="22"/>
        </w:rPr>
        <w:t>関係は，未だ明らかになっていないことがわかる．</w:t>
      </w:r>
      <w:r w:rsidRPr="00F55948">
        <w:rPr>
          <w:rFonts w:hint="eastAsia"/>
          <w:sz w:val="22"/>
          <w:szCs w:val="22"/>
        </w:rPr>
        <w:t>また</w:t>
      </w:r>
      <w:r w:rsidR="00C954DF" w:rsidRPr="00F55948">
        <w:rPr>
          <w:rFonts w:hint="eastAsia"/>
          <w:sz w:val="22"/>
          <w:szCs w:val="22"/>
        </w:rPr>
        <w:t>息漏れ声は</w:t>
      </w:r>
      <w:r w:rsidR="00E10BC0" w:rsidRPr="00F55948">
        <w:rPr>
          <w:rFonts w:hint="eastAsia"/>
          <w:sz w:val="22"/>
          <w:szCs w:val="22"/>
        </w:rPr>
        <w:t>，発話者印象情報の快－不快</w:t>
      </w:r>
      <w:r w:rsidR="00426B98" w:rsidRPr="00F55948">
        <w:rPr>
          <w:rFonts w:hint="eastAsia"/>
          <w:sz w:val="22"/>
          <w:szCs w:val="22"/>
        </w:rPr>
        <w:t>の次元</w:t>
      </w:r>
      <w:r w:rsidR="00E10BC0" w:rsidRPr="00F55948">
        <w:rPr>
          <w:rFonts w:hint="eastAsia"/>
          <w:sz w:val="22"/>
          <w:szCs w:val="22"/>
        </w:rPr>
        <w:t>と相関が高いことが</w:t>
      </w:r>
      <w:r w:rsidR="0046548D" w:rsidRPr="00F55948">
        <w:rPr>
          <w:rFonts w:hint="eastAsia"/>
          <w:sz w:val="22"/>
          <w:szCs w:val="22"/>
        </w:rPr>
        <w:t>森らの研究</w:t>
      </w:r>
      <w:r w:rsidR="00CD4BCA" w:rsidRPr="00F55948">
        <w:rPr>
          <w:sz w:val="22"/>
          <w:szCs w:val="22"/>
        </w:rPr>
        <w:t>[4]</w:t>
      </w:r>
      <w:r w:rsidR="0046548D" w:rsidRPr="00F55948">
        <w:rPr>
          <w:rFonts w:hint="eastAsia"/>
          <w:sz w:val="22"/>
          <w:szCs w:val="22"/>
        </w:rPr>
        <w:t>より</w:t>
      </w:r>
      <w:r w:rsidR="00E10BC0" w:rsidRPr="00F55948">
        <w:rPr>
          <w:rFonts w:hint="eastAsia"/>
          <w:sz w:val="22"/>
          <w:szCs w:val="22"/>
        </w:rPr>
        <w:t>わかっている．</w:t>
      </w:r>
    </w:p>
    <w:p w:rsidR="00DA240F" w:rsidRPr="00F55948" w:rsidRDefault="000F34E2" w:rsidP="007F59C3">
      <w:pPr>
        <w:ind w:firstLineChars="50" w:firstLine="110"/>
        <w:rPr>
          <w:sz w:val="22"/>
          <w:szCs w:val="22"/>
        </w:rPr>
      </w:pPr>
      <w:r w:rsidRPr="00F55948">
        <w:rPr>
          <w:rFonts w:hint="eastAsia"/>
          <w:sz w:val="22"/>
          <w:szCs w:val="22"/>
        </w:rPr>
        <w:t>以上のことから</w:t>
      </w:r>
      <w:r w:rsidR="00EB737E" w:rsidRPr="00F55948">
        <w:rPr>
          <w:rFonts w:hint="eastAsia"/>
          <w:sz w:val="22"/>
          <w:szCs w:val="22"/>
        </w:rPr>
        <w:t>卒業論文では表現豊かな音声を対象として，</w:t>
      </w:r>
      <w:r w:rsidR="00931DA1" w:rsidRPr="00F55948">
        <w:rPr>
          <w:rFonts w:hint="eastAsia"/>
          <w:sz w:val="22"/>
          <w:szCs w:val="22"/>
        </w:rPr>
        <w:t>声質の一要素である息漏れ声と</w:t>
      </w:r>
      <w:r w:rsidR="00C11283" w:rsidRPr="00F55948">
        <w:rPr>
          <w:rFonts w:hint="eastAsia"/>
          <w:sz w:val="22"/>
          <w:szCs w:val="22"/>
        </w:rPr>
        <w:t>，</w:t>
      </w:r>
      <w:r w:rsidR="00931DA1" w:rsidRPr="00F55948">
        <w:rPr>
          <w:rFonts w:hint="eastAsia"/>
          <w:sz w:val="22"/>
          <w:szCs w:val="22"/>
        </w:rPr>
        <w:t>発話者印象情報</w:t>
      </w:r>
      <w:r w:rsidR="00604E77" w:rsidRPr="00F55948">
        <w:rPr>
          <w:rFonts w:hint="eastAsia"/>
          <w:sz w:val="22"/>
          <w:szCs w:val="22"/>
        </w:rPr>
        <w:t>の</w:t>
      </w:r>
      <w:r w:rsidR="00931DA1" w:rsidRPr="00F55948">
        <w:rPr>
          <w:rFonts w:hint="eastAsia"/>
          <w:sz w:val="22"/>
          <w:szCs w:val="22"/>
        </w:rPr>
        <w:t>快－不快</w:t>
      </w:r>
      <w:r w:rsidR="005D4358" w:rsidRPr="00F55948">
        <w:rPr>
          <w:rFonts w:hint="eastAsia"/>
          <w:sz w:val="22"/>
          <w:szCs w:val="22"/>
        </w:rPr>
        <w:t>の関係性を</w:t>
      </w:r>
      <w:r w:rsidR="00931DA1" w:rsidRPr="00F55948">
        <w:rPr>
          <w:rFonts w:hint="eastAsia"/>
          <w:sz w:val="22"/>
          <w:szCs w:val="22"/>
        </w:rPr>
        <w:t>明らかにする．</w:t>
      </w:r>
    </w:p>
    <w:p w:rsidR="00904CF0" w:rsidRPr="00F55948" w:rsidRDefault="00142A48" w:rsidP="007F59C3">
      <w:pPr>
        <w:ind w:firstLineChars="50" w:firstLine="110"/>
        <w:rPr>
          <w:sz w:val="22"/>
          <w:szCs w:val="22"/>
        </w:rPr>
      </w:pPr>
      <w:r w:rsidRPr="00F55948">
        <w:rPr>
          <w:rFonts w:hint="eastAsia"/>
          <w:sz w:val="22"/>
          <w:szCs w:val="22"/>
        </w:rPr>
        <w:t>表現豊かな音声としては</w:t>
      </w:r>
      <w:r w:rsidR="008E18EF" w:rsidRPr="00F55948">
        <w:rPr>
          <w:rFonts w:hint="eastAsia"/>
          <w:sz w:val="22"/>
          <w:szCs w:val="22"/>
        </w:rPr>
        <w:t>宮島らの研究</w:t>
      </w:r>
      <w:r w:rsidR="00551675" w:rsidRPr="00F55948">
        <w:rPr>
          <w:sz w:val="22"/>
          <w:szCs w:val="22"/>
        </w:rPr>
        <w:t>[5]</w:t>
      </w:r>
      <w:r w:rsidR="008E18EF" w:rsidRPr="00F55948">
        <w:rPr>
          <w:rFonts w:hint="eastAsia"/>
          <w:sz w:val="22"/>
          <w:szCs w:val="22"/>
        </w:rPr>
        <w:t>の一環として収録された「表現豊かな音声（通称「千の声」）コーパス（以下，</w:t>
      </w:r>
      <w:r w:rsidR="008E18EF" w:rsidRPr="00F55948">
        <w:rPr>
          <w:sz w:val="22"/>
          <w:szCs w:val="22"/>
        </w:rPr>
        <w:t>SEN</w:t>
      </w:r>
      <w:r w:rsidR="00691092" w:rsidRPr="00F55948">
        <w:rPr>
          <w:rFonts w:hint="eastAsia"/>
          <w:sz w:val="22"/>
          <w:szCs w:val="22"/>
        </w:rPr>
        <w:t>と呼ぶ）」を使用する．</w:t>
      </w:r>
      <w:r w:rsidR="00551675" w:rsidRPr="00F55948">
        <w:rPr>
          <w:sz w:val="22"/>
          <w:szCs w:val="22"/>
        </w:rPr>
        <w:t>[5]</w:t>
      </w:r>
      <w:r w:rsidR="008E18EF" w:rsidRPr="00F55948">
        <w:rPr>
          <w:rFonts w:hint="eastAsia"/>
          <w:sz w:val="22"/>
          <w:szCs w:val="22"/>
        </w:rPr>
        <w:t>で用いられた収録手法による演技音声は，従来の演技音声と比べて自然性や表現の多様性が向上することが示唆されている．</w:t>
      </w:r>
      <w:r w:rsidR="004631DE" w:rsidRPr="00F55948">
        <w:rPr>
          <w:rFonts w:hint="eastAsia"/>
          <w:sz w:val="22"/>
          <w:szCs w:val="22"/>
        </w:rPr>
        <w:t>具体的な</w:t>
      </w:r>
      <w:r w:rsidR="00532669" w:rsidRPr="00F55948">
        <w:rPr>
          <w:rFonts w:hint="eastAsia"/>
          <w:sz w:val="22"/>
          <w:szCs w:val="22"/>
        </w:rPr>
        <w:t>研究手法としては，</w:t>
      </w:r>
      <w:r w:rsidR="00532669" w:rsidRPr="00F55948">
        <w:rPr>
          <w:sz w:val="22"/>
          <w:szCs w:val="22"/>
        </w:rPr>
        <w:t>MATLAB</w:t>
      </w:r>
      <w:r w:rsidR="00532669" w:rsidRPr="00F55948">
        <w:rPr>
          <w:rFonts w:hint="eastAsia"/>
          <w:sz w:val="22"/>
          <w:szCs w:val="22"/>
        </w:rPr>
        <w:t>のパッケージである</w:t>
      </w:r>
      <w:proofErr w:type="spellStart"/>
      <w:r w:rsidR="00532669" w:rsidRPr="00F55948">
        <w:rPr>
          <w:rFonts w:hint="eastAsia"/>
          <w:sz w:val="22"/>
          <w:szCs w:val="22"/>
        </w:rPr>
        <w:t>VoiceSauce</w:t>
      </w:r>
      <w:proofErr w:type="spellEnd"/>
      <w:r w:rsidR="0004711C" w:rsidRPr="00F55948">
        <w:rPr>
          <w:rFonts w:hint="eastAsia"/>
          <w:sz w:val="22"/>
          <w:szCs w:val="22"/>
        </w:rPr>
        <w:t>を使用しての音声の解析や，統計学的手法を用いた</w:t>
      </w:r>
      <w:r w:rsidR="003205D9" w:rsidRPr="00F55948">
        <w:rPr>
          <w:rFonts w:hint="eastAsia"/>
          <w:sz w:val="22"/>
          <w:szCs w:val="22"/>
        </w:rPr>
        <w:t>分析</w:t>
      </w:r>
      <w:r w:rsidR="00532669" w:rsidRPr="00F55948">
        <w:rPr>
          <w:rFonts w:hint="eastAsia"/>
          <w:sz w:val="22"/>
          <w:szCs w:val="22"/>
        </w:rPr>
        <w:t>を計画している．また印象評定実験で各音声に快－不快の得点をつけ，息漏れ声との関連づけをすることで，息漏れ声と快－不快の関係性を明らかにしていく．</w:t>
      </w:r>
    </w:p>
    <w:p w:rsidR="004C7BE2" w:rsidRPr="00F55948" w:rsidRDefault="004C7BE2" w:rsidP="007A204A">
      <w:pPr>
        <w:ind w:firstLineChars="50" w:firstLine="110"/>
        <w:rPr>
          <w:sz w:val="22"/>
          <w:szCs w:val="22"/>
        </w:rPr>
      </w:pPr>
      <w:r w:rsidRPr="00F55948">
        <w:rPr>
          <w:rFonts w:hint="eastAsia"/>
          <w:sz w:val="22"/>
          <w:szCs w:val="22"/>
        </w:rPr>
        <w:t>以上の研究を経て，</w:t>
      </w:r>
      <w:r w:rsidR="00EB4DFD" w:rsidRPr="00F55948">
        <w:rPr>
          <w:rFonts w:hint="eastAsia"/>
          <w:sz w:val="22"/>
          <w:szCs w:val="22"/>
        </w:rPr>
        <w:t>声質の一要素である</w:t>
      </w:r>
      <w:r w:rsidR="003E4D29" w:rsidRPr="00F55948">
        <w:rPr>
          <w:rFonts w:hint="eastAsia"/>
          <w:sz w:val="22"/>
          <w:szCs w:val="22"/>
        </w:rPr>
        <w:t>息漏れ声</w:t>
      </w:r>
      <w:r w:rsidR="00EB4DFD" w:rsidRPr="00F55948">
        <w:rPr>
          <w:rFonts w:hint="eastAsia"/>
          <w:sz w:val="22"/>
          <w:szCs w:val="22"/>
        </w:rPr>
        <w:t>と，</w:t>
      </w:r>
      <w:r w:rsidR="007A204A" w:rsidRPr="00F55948">
        <w:rPr>
          <w:rFonts w:hint="eastAsia"/>
          <w:sz w:val="22"/>
          <w:szCs w:val="22"/>
        </w:rPr>
        <w:t>発話者印象情報</w:t>
      </w:r>
      <w:r w:rsidR="008D10BB" w:rsidRPr="00F55948">
        <w:rPr>
          <w:rFonts w:hint="eastAsia"/>
          <w:sz w:val="22"/>
          <w:szCs w:val="22"/>
        </w:rPr>
        <w:t>の</w:t>
      </w:r>
      <w:r w:rsidR="007A204A" w:rsidRPr="00F55948">
        <w:rPr>
          <w:rFonts w:hint="eastAsia"/>
          <w:sz w:val="22"/>
          <w:szCs w:val="22"/>
        </w:rPr>
        <w:t>快－不快の関係</w:t>
      </w:r>
      <w:r w:rsidR="00D81C81" w:rsidRPr="00F55948">
        <w:rPr>
          <w:rFonts w:hint="eastAsia"/>
          <w:sz w:val="22"/>
          <w:szCs w:val="22"/>
        </w:rPr>
        <w:t>を卒業論文で</w:t>
      </w:r>
      <w:r w:rsidR="00EB4DFD" w:rsidRPr="00F55948">
        <w:rPr>
          <w:rFonts w:hint="eastAsia"/>
          <w:sz w:val="22"/>
          <w:szCs w:val="22"/>
        </w:rPr>
        <w:t>まとめた後に，修士以降の研究で声質の他の要素についての同様の研究を行う．</w:t>
      </w:r>
    </w:p>
    <w:p w:rsidR="00F8158F" w:rsidRPr="00F55948" w:rsidRDefault="00F8158F" w:rsidP="004C7BE2">
      <w:pPr>
        <w:rPr>
          <w:sz w:val="22"/>
          <w:szCs w:val="22"/>
        </w:rPr>
      </w:pPr>
    </w:p>
    <w:p w:rsidR="008F7FC5" w:rsidRDefault="008F7FC5" w:rsidP="00713DFF">
      <w:pPr>
        <w:ind w:firstLineChars="3450" w:firstLine="7590"/>
        <w:rPr>
          <w:sz w:val="22"/>
          <w:szCs w:val="22"/>
        </w:rPr>
      </w:pPr>
      <w:r>
        <w:rPr>
          <w:rFonts w:hint="eastAsia"/>
          <w:sz w:val="22"/>
          <w:szCs w:val="22"/>
        </w:rPr>
        <w:lastRenderedPageBreak/>
        <w:t>吉永　剛</w:t>
      </w:r>
    </w:p>
    <w:p w:rsidR="004C7BE2" w:rsidRPr="00F55948" w:rsidRDefault="00CD4BCA" w:rsidP="00BE7773">
      <w:pPr>
        <w:rPr>
          <w:sz w:val="22"/>
          <w:szCs w:val="22"/>
        </w:rPr>
      </w:pPr>
      <w:r w:rsidRPr="00F55948">
        <w:rPr>
          <w:rFonts w:hint="eastAsia"/>
          <w:sz w:val="22"/>
          <w:szCs w:val="22"/>
        </w:rPr>
        <w:t>[2]</w:t>
      </w:r>
      <w:r w:rsidR="006805EE" w:rsidRPr="00F55948">
        <w:rPr>
          <w:rFonts w:hint="eastAsia"/>
          <w:sz w:val="22"/>
          <w:szCs w:val="22"/>
        </w:rPr>
        <w:t>佐藤安里,</w:t>
      </w:r>
      <w:r w:rsidR="00E50CCA" w:rsidRPr="00F55948">
        <w:rPr>
          <w:sz w:val="22"/>
          <w:szCs w:val="22"/>
        </w:rPr>
        <w:t xml:space="preserve"> </w:t>
      </w:r>
      <w:r w:rsidR="00E50CCA" w:rsidRPr="00F55948">
        <w:rPr>
          <w:rFonts w:hint="eastAsia"/>
          <w:sz w:val="22"/>
          <w:szCs w:val="22"/>
        </w:rPr>
        <w:t>菊池英明</w:t>
      </w:r>
      <w:r w:rsidR="00E50CCA" w:rsidRPr="00F55948">
        <w:rPr>
          <w:sz w:val="22"/>
          <w:szCs w:val="22"/>
        </w:rPr>
        <w:t xml:space="preserve">, </w:t>
      </w:r>
      <w:r w:rsidR="00E50CCA" w:rsidRPr="00F55948">
        <w:rPr>
          <w:rFonts w:hint="eastAsia"/>
          <w:sz w:val="22"/>
          <w:szCs w:val="22"/>
        </w:rPr>
        <w:t>市川</w:t>
      </w:r>
      <w:r w:rsidR="002D177F" w:rsidRPr="00F55948">
        <w:rPr>
          <w:rFonts w:hint="eastAsia"/>
          <w:sz w:val="22"/>
          <w:szCs w:val="22"/>
        </w:rPr>
        <w:t>熹</w:t>
      </w:r>
      <w:r w:rsidR="000F0CEA" w:rsidRPr="00F55948">
        <w:rPr>
          <w:sz w:val="22"/>
          <w:szCs w:val="22"/>
        </w:rPr>
        <w:t xml:space="preserve">, </w:t>
      </w:r>
      <w:r w:rsidR="006805EE" w:rsidRPr="00F55948">
        <w:rPr>
          <w:sz w:val="22"/>
          <w:szCs w:val="22"/>
        </w:rPr>
        <w:t>"</w:t>
      </w:r>
      <w:r w:rsidR="006805EE" w:rsidRPr="00F55948">
        <w:rPr>
          <w:rFonts w:hint="eastAsia"/>
          <w:sz w:val="22"/>
          <w:szCs w:val="22"/>
        </w:rPr>
        <w:t>音声の発話者印象情報の知覚・認知モデル構築</w:t>
      </w:r>
      <w:r w:rsidR="005013C0" w:rsidRPr="00F55948">
        <w:rPr>
          <w:sz w:val="22"/>
          <w:szCs w:val="22"/>
        </w:rPr>
        <w:t xml:space="preserve">", </w:t>
      </w:r>
      <w:r w:rsidR="005013C0" w:rsidRPr="00F55948">
        <w:rPr>
          <w:rFonts w:hint="eastAsia"/>
          <w:sz w:val="22"/>
          <w:szCs w:val="22"/>
        </w:rPr>
        <w:t>電子情報通信学会技術報告</w:t>
      </w:r>
      <w:r w:rsidR="00EC17D8" w:rsidRPr="00F55948">
        <w:rPr>
          <w:rFonts w:hint="eastAsia"/>
          <w:sz w:val="22"/>
          <w:szCs w:val="22"/>
        </w:rPr>
        <w:t>, 111(471)</w:t>
      </w:r>
      <w:r w:rsidR="005013C0" w:rsidRPr="00F55948">
        <w:rPr>
          <w:sz w:val="22"/>
          <w:szCs w:val="22"/>
        </w:rPr>
        <w:t>, pp.89-94, 2012</w:t>
      </w:r>
      <w:r w:rsidR="006805EE" w:rsidRPr="00F55948">
        <w:rPr>
          <w:sz w:val="22"/>
          <w:szCs w:val="22"/>
        </w:rPr>
        <w:t>.</w:t>
      </w:r>
    </w:p>
    <w:p w:rsidR="00C3798C" w:rsidRPr="00F55948" w:rsidRDefault="00CD4BCA" w:rsidP="00BE7773">
      <w:pPr>
        <w:rPr>
          <w:sz w:val="22"/>
          <w:szCs w:val="22"/>
        </w:rPr>
      </w:pPr>
      <w:r w:rsidRPr="00F55948">
        <w:rPr>
          <w:rFonts w:hint="eastAsia"/>
          <w:sz w:val="22"/>
          <w:szCs w:val="22"/>
        </w:rPr>
        <w:t>[3]</w:t>
      </w:r>
      <w:r w:rsidR="00867808" w:rsidRPr="00F55948">
        <w:rPr>
          <w:rFonts w:hint="eastAsia"/>
          <w:sz w:val="22"/>
          <w:szCs w:val="22"/>
        </w:rPr>
        <w:t>石井カルロス寿憲</w:t>
      </w:r>
      <w:r w:rsidR="00866864" w:rsidRPr="00F55948">
        <w:rPr>
          <w:sz w:val="22"/>
          <w:szCs w:val="22"/>
        </w:rPr>
        <w:t>, "</w:t>
      </w:r>
      <w:r w:rsidR="00866864" w:rsidRPr="00F55948">
        <w:rPr>
          <w:rFonts w:hint="eastAsia"/>
          <w:sz w:val="22"/>
          <w:szCs w:val="22"/>
        </w:rPr>
        <w:t>母音区間の息漏れに関する音響パラメータの検討</w:t>
      </w:r>
      <w:r w:rsidR="00866864" w:rsidRPr="00F55948">
        <w:rPr>
          <w:sz w:val="22"/>
          <w:szCs w:val="22"/>
        </w:rPr>
        <w:t xml:space="preserve">", </w:t>
      </w:r>
      <w:r w:rsidR="00C3798C" w:rsidRPr="00F55948">
        <w:rPr>
          <w:sz w:val="22"/>
          <w:szCs w:val="22"/>
        </w:rPr>
        <w:t xml:space="preserve">http://www.irc.atr.jp/~carlos/pdf/carlos-asj0409.pdf </w:t>
      </w:r>
      <w:r w:rsidR="00C3798C" w:rsidRPr="00F55948">
        <w:rPr>
          <w:rFonts w:hint="eastAsia"/>
          <w:sz w:val="22"/>
          <w:szCs w:val="22"/>
        </w:rPr>
        <w:t>（</w:t>
      </w:r>
      <w:r w:rsidR="00C3798C" w:rsidRPr="00F55948">
        <w:rPr>
          <w:sz w:val="22"/>
          <w:szCs w:val="22"/>
        </w:rPr>
        <w:t>2018</w:t>
      </w:r>
      <w:r w:rsidR="00C3798C" w:rsidRPr="00F55948">
        <w:rPr>
          <w:rFonts w:hint="eastAsia"/>
          <w:sz w:val="22"/>
          <w:szCs w:val="22"/>
        </w:rPr>
        <w:t>年</w:t>
      </w:r>
      <w:r w:rsidR="00C3798C" w:rsidRPr="00F55948">
        <w:rPr>
          <w:sz w:val="22"/>
          <w:szCs w:val="22"/>
        </w:rPr>
        <w:t>4</w:t>
      </w:r>
      <w:r w:rsidR="00C3798C" w:rsidRPr="00F55948">
        <w:rPr>
          <w:rFonts w:hint="eastAsia"/>
          <w:sz w:val="22"/>
          <w:szCs w:val="22"/>
        </w:rPr>
        <w:t>月</w:t>
      </w:r>
      <w:r w:rsidR="00C3798C" w:rsidRPr="00F55948">
        <w:rPr>
          <w:sz w:val="22"/>
          <w:szCs w:val="22"/>
        </w:rPr>
        <w:t>8</w:t>
      </w:r>
      <w:r w:rsidR="00C3798C" w:rsidRPr="00F55948">
        <w:rPr>
          <w:rFonts w:hint="eastAsia"/>
          <w:sz w:val="22"/>
          <w:szCs w:val="22"/>
        </w:rPr>
        <w:t>日閲覧）</w:t>
      </w:r>
    </w:p>
    <w:p w:rsidR="00342407" w:rsidRPr="00F55948" w:rsidRDefault="00CD4BCA" w:rsidP="00BD3014">
      <w:pPr>
        <w:rPr>
          <w:sz w:val="22"/>
          <w:szCs w:val="22"/>
        </w:rPr>
      </w:pPr>
      <w:r w:rsidRPr="00F55948">
        <w:rPr>
          <w:rFonts w:hint="eastAsia"/>
          <w:sz w:val="22"/>
          <w:szCs w:val="22"/>
        </w:rPr>
        <w:t>[4]</w:t>
      </w:r>
      <w:r w:rsidR="008304ED" w:rsidRPr="00F55948">
        <w:rPr>
          <w:rFonts w:hint="eastAsia"/>
          <w:sz w:val="22"/>
          <w:szCs w:val="22"/>
        </w:rPr>
        <w:t xml:space="preserve"> 森大毅</w:t>
      </w:r>
      <w:r w:rsidR="008304ED" w:rsidRPr="00F55948">
        <w:rPr>
          <w:sz w:val="22"/>
          <w:szCs w:val="22"/>
        </w:rPr>
        <w:t xml:space="preserve">, </w:t>
      </w:r>
      <w:r w:rsidR="001B41B6" w:rsidRPr="00F55948">
        <w:rPr>
          <w:rFonts w:hint="eastAsia"/>
          <w:sz w:val="22"/>
          <w:szCs w:val="22"/>
        </w:rPr>
        <w:t>相田</w:t>
      </w:r>
      <w:r w:rsidR="00270F62" w:rsidRPr="00F55948">
        <w:rPr>
          <w:rFonts w:hint="eastAsia"/>
          <w:sz w:val="22"/>
          <w:szCs w:val="22"/>
        </w:rPr>
        <w:t>千尋</w:t>
      </w:r>
      <w:r w:rsidR="00270F62" w:rsidRPr="00F55948">
        <w:rPr>
          <w:sz w:val="22"/>
          <w:szCs w:val="22"/>
        </w:rPr>
        <w:t xml:space="preserve">, </w:t>
      </w:r>
      <w:r w:rsidR="00270F62" w:rsidRPr="00F55948">
        <w:rPr>
          <w:rFonts w:hint="eastAsia"/>
          <w:sz w:val="22"/>
          <w:szCs w:val="22"/>
        </w:rPr>
        <w:t>粕谷英樹</w:t>
      </w:r>
      <w:r w:rsidR="008304ED" w:rsidRPr="00F55948">
        <w:rPr>
          <w:rFonts w:hint="eastAsia"/>
          <w:sz w:val="22"/>
          <w:szCs w:val="22"/>
        </w:rPr>
        <w:t>,</w:t>
      </w:r>
      <w:r w:rsidR="00E50CCA" w:rsidRPr="00F55948">
        <w:rPr>
          <w:sz w:val="22"/>
          <w:szCs w:val="22"/>
        </w:rPr>
        <w:t xml:space="preserve"> </w:t>
      </w:r>
      <w:r w:rsidR="008304ED" w:rsidRPr="00F55948">
        <w:rPr>
          <w:sz w:val="22"/>
          <w:szCs w:val="22"/>
        </w:rPr>
        <w:t>”活性-評価次元に基</w:t>
      </w:r>
      <w:r w:rsidR="008304ED" w:rsidRPr="00F55948">
        <w:rPr>
          <w:rFonts w:hint="eastAsia"/>
          <w:sz w:val="22"/>
          <w:szCs w:val="22"/>
        </w:rPr>
        <w:t>づ</w:t>
      </w:r>
      <w:r w:rsidR="008304ED" w:rsidRPr="00F55948">
        <w:rPr>
          <w:sz w:val="22"/>
          <w:szCs w:val="22"/>
        </w:rPr>
        <w:t>く</w:t>
      </w:r>
      <w:r w:rsidR="008304ED" w:rsidRPr="00F55948">
        <w:rPr>
          <w:rFonts w:hint="eastAsia"/>
          <w:sz w:val="22"/>
          <w:szCs w:val="22"/>
        </w:rPr>
        <w:t>パラ</w:t>
      </w:r>
      <w:r w:rsidR="008304ED" w:rsidRPr="00F55948">
        <w:rPr>
          <w:sz w:val="22"/>
          <w:szCs w:val="22"/>
        </w:rPr>
        <w:t>言語情報</w:t>
      </w:r>
      <w:r w:rsidR="008304ED" w:rsidRPr="00F55948">
        <w:rPr>
          <w:rFonts w:hint="eastAsia"/>
          <w:sz w:val="22"/>
          <w:szCs w:val="22"/>
        </w:rPr>
        <w:t>ラベル</w:t>
      </w:r>
      <w:r w:rsidR="008304ED" w:rsidRPr="00F55948">
        <w:rPr>
          <w:sz w:val="22"/>
          <w:szCs w:val="22"/>
        </w:rPr>
        <w:t>の音響関連量”, 音講論, 2005.</w:t>
      </w:r>
    </w:p>
    <w:p w:rsidR="00DC5E44" w:rsidRPr="00F55948" w:rsidRDefault="00551675" w:rsidP="00BD3014">
      <w:pPr>
        <w:rPr>
          <w:sz w:val="22"/>
          <w:szCs w:val="22"/>
        </w:rPr>
      </w:pPr>
      <w:r w:rsidRPr="00F55948">
        <w:rPr>
          <w:sz w:val="22"/>
          <w:szCs w:val="22"/>
        </w:rPr>
        <w:t>[5]</w:t>
      </w:r>
      <w:r w:rsidR="00432C56" w:rsidRPr="00F55948">
        <w:rPr>
          <w:rFonts w:hint="eastAsia"/>
          <w:sz w:val="22"/>
          <w:szCs w:val="22"/>
        </w:rPr>
        <w:t>宮島崇浩</w:t>
      </w:r>
      <w:r w:rsidR="00432C56" w:rsidRPr="00F55948">
        <w:rPr>
          <w:sz w:val="22"/>
          <w:szCs w:val="22"/>
        </w:rPr>
        <w:t>, 菊池英明, 白井克彦, 大川茂樹, "演技指示の工夫が与える音声表現への影響　―表現豊かな演技音声表現の獲得を目指して―", 音声研究，Vol.17, No.3, pp.10-23, 2013.</w:t>
      </w:r>
    </w:p>
    <w:p w:rsidR="00DC5E44" w:rsidRPr="00F55948" w:rsidRDefault="00DC5E44" w:rsidP="00BD3014">
      <w:pPr>
        <w:rPr>
          <w:sz w:val="22"/>
          <w:szCs w:val="22"/>
        </w:rPr>
      </w:pPr>
    </w:p>
    <w:p w:rsidR="00C36EC5" w:rsidRPr="00F55948" w:rsidRDefault="00523AC6" w:rsidP="00BD3014">
      <w:pPr>
        <w:pStyle w:val="a3"/>
        <w:numPr>
          <w:ilvl w:val="0"/>
          <w:numId w:val="1"/>
        </w:numPr>
        <w:ind w:leftChars="0"/>
        <w:rPr>
          <w:sz w:val="22"/>
          <w:szCs w:val="22"/>
        </w:rPr>
      </w:pPr>
      <w:r w:rsidRPr="00F55948">
        <w:rPr>
          <w:rFonts w:hint="eastAsia"/>
          <w:sz w:val="22"/>
          <w:szCs w:val="22"/>
        </w:rPr>
        <w:t>その課題について自身で勉強したこと</w:t>
      </w:r>
    </w:p>
    <w:p w:rsidR="001F7B7D" w:rsidRPr="00F55948" w:rsidRDefault="00B659B1" w:rsidP="00C36EC5">
      <w:pPr>
        <w:ind w:firstLineChars="50" w:firstLine="110"/>
        <w:rPr>
          <w:sz w:val="22"/>
          <w:szCs w:val="22"/>
        </w:rPr>
      </w:pPr>
      <w:r w:rsidRPr="00F55948">
        <w:rPr>
          <w:rFonts w:hint="eastAsia"/>
          <w:sz w:val="22"/>
          <w:szCs w:val="22"/>
        </w:rPr>
        <w:t>研究課題で述べた通り，卒業研究では</w:t>
      </w:r>
      <w:r w:rsidRPr="00F55948">
        <w:rPr>
          <w:sz w:val="22"/>
          <w:szCs w:val="22"/>
        </w:rPr>
        <w:t>SEN</w:t>
      </w:r>
      <w:r w:rsidR="001F7B7D" w:rsidRPr="00F55948">
        <w:rPr>
          <w:rFonts w:hint="eastAsia"/>
          <w:sz w:val="22"/>
          <w:szCs w:val="22"/>
        </w:rPr>
        <w:t>を使用し</w:t>
      </w:r>
      <w:r w:rsidRPr="00F55948">
        <w:rPr>
          <w:rFonts w:hint="eastAsia"/>
          <w:sz w:val="22"/>
          <w:szCs w:val="22"/>
        </w:rPr>
        <w:t>声質の一要素である息漏れ声と，</w:t>
      </w:r>
      <w:r w:rsidR="008D10BB" w:rsidRPr="00F55948">
        <w:rPr>
          <w:rFonts w:hint="eastAsia"/>
          <w:sz w:val="22"/>
          <w:szCs w:val="22"/>
        </w:rPr>
        <w:t>発話者印象情報の</w:t>
      </w:r>
      <w:r w:rsidRPr="00F55948">
        <w:rPr>
          <w:rFonts w:hint="eastAsia"/>
          <w:sz w:val="22"/>
          <w:szCs w:val="22"/>
        </w:rPr>
        <w:t>快－不快の関係を調べる．したがって</w:t>
      </w:r>
      <w:r w:rsidR="001F7B7D" w:rsidRPr="00F55948">
        <w:rPr>
          <w:rFonts w:hint="eastAsia"/>
          <w:sz w:val="22"/>
          <w:szCs w:val="22"/>
        </w:rPr>
        <w:t>その前段階として</w:t>
      </w:r>
      <w:r w:rsidRPr="00F55948">
        <w:rPr>
          <w:sz w:val="22"/>
          <w:szCs w:val="22"/>
        </w:rPr>
        <w:t>SEN</w:t>
      </w:r>
      <w:r w:rsidRPr="00F55948">
        <w:rPr>
          <w:rFonts w:hint="eastAsia"/>
          <w:sz w:val="22"/>
          <w:szCs w:val="22"/>
        </w:rPr>
        <w:t>の特徴及び</w:t>
      </w:r>
      <w:r w:rsidR="009030ED" w:rsidRPr="00F55948">
        <w:rPr>
          <w:rFonts w:hint="eastAsia"/>
          <w:sz w:val="22"/>
          <w:szCs w:val="22"/>
        </w:rPr>
        <w:t>声質の特徴に関して，既知の事柄を先行研究調査によって学習した．</w:t>
      </w:r>
      <w:r w:rsidR="005E1B7F" w:rsidRPr="00F55948">
        <w:rPr>
          <w:rFonts w:hint="eastAsia"/>
          <w:sz w:val="22"/>
          <w:szCs w:val="22"/>
        </w:rPr>
        <w:t>また</w:t>
      </w:r>
      <w:r w:rsidR="001F7B7D" w:rsidRPr="00F55948">
        <w:rPr>
          <w:rFonts w:hint="eastAsia"/>
          <w:sz w:val="22"/>
          <w:szCs w:val="22"/>
        </w:rPr>
        <w:t>解析に必要な技術として，解析に使用する</w:t>
      </w:r>
      <w:r w:rsidR="00E26F88" w:rsidRPr="00F55948">
        <w:rPr>
          <w:sz w:val="22"/>
          <w:szCs w:val="22"/>
        </w:rPr>
        <w:t>MATLAB</w:t>
      </w:r>
      <w:r w:rsidR="00E26F88" w:rsidRPr="00F55948">
        <w:rPr>
          <w:rFonts w:hint="eastAsia"/>
          <w:sz w:val="22"/>
          <w:szCs w:val="22"/>
        </w:rPr>
        <w:t>，</w:t>
      </w:r>
      <w:proofErr w:type="spellStart"/>
      <w:r w:rsidR="001F7B7D" w:rsidRPr="00F55948">
        <w:rPr>
          <w:sz w:val="22"/>
          <w:szCs w:val="22"/>
        </w:rPr>
        <w:t>VoiceSauce</w:t>
      </w:r>
      <w:proofErr w:type="spellEnd"/>
      <w:r w:rsidR="001F7B7D" w:rsidRPr="00F55948">
        <w:rPr>
          <w:rFonts w:hint="eastAsia"/>
          <w:sz w:val="22"/>
          <w:szCs w:val="22"/>
        </w:rPr>
        <w:t>の使用法や</w:t>
      </w:r>
      <w:r w:rsidR="00BB56BE" w:rsidRPr="00F55948">
        <w:rPr>
          <w:rFonts w:hint="eastAsia"/>
          <w:sz w:val="22"/>
          <w:szCs w:val="22"/>
        </w:rPr>
        <w:t>，統計学的手法の用い方，</w:t>
      </w:r>
      <w:r w:rsidR="00FF3611" w:rsidRPr="00F55948">
        <w:rPr>
          <w:rFonts w:hint="eastAsia"/>
          <w:sz w:val="22"/>
          <w:szCs w:val="22"/>
        </w:rPr>
        <w:t>音声コーパスの扱い方などについて学び，研究基盤を整えた．</w:t>
      </w:r>
    </w:p>
    <w:p w:rsidR="00BD3014" w:rsidRPr="00F55948" w:rsidRDefault="00FF3611" w:rsidP="001473CE">
      <w:pPr>
        <w:ind w:firstLineChars="50" w:firstLine="110"/>
        <w:rPr>
          <w:sz w:val="22"/>
          <w:szCs w:val="22"/>
        </w:rPr>
      </w:pPr>
      <w:r w:rsidRPr="00F55948">
        <w:rPr>
          <w:rFonts w:hint="eastAsia"/>
          <w:sz w:val="22"/>
          <w:szCs w:val="22"/>
        </w:rPr>
        <w:t>３年次の終わりに執筆し</w:t>
      </w:r>
      <w:r w:rsidR="00CD3CE6" w:rsidRPr="00F55948">
        <w:rPr>
          <w:rFonts w:hint="eastAsia"/>
          <w:sz w:val="22"/>
          <w:szCs w:val="22"/>
        </w:rPr>
        <w:t>たプレ卒論では，解析に必要な技術を用いて印象評価語と</w:t>
      </w:r>
      <w:r w:rsidR="00E61348" w:rsidRPr="00F55948">
        <w:rPr>
          <w:rFonts w:hint="eastAsia"/>
          <w:sz w:val="22"/>
          <w:szCs w:val="22"/>
        </w:rPr>
        <w:t>音響特徴量</w:t>
      </w:r>
      <w:r w:rsidRPr="00F55948">
        <w:rPr>
          <w:rFonts w:hint="eastAsia"/>
          <w:sz w:val="22"/>
          <w:szCs w:val="22"/>
        </w:rPr>
        <w:t>の対応関係について実際にまとめた．</w:t>
      </w:r>
      <w:r w:rsidR="00EB7CC2" w:rsidRPr="00F55948">
        <w:rPr>
          <w:rFonts w:hint="eastAsia"/>
          <w:sz w:val="22"/>
          <w:szCs w:val="22"/>
        </w:rPr>
        <w:t>これは卒業研究で分析をする前に，</w:t>
      </w:r>
      <w:r w:rsidR="00EB7CC2" w:rsidRPr="00F55948">
        <w:rPr>
          <w:sz w:val="22"/>
          <w:szCs w:val="22"/>
        </w:rPr>
        <w:t>SEN</w:t>
      </w:r>
      <w:r w:rsidR="005E1B7F" w:rsidRPr="00F55948">
        <w:rPr>
          <w:rFonts w:hint="eastAsia"/>
          <w:sz w:val="22"/>
          <w:szCs w:val="22"/>
        </w:rPr>
        <w:t>を用いて</w:t>
      </w:r>
      <w:r w:rsidR="00090B45" w:rsidRPr="00F55948">
        <w:rPr>
          <w:rFonts w:hint="eastAsia"/>
          <w:sz w:val="22"/>
          <w:szCs w:val="22"/>
        </w:rPr>
        <w:t>の</w:t>
      </w:r>
      <w:r w:rsidR="005E1B7F" w:rsidRPr="00F55948">
        <w:rPr>
          <w:rFonts w:hint="eastAsia"/>
          <w:sz w:val="22"/>
          <w:szCs w:val="22"/>
        </w:rPr>
        <w:t>音響分析練習として行ったもので，一連の経験を通じて音響分析に必要な解析ソフトの使用法や</w:t>
      </w:r>
      <w:r w:rsidR="00FA709D" w:rsidRPr="00F55948">
        <w:rPr>
          <w:rFonts w:hint="eastAsia"/>
          <w:sz w:val="22"/>
          <w:szCs w:val="22"/>
        </w:rPr>
        <w:t>表現豊かな音声</w:t>
      </w:r>
      <w:r w:rsidR="00090B45" w:rsidRPr="00F55948">
        <w:rPr>
          <w:rFonts w:hint="eastAsia"/>
          <w:sz w:val="22"/>
          <w:szCs w:val="22"/>
        </w:rPr>
        <w:t>の重要性について学んだ．</w:t>
      </w:r>
    </w:p>
    <w:p w:rsidR="00FF3611" w:rsidRPr="00F55948" w:rsidRDefault="00FF3611" w:rsidP="00BD3014">
      <w:pPr>
        <w:rPr>
          <w:sz w:val="22"/>
          <w:szCs w:val="22"/>
        </w:rPr>
      </w:pPr>
    </w:p>
    <w:p w:rsidR="000445EB" w:rsidRPr="00F55948" w:rsidRDefault="00523AC6" w:rsidP="00BD3014">
      <w:pPr>
        <w:pStyle w:val="a3"/>
        <w:numPr>
          <w:ilvl w:val="0"/>
          <w:numId w:val="1"/>
        </w:numPr>
        <w:ind w:leftChars="0"/>
        <w:rPr>
          <w:sz w:val="22"/>
          <w:szCs w:val="22"/>
        </w:rPr>
      </w:pPr>
      <w:r w:rsidRPr="00F55948">
        <w:rPr>
          <w:rFonts w:hint="eastAsia"/>
          <w:sz w:val="22"/>
          <w:szCs w:val="22"/>
        </w:rPr>
        <w:t>入学後の研究予定</w:t>
      </w:r>
    </w:p>
    <w:p w:rsidR="00FF3611" w:rsidRPr="00F55948" w:rsidRDefault="00674136" w:rsidP="00BD3014">
      <w:pPr>
        <w:rPr>
          <w:sz w:val="22"/>
          <w:szCs w:val="22"/>
        </w:rPr>
      </w:pPr>
      <w:r w:rsidRPr="00F55948">
        <w:rPr>
          <w:rFonts w:hint="eastAsia"/>
          <w:sz w:val="22"/>
          <w:szCs w:val="22"/>
        </w:rPr>
        <w:t xml:space="preserve">　当研究科での研究課題で述べたように，声質と</w:t>
      </w:r>
      <w:r w:rsidR="008A1E91" w:rsidRPr="00F55948">
        <w:rPr>
          <w:rFonts w:hint="eastAsia"/>
          <w:sz w:val="22"/>
          <w:szCs w:val="22"/>
        </w:rPr>
        <w:t>発話者</w:t>
      </w:r>
      <w:r w:rsidR="004634AE" w:rsidRPr="00F55948">
        <w:rPr>
          <w:rFonts w:hint="eastAsia"/>
          <w:sz w:val="22"/>
          <w:szCs w:val="22"/>
        </w:rPr>
        <w:t>印象</w:t>
      </w:r>
      <w:r w:rsidR="008A1E91" w:rsidRPr="00F55948">
        <w:rPr>
          <w:rFonts w:hint="eastAsia"/>
          <w:sz w:val="22"/>
          <w:szCs w:val="22"/>
        </w:rPr>
        <w:t>情報</w:t>
      </w:r>
      <w:r w:rsidR="008D10BB" w:rsidRPr="00F55948">
        <w:rPr>
          <w:rFonts w:hint="eastAsia"/>
          <w:sz w:val="22"/>
          <w:szCs w:val="22"/>
        </w:rPr>
        <w:t>の</w:t>
      </w:r>
      <w:r w:rsidRPr="00F55948">
        <w:rPr>
          <w:rFonts w:hint="eastAsia"/>
          <w:sz w:val="22"/>
          <w:szCs w:val="22"/>
        </w:rPr>
        <w:t>快－不快</w:t>
      </w:r>
      <w:r w:rsidR="003E4D29" w:rsidRPr="00F55948">
        <w:rPr>
          <w:rFonts w:hint="eastAsia"/>
          <w:sz w:val="22"/>
          <w:szCs w:val="22"/>
        </w:rPr>
        <w:t>の関係を明らかにするための研究を行う．卒業論文では声質の一要素である息漏れ声のみを扱うが，息漏れ声だけでなく</w:t>
      </w:r>
      <w:r w:rsidR="00DE566A" w:rsidRPr="00F55948">
        <w:rPr>
          <w:rFonts w:hint="eastAsia"/>
          <w:sz w:val="22"/>
          <w:szCs w:val="22"/>
        </w:rPr>
        <w:t>声質全般を解析することで</w:t>
      </w:r>
      <w:r w:rsidR="00322377" w:rsidRPr="00F55948">
        <w:rPr>
          <w:rFonts w:hint="eastAsia"/>
          <w:sz w:val="22"/>
          <w:szCs w:val="22"/>
        </w:rPr>
        <w:t>，声質と</w:t>
      </w:r>
      <w:r w:rsidR="004E6715" w:rsidRPr="00F55948">
        <w:rPr>
          <w:rFonts w:hint="eastAsia"/>
          <w:sz w:val="22"/>
          <w:szCs w:val="22"/>
        </w:rPr>
        <w:t>発話者印象情報</w:t>
      </w:r>
      <w:r w:rsidR="008D10BB" w:rsidRPr="00F55948">
        <w:rPr>
          <w:rFonts w:hint="eastAsia"/>
          <w:sz w:val="22"/>
          <w:szCs w:val="22"/>
        </w:rPr>
        <w:t>の</w:t>
      </w:r>
      <w:r w:rsidR="00322377" w:rsidRPr="00F55948">
        <w:rPr>
          <w:rFonts w:hint="eastAsia"/>
          <w:sz w:val="22"/>
          <w:szCs w:val="22"/>
        </w:rPr>
        <w:t>快－不快の関係についてのさらなる解析を行う．</w:t>
      </w:r>
    </w:p>
    <w:p w:rsidR="002475D2" w:rsidRPr="00F55948" w:rsidRDefault="002475D2" w:rsidP="00BD3014">
      <w:pPr>
        <w:rPr>
          <w:sz w:val="22"/>
          <w:szCs w:val="22"/>
        </w:rPr>
      </w:pPr>
      <w:r w:rsidRPr="00F55948">
        <w:rPr>
          <w:rFonts w:hint="eastAsia"/>
          <w:sz w:val="22"/>
          <w:szCs w:val="22"/>
        </w:rPr>
        <w:t xml:space="preserve">　並行して，さらなる多面的な分析を行うために，様々な解析技術を習得していくことを予定している．</w:t>
      </w:r>
    </w:p>
    <w:p w:rsidR="005C7F36" w:rsidRPr="00F55948" w:rsidRDefault="005C7F36" w:rsidP="00BD3014">
      <w:pPr>
        <w:rPr>
          <w:sz w:val="22"/>
          <w:szCs w:val="22"/>
        </w:rPr>
      </w:pPr>
    </w:p>
    <w:p w:rsidR="00E2528C" w:rsidRPr="00F55948" w:rsidRDefault="00E2528C" w:rsidP="00BD3014">
      <w:pPr>
        <w:rPr>
          <w:sz w:val="22"/>
          <w:szCs w:val="22"/>
        </w:rPr>
      </w:pPr>
    </w:p>
    <w:sectPr w:rsidR="00E2528C" w:rsidRPr="00F55948" w:rsidSect="00C84248">
      <w:headerReference w:type="even" r:id="rId9"/>
      <w:headerReference w:type="default" r:id="rId10"/>
      <w:footerReference w:type="even" r:id="rId11"/>
      <w:footerReference w:type="default" r:id="rId12"/>
      <w:headerReference w:type="first" r:id="rId13"/>
      <w:footerReference w:type="first" r:id="rId14"/>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ED7" w:rsidRDefault="00BF4ED7" w:rsidP="00ED33AA">
      <w:r>
        <w:separator/>
      </w:r>
    </w:p>
  </w:endnote>
  <w:endnote w:type="continuationSeparator" w:id="0">
    <w:p w:rsidR="00BF4ED7" w:rsidRDefault="00BF4ED7" w:rsidP="00ED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691536499"/>
      <w:docPartObj>
        <w:docPartGallery w:val="Page Numbers (Bottom of Page)"/>
        <w:docPartUnique/>
      </w:docPartObj>
    </w:sdtPr>
    <w:sdtEndPr>
      <w:rPr>
        <w:rStyle w:val="a6"/>
      </w:rPr>
    </w:sdtEndPr>
    <w:sdtContent>
      <w:p w:rsidR="00ED33AA" w:rsidRDefault="00ED33AA" w:rsidP="005B1031">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rsidR="00ED33AA" w:rsidRDefault="00ED33AA" w:rsidP="00ED33AA">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2060352435"/>
      <w:docPartObj>
        <w:docPartGallery w:val="Page Numbers (Bottom of Page)"/>
        <w:docPartUnique/>
      </w:docPartObj>
    </w:sdtPr>
    <w:sdtEndPr>
      <w:rPr>
        <w:rStyle w:val="a6"/>
      </w:rPr>
    </w:sdtEndPr>
    <w:sdtContent>
      <w:p w:rsidR="00ED33AA" w:rsidRDefault="00ED33AA" w:rsidP="005B1031">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r w:rsidR="002E487D">
          <w:rPr>
            <w:rStyle w:val="a6"/>
          </w:rPr>
          <w:t>/3</w:t>
        </w:r>
      </w:p>
    </w:sdtContent>
  </w:sdt>
  <w:p w:rsidR="00ED33AA" w:rsidRDefault="00ED33AA" w:rsidP="00ED33AA">
    <w:pPr>
      <w:pStyle w:val="a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87D" w:rsidRDefault="002E487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ED7" w:rsidRDefault="00BF4ED7" w:rsidP="00ED33AA">
      <w:r>
        <w:separator/>
      </w:r>
    </w:p>
  </w:footnote>
  <w:footnote w:type="continuationSeparator" w:id="0">
    <w:p w:rsidR="00BF4ED7" w:rsidRDefault="00BF4ED7" w:rsidP="00ED3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87D" w:rsidRDefault="002E487D">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87D" w:rsidRDefault="002E487D">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87D" w:rsidRDefault="002E487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6249"/>
    <w:multiLevelType w:val="hybridMultilevel"/>
    <w:tmpl w:val="958E0F44"/>
    <w:lvl w:ilvl="0" w:tplc="FCE6A438">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C6"/>
    <w:rsid w:val="00000CFE"/>
    <w:rsid w:val="00000E85"/>
    <w:rsid w:val="00011880"/>
    <w:rsid w:val="00022212"/>
    <w:rsid w:val="000320F1"/>
    <w:rsid w:val="000339F8"/>
    <w:rsid w:val="000445EB"/>
    <w:rsid w:val="0004711C"/>
    <w:rsid w:val="00053AF9"/>
    <w:rsid w:val="00070448"/>
    <w:rsid w:val="00090B45"/>
    <w:rsid w:val="000A0E38"/>
    <w:rsid w:val="000A4D25"/>
    <w:rsid w:val="000B4D82"/>
    <w:rsid w:val="000B6B59"/>
    <w:rsid w:val="000C1926"/>
    <w:rsid w:val="000C2AAB"/>
    <w:rsid w:val="000C40FD"/>
    <w:rsid w:val="000C56BF"/>
    <w:rsid w:val="000E1240"/>
    <w:rsid w:val="000E5B07"/>
    <w:rsid w:val="000F0CEA"/>
    <w:rsid w:val="000F0EF6"/>
    <w:rsid w:val="000F34E2"/>
    <w:rsid w:val="000F4B11"/>
    <w:rsid w:val="00102B95"/>
    <w:rsid w:val="00142A48"/>
    <w:rsid w:val="00146993"/>
    <w:rsid w:val="001473CE"/>
    <w:rsid w:val="001500E8"/>
    <w:rsid w:val="00165B98"/>
    <w:rsid w:val="00171A29"/>
    <w:rsid w:val="00173B43"/>
    <w:rsid w:val="00173F82"/>
    <w:rsid w:val="0017413E"/>
    <w:rsid w:val="00174252"/>
    <w:rsid w:val="0018227B"/>
    <w:rsid w:val="00194C80"/>
    <w:rsid w:val="001963B1"/>
    <w:rsid w:val="00196683"/>
    <w:rsid w:val="001A4810"/>
    <w:rsid w:val="001A53DF"/>
    <w:rsid w:val="001B0CE8"/>
    <w:rsid w:val="001B0FEF"/>
    <w:rsid w:val="001B41B6"/>
    <w:rsid w:val="001B7B36"/>
    <w:rsid w:val="001D37CE"/>
    <w:rsid w:val="001E0CE8"/>
    <w:rsid w:val="001E480F"/>
    <w:rsid w:val="001F603C"/>
    <w:rsid w:val="001F7B7D"/>
    <w:rsid w:val="00214D6F"/>
    <w:rsid w:val="00220CA0"/>
    <w:rsid w:val="002228C2"/>
    <w:rsid w:val="00222E60"/>
    <w:rsid w:val="0022795B"/>
    <w:rsid w:val="002475D2"/>
    <w:rsid w:val="0026072D"/>
    <w:rsid w:val="00267E3D"/>
    <w:rsid w:val="00270F62"/>
    <w:rsid w:val="002759FF"/>
    <w:rsid w:val="00277F44"/>
    <w:rsid w:val="00280DEA"/>
    <w:rsid w:val="0028133A"/>
    <w:rsid w:val="00284EF1"/>
    <w:rsid w:val="00286A36"/>
    <w:rsid w:val="00295505"/>
    <w:rsid w:val="002B3CB3"/>
    <w:rsid w:val="002B408B"/>
    <w:rsid w:val="002C0FB1"/>
    <w:rsid w:val="002C0FB5"/>
    <w:rsid w:val="002C6FDA"/>
    <w:rsid w:val="002D177F"/>
    <w:rsid w:val="002D3495"/>
    <w:rsid w:val="002D642E"/>
    <w:rsid w:val="002E487D"/>
    <w:rsid w:val="002E70FD"/>
    <w:rsid w:val="002F04DC"/>
    <w:rsid w:val="002F3058"/>
    <w:rsid w:val="003161B9"/>
    <w:rsid w:val="00316B25"/>
    <w:rsid w:val="00317614"/>
    <w:rsid w:val="003205D9"/>
    <w:rsid w:val="003207A0"/>
    <w:rsid w:val="00322377"/>
    <w:rsid w:val="00322A48"/>
    <w:rsid w:val="003258E3"/>
    <w:rsid w:val="003264D0"/>
    <w:rsid w:val="00327660"/>
    <w:rsid w:val="00342407"/>
    <w:rsid w:val="0034269A"/>
    <w:rsid w:val="00343888"/>
    <w:rsid w:val="003462D7"/>
    <w:rsid w:val="003526F0"/>
    <w:rsid w:val="003630D9"/>
    <w:rsid w:val="00372388"/>
    <w:rsid w:val="00374E4B"/>
    <w:rsid w:val="00381611"/>
    <w:rsid w:val="00385D38"/>
    <w:rsid w:val="003871E3"/>
    <w:rsid w:val="003937F1"/>
    <w:rsid w:val="003A6159"/>
    <w:rsid w:val="003B3306"/>
    <w:rsid w:val="003C2665"/>
    <w:rsid w:val="003C3F8B"/>
    <w:rsid w:val="003C66F5"/>
    <w:rsid w:val="003D4EA2"/>
    <w:rsid w:val="003D6516"/>
    <w:rsid w:val="003D69A6"/>
    <w:rsid w:val="003E00E0"/>
    <w:rsid w:val="003E1DD8"/>
    <w:rsid w:val="003E4D29"/>
    <w:rsid w:val="003E7218"/>
    <w:rsid w:val="00401CC4"/>
    <w:rsid w:val="00407D8A"/>
    <w:rsid w:val="00410D75"/>
    <w:rsid w:val="00426B98"/>
    <w:rsid w:val="00432C56"/>
    <w:rsid w:val="004356BB"/>
    <w:rsid w:val="0044133D"/>
    <w:rsid w:val="0045248C"/>
    <w:rsid w:val="00453DD5"/>
    <w:rsid w:val="0046217A"/>
    <w:rsid w:val="00462879"/>
    <w:rsid w:val="004631DE"/>
    <w:rsid w:val="004634AE"/>
    <w:rsid w:val="0046548D"/>
    <w:rsid w:val="00472473"/>
    <w:rsid w:val="00475E93"/>
    <w:rsid w:val="00475EB4"/>
    <w:rsid w:val="00495637"/>
    <w:rsid w:val="004A4458"/>
    <w:rsid w:val="004A7EAD"/>
    <w:rsid w:val="004B5EE5"/>
    <w:rsid w:val="004C34B5"/>
    <w:rsid w:val="004C7BE2"/>
    <w:rsid w:val="004E46E3"/>
    <w:rsid w:val="004E6715"/>
    <w:rsid w:val="004E6B37"/>
    <w:rsid w:val="004F24D2"/>
    <w:rsid w:val="004F6BB7"/>
    <w:rsid w:val="005013C0"/>
    <w:rsid w:val="005022FD"/>
    <w:rsid w:val="00511F73"/>
    <w:rsid w:val="00512F08"/>
    <w:rsid w:val="00523AC6"/>
    <w:rsid w:val="00530102"/>
    <w:rsid w:val="00532669"/>
    <w:rsid w:val="00540617"/>
    <w:rsid w:val="005506A4"/>
    <w:rsid w:val="00551675"/>
    <w:rsid w:val="00557662"/>
    <w:rsid w:val="005713E8"/>
    <w:rsid w:val="005725FD"/>
    <w:rsid w:val="00582DDE"/>
    <w:rsid w:val="0059367E"/>
    <w:rsid w:val="00593687"/>
    <w:rsid w:val="00597BB1"/>
    <w:rsid w:val="005A173F"/>
    <w:rsid w:val="005A2E94"/>
    <w:rsid w:val="005A6153"/>
    <w:rsid w:val="005B2FB3"/>
    <w:rsid w:val="005C5C61"/>
    <w:rsid w:val="005C7F36"/>
    <w:rsid w:val="005D4358"/>
    <w:rsid w:val="005D441F"/>
    <w:rsid w:val="005D6B44"/>
    <w:rsid w:val="005E1B7F"/>
    <w:rsid w:val="005E67C3"/>
    <w:rsid w:val="005F3EB3"/>
    <w:rsid w:val="00603F8B"/>
    <w:rsid w:val="00604E77"/>
    <w:rsid w:val="00607691"/>
    <w:rsid w:val="00611537"/>
    <w:rsid w:val="0061241D"/>
    <w:rsid w:val="00620770"/>
    <w:rsid w:val="00625F71"/>
    <w:rsid w:val="006274F6"/>
    <w:rsid w:val="00627CED"/>
    <w:rsid w:val="0063763B"/>
    <w:rsid w:val="00641A48"/>
    <w:rsid w:val="00651B1C"/>
    <w:rsid w:val="00656A16"/>
    <w:rsid w:val="00665520"/>
    <w:rsid w:val="00666FC1"/>
    <w:rsid w:val="006718E5"/>
    <w:rsid w:val="00671EA8"/>
    <w:rsid w:val="00674136"/>
    <w:rsid w:val="0067428E"/>
    <w:rsid w:val="0067486F"/>
    <w:rsid w:val="006774C1"/>
    <w:rsid w:val="006805EE"/>
    <w:rsid w:val="0068216C"/>
    <w:rsid w:val="00682B66"/>
    <w:rsid w:val="00686372"/>
    <w:rsid w:val="00686871"/>
    <w:rsid w:val="00686C27"/>
    <w:rsid w:val="006903FE"/>
    <w:rsid w:val="00691092"/>
    <w:rsid w:val="00691636"/>
    <w:rsid w:val="006A60D9"/>
    <w:rsid w:val="006A6CD5"/>
    <w:rsid w:val="006A6F3B"/>
    <w:rsid w:val="006A7561"/>
    <w:rsid w:val="006B796E"/>
    <w:rsid w:val="006C2D09"/>
    <w:rsid w:val="006C77D9"/>
    <w:rsid w:val="006D49AC"/>
    <w:rsid w:val="006E234A"/>
    <w:rsid w:val="006E59ED"/>
    <w:rsid w:val="006F56D1"/>
    <w:rsid w:val="00705B48"/>
    <w:rsid w:val="00711CC0"/>
    <w:rsid w:val="00713DFF"/>
    <w:rsid w:val="00715880"/>
    <w:rsid w:val="00717AF1"/>
    <w:rsid w:val="00726D1F"/>
    <w:rsid w:val="00730E25"/>
    <w:rsid w:val="00735661"/>
    <w:rsid w:val="00744C39"/>
    <w:rsid w:val="007455ED"/>
    <w:rsid w:val="0074667E"/>
    <w:rsid w:val="00752459"/>
    <w:rsid w:val="00756414"/>
    <w:rsid w:val="007625D5"/>
    <w:rsid w:val="0077073C"/>
    <w:rsid w:val="007712BE"/>
    <w:rsid w:val="00771992"/>
    <w:rsid w:val="00777E47"/>
    <w:rsid w:val="007820D7"/>
    <w:rsid w:val="00790A57"/>
    <w:rsid w:val="0079312A"/>
    <w:rsid w:val="00796EB3"/>
    <w:rsid w:val="007A204A"/>
    <w:rsid w:val="007A6230"/>
    <w:rsid w:val="007C157D"/>
    <w:rsid w:val="007C38F2"/>
    <w:rsid w:val="007E7CF2"/>
    <w:rsid w:val="007F2548"/>
    <w:rsid w:val="007F2F77"/>
    <w:rsid w:val="007F3142"/>
    <w:rsid w:val="007F59C3"/>
    <w:rsid w:val="008057D8"/>
    <w:rsid w:val="00810BD0"/>
    <w:rsid w:val="00821F87"/>
    <w:rsid w:val="008304ED"/>
    <w:rsid w:val="00832A89"/>
    <w:rsid w:val="008377B1"/>
    <w:rsid w:val="008435AF"/>
    <w:rsid w:val="0084685E"/>
    <w:rsid w:val="00847187"/>
    <w:rsid w:val="00847FD7"/>
    <w:rsid w:val="008601FE"/>
    <w:rsid w:val="00864D72"/>
    <w:rsid w:val="00866864"/>
    <w:rsid w:val="00867808"/>
    <w:rsid w:val="0087799D"/>
    <w:rsid w:val="00882ED0"/>
    <w:rsid w:val="00893D17"/>
    <w:rsid w:val="00895C53"/>
    <w:rsid w:val="008A1E91"/>
    <w:rsid w:val="008B58EB"/>
    <w:rsid w:val="008D10BB"/>
    <w:rsid w:val="008D4F9A"/>
    <w:rsid w:val="008D735B"/>
    <w:rsid w:val="008E18EF"/>
    <w:rsid w:val="008E2F5B"/>
    <w:rsid w:val="008E7A84"/>
    <w:rsid w:val="008F03DB"/>
    <w:rsid w:val="008F7DAD"/>
    <w:rsid w:val="008F7FC5"/>
    <w:rsid w:val="00901AB9"/>
    <w:rsid w:val="009030ED"/>
    <w:rsid w:val="00904CF0"/>
    <w:rsid w:val="00912BB5"/>
    <w:rsid w:val="00914B38"/>
    <w:rsid w:val="00923891"/>
    <w:rsid w:val="00931DA1"/>
    <w:rsid w:val="009322FE"/>
    <w:rsid w:val="009364C3"/>
    <w:rsid w:val="00946A9B"/>
    <w:rsid w:val="00977B15"/>
    <w:rsid w:val="0098357F"/>
    <w:rsid w:val="009866BC"/>
    <w:rsid w:val="009937E7"/>
    <w:rsid w:val="009976E9"/>
    <w:rsid w:val="009A7182"/>
    <w:rsid w:val="009B07FA"/>
    <w:rsid w:val="009B2430"/>
    <w:rsid w:val="009C2B72"/>
    <w:rsid w:val="009C55B1"/>
    <w:rsid w:val="009D4E49"/>
    <w:rsid w:val="009E34A6"/>
    <w:rsid w:val="009F0619"/>
    <w:rsid w:val="009F5736"/>
    <w:rsid w:val="00A03035"/>
    <w:rsid w:val="00A04DB1"/>
    <w:rsid w:val="00A06ACD"/>
    <w:rsid w:val="00A37B73"/>
    <w:rsid w:val="00A544EC"/>
    <w:rsid w:val="00A56A57"/>
    <w:rsid w:val="00A6040F"/>
    <w:rsid w:val="00A82734"/>
    <w:rsid w:val="00A936FB"/>
    <w:rsid w:val="00AA0193"/>
    <w:rsid w:val="00AA1FF6"/>
    <w:rsid w:val="00AA2112"/>
    <w:rsid w:val="00AB004E"/>
    <w:rsid w:val="00AB1FB3"/>
    <w:rsid w:val="00AB22ED"/>
    <w:rsid w:val="00AB59A0"/>
    <w:rsid w:val="00AC3D6C"/>
    <w:rsid w:val="00AC4DA0"/>
    <w:rsid w:val="00AD67A5"/>
    <w:rsid w:val="00AE0557"/>
    <w:rsid w:val="00AE0F32"/>
    <w:rsid w:val="00AE213E"/>
    <w:rsid w:val="00AE51BD"/>
    <w:rsid w:val="00AE5336"/>
    <w:rsid w:val="00AE7FF0"/>
    <w:rsid w:val="00AF1BE4"/>
    <w:rsid w:val="00AF1E94"/>
    <w:rsid w:val="00B044A6"/>
    <w:rsid w:val="00B15055"/>
    <w:rsid w:val="00B21D19"/>
    <w:rsid w:val="00B22B50"/>
    <w:rsid w:val="00B26E61"/>
    <w:rsid w:val="00B30961"/>
    <w:rsid w:val="00B3241F"/>
    <w:rsid w:val="00B3465E"/>
    <w:rsid w:val="00B34B7E"/>
    <w:rsid w:val="00B41D8A"/>
    <w:rsid w:val="00B46D57"/>
    <w:rsid w:val="00B528F4"/>
    <w:rsid w:val="00B64E46"/>
    <w:rsid w:val="00B659B1"/>
    <w:rsid w:val="00B65AA9"/>
    <w:rsid w:val="00B754A1"/>
    <w:rsid w:val="00B776FE"/>
    <w:rsid w:val="00B82D4A"/>
    <w:rsid w:val="00B87C81"/>
    <w:rsid w:val="00B900EC"/>
    <w:rsid w:val="00BA5182"/>
    <w:rsid w:val="00BA53CE"/>
    <w:rsid w:val="00BB56BE"/>
    <w:rsid w:val="00BC4D48"/>
    <w:rsid w:val="00BD0CA0"/>
    <w:rsid w:val="00BD0F64"/>
    <w:rsid w:val="00BD284A"/>
    <w:rsid w:val="00BD3014"/>
    <w:rsid w:val="00BE2388"/>
    <w:rsid w:val="00BE7773"/>
    <w:rsid w:val="00BF29D2"/>
    <w:rsid w:val="00BF4ED7"/>
    <w:rsid w:val="00BF55F2"/>
    <w:rsid w:val="00BF5B20"/>
    <w:rsid w:val="00C0625D"/>
    <w:rsid w:val="00C11283"/>
    <w:rsid w:val="00C30E58"/>
    <w:rsid w:val="00C32EB1"/>
    <w:rsid w:val="00C36EC5"/>
    <w:rsid w:val="00C3798C"/>
    <w:rsid w:val="00C4516F"/>
    <w:rsid w:val="00C471DB"/>
    <w:rsid w:val="00C6058A"/>
    <w:rsid w:val="00C632A7"/>
    <w:rsid w:val="00C63564"/>
    <w:rsid w:val="00C6777B"/>
    <w:rsid w:val="00C81CD9"/>
    <w:rsid w:val="00C82CDE"/>
    <w:rsid w:val="00C84248"/>
    <w:rsid w:val="00C87758"/>
    <w:rsid w:val="00C954DF"/>
    <w:rsid w:val="00CB1528"/>
    <w:rsid w:val="00CC2F4C"/>
    <w:rsid w:val="00CD3488"/>
    <w:rsid w:val="00CD3CE6"/>
    <w:rsid w:val="00CD47C4"/>
    <w:rsid w:val="00CD4BCA"/>
    <w:rsid w:val="00CE7C90"/>
    <w:rsid w:val="00CF2321"/>
    <w:rsid w:val="00CF4EC0"/>
    <w:rsid w:val="00CF7615"/>
    <w:rsid w:val="00D100A2"/>
    <w:rsid w:val="00D10992"/>
    <w:rsid w:val="00D16FCE"/>
    <w:rsid w:val="00D20C29"/>
    <w:rsid w:val="00D314BF"/>
    <w:rsid w:val="00D40099"/>
    <w:rsid w:val="00D42053"/>
    <w:rsid w:val="00D430E5"/>
    <w:rsid w:val="00D452D2"/>
    <w:rsid w:val="00D46130"/>
    <w:rsid w:val="00D46AC5"/>
    <w:rsid w:val="00D53D2C"/>
    <w:rsid w:val="00D64D6A"/>
    <w:rsid w:val="00D778D8"/>
    <w:rsid w:val="00D8092D"/>
    <w:rsid w:val="00D81C81"/>
    <w:rsid w:val="00D87845"/>
    <w:rsid w:val="00D92C96"/>
    <w:rsid w:val="00D952AF"/>
    <w:rsid w:val="00DA240F"/>
    <w:rsid w:val="00DA3277"/>
    <w:rsid w:val="00DA623E"/>
    <w:rsid w:val="00DA70B9"/>
    <w:rsid w:val="00DB6882"/>
    <w:rsid w:val="00DB6E37"/>
    <w:rsid w:val="00DB7D29"/>
    <w:rsid w:val="00DC5E44"/>
    <w:rsid w:val="00DC7B67"/>
    <w:rsid w:val="00DD5D29"/>
    <w:rsid w:val="00DD7A5C"/>
    <w:rsid w:val="00DE566A"/>
    <w:rsid w:val="00DF4A44"/>
    <w:rsid w:val="00E057FF"/>
    <w:rsid w:val="00E068C1"/>
    <w:rsid w:val="00E10BC0"/>
    <w:rsid w:val="00E157C6"/>
    <w:rsid w:val="00E17F51"/>
    <w:rsid w:val="00E2528C"/>
    <w:rsid w:val="00E26F88"/>
    <w:rsid w:val="00E2712B"/>
    <w:rsid w:val="00E379FF"/>
    <w:rsid w:val="00E50A0A"/>
    <w:rsid w:val="00E50CCA"/>
    <w:rsid w:val="00E54F5D"/>
    <w:rsid w:val="00E559D3"/>
    <w:rsid w:val="00E61348"/>
    <w:rsid w:val="00E817FD"/>
    <w:rsid w:val="00EA3161"/>
    <w:rsid w:val="00EB258F"/>
    <w:rsid w:val="00EB4DFD"/>
    <w:rsid w:val="00EB737E"/>
    <w:rsid w:val="00EB7CC2"/>
    <w:rsid w:val="00EC17D8"/>
    <w:rsid w:val="00EC4638"/>
    <w:rsid w:val="00ED32C2"/>
    <w:rsid w:val="00ED33AA"/>
    <w:rsid w:val="00ED44B6"/>
    <w:rsid w:val="00EE1425"/>
    <w:rsid w:val="00EE6DE5"/>
    <w:rsid w:val="00F12700"/>
    <w:rsid w:val="00F15A5D"/>
    <w:rsid w:val="00F17B15"/>
    <w:rsid w:val="00F22FDA"/>
    <w:rsid w:val="00F32444"/>
    <w:rsid w:val="00F32DCD"/>
    <w:rsid w:val="00F41BD8"/>
    <w:rsid w:val="00F41DE5"/>
    <w:rsid w:val="00F55948"/>
    <w:rsid w:val="00F560EE"/>
    <w:rsid w:val="00F5621E"/>
    <w:rsid w:val="00F66F4D"/>
    <w:rsid w:val="00F75249"/>
    <w:rsid w:val="00F8158F"/>
    <w:rsid w:val="00F83EDD"/>
    <w:rsid w:val="00F85CDD"/>
    <w:rsid w:val="00F922B9"/>
    <w:rsid w:val="00FA0628"/>
    <w:rsid w:val="00FA085C"/>
    <w:rsid w:val="00FA4D19"/>
    <w:rsid w:val="00FA709D"/>
    <w:rsid w:val="00FA7D84"/>
    <w:rsid w:val="00FC28FB"/>
    <w:rsid w:val="00FD176E"/>
    <w:rsid w:val="00FD323D"/>
    <w:rsid w:val="00FD42FB"/>
    <w:rsid w:val="00FD71DE"/>
    <w:rsid w:val="00FE22AF"/>
    <w:rsid w:val="00FE23D5"/>
    <w:rsid w:val="00FE5494"/>
    <w:rsid w:val="00FF1570"/>
    <w:rsid w:val="00FF2AA1"/>
    <w:rsid w:val="00FF3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352FB7"/>
  <w15:chartTrackingRefBased/>
  <w15:docId w15:val="{98BFC5CC-B69B-5041-AB47-824A78B6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AC6"/>
    <w:pPr>
      <w:ind w:leftChars="400" w:left="960"/>
    </w:pPr>
  </w:style>
  <w:style w:type="paragraph" w:styleId="a4">
    <w:name w:val="footer"/>
    <w:basedOn w:val="a"/>
    <w:link w:val="a5"/>
    <w:uiPriority w:val="99"/>
    <w:unhideWhenUsed/>
    <w:rsid w:val="00ED33AA"/>
    <w:pPr>
      <w:tabs>
        <w:tab w:val="center" w:pos="4252"/>
        <w:tab w:val="right" w:pos="8504"/>
      </w:tabs>
      <w:snapToGrid w:val="0"/>
    </w:pPr>
  </w:style>
  <w:style w:type="character" w:customStyle="1" w:styleId="a5">
    <w:name w:val="フッター (文字)"/>
    <w:basedOn w:val="a0"/>
    <w:link w:val="a4"/>
    <w:uiPriority w:val="99"/>
    <w:rsid w:val="00ED33AA"/>
  </w:style>
  <w:style w:type="character" w:styleId="a6">
    <w:name w:val="page number"/>
    <w:basedOn w:val="a0"/>
    <w:uiPriority w:val="99"/>
    <w:semiHidden/>
    <w:unhideWhenUsed/>
    <w:rsid w:val="00ED33AA"/>
  </w:style>
  <w:style w:type="paragraph" w:styleId="a7">
    <w:name w:val="header"/>
    <w:basedOn w:val="a"/>
    <w:link w:val="a8"/>
    <w:uiPriority w:val="99"/>
    <w:unhideWhenUsed/>
    <w:rsid w:val="002E487D"/>
    <w:pPr>
      <w:tabs>
        <w:tab w:val="center" w:pos="4252"/>
        <w:tab w:val="right" w:pos="8504"/>
      </w:tabs>
      <w:snapToGrid w:val="0"/>
    </w:pPr>
  </w:style>
  <w:style w:type="character" w:customStyle="1" w:styleId="a8">
    <w:name w:val="ヘッダー (文字)"/>
    <w:basedOn w:val="a0"/>
    <w:link w:val="a7"/>
    <w:uiPriority w:val="99"/>
    <w:rsid w:val="002E487D"/>
  </w:style>
  <w:style w:type="character" w:styleId="a9">
    <w:name w:val="Hyperlink"/>
    <w:basedOn w:val="a0"/>
    <w:uiPriority w:val="99"/>
    <w:unhideWhenUsed/>
    <w:rsid w:val="00C3798C"/>
    <w:rPr>
      <w:color w:val="0563C1" w:themeColor="hyperlink"/>
      <w:u w:val="single"/>
    </w:rPr>
  </w:style>
  <w:style w:type="character" w:styleId="aa">
    <w:name w:val="Unresolved Mention"/>
    <w:basedOn w:val="a0"/>
    <w:uiPriority w:val="99"/>
    <w:rsid w:val="00C3798C"/>
    <w:rPr>
      <w:color w:val="808080"/>
      <w:shd w:val="clear" w:color="auto" w:fill="E6E6E6"/>
    </w:rPr>
  </w:style>
  <w:style w:type="paragraph" w:styleId="ab">
    <w:name w:val="Balloon Text"/>
    <w:basedOn w:val="a"/>
    <w:link w:val="ac"/>
    <w:uiPriority w:val="99"/>
    <w:semiHidden/>
    <w:unhideWhenUsed/>
    <w:rsid w:val="00CD3488"/>
    <w:rPr>
      <w:rFonts w:ascii="ＭＳ 明朝" w:eastAsia="ＭＳ 明朝"/>
      <w:sz w:val="26"/>
      <w:szCs w:val="26"/>
    </w:rPr>
  </w:style>
  <w:style w:type="character" w:customStyle="1" w:styleId="ac">
    <w:name w:val="吹き出し (文字)"/>
    <w:basedOn w:val="a0"/>
    <w:link w:val="ab"/>
    <w:uiPriority w:val="99"/>
    <w:semiHidden/>
    <w:rsid w:val="00CD3488"/>
    <w:rPr>
      <w:rFonts w:ascii="ＭＳ 明朝" w:eastAsia="ＭＳ 明朝"/>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mu.go.jp/johotsusintokei/whitepaper/ja/h28/pdf/n4200000.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192-F598-794E-9AD7-EF052FA8B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3</Pages>
  <Words>469</Words>
  <Characters>2674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390</cp:revision>
  <cp:lastPrinted>2018-04-19T14:34:00Z</cp:lastPrinted>
  <dcterms:created xsi:type="dcterms:W3CDTF">2018-03-08T15:11:00Z</dcterms:created>
  <dcterms:modified xsi:type="dcterms:W3CDTF">2018-04-19T15:00:00Z</dcterms:modified>
</cp:coreProperties>
</file>