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3158" w14:textId="77777777" w:rsidR="00D020D2" w:rsidRDefault="00D020D2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  <w:r>
        <w:rPr>
          <w:noProof/>
        </w:rPr>
        <w:drawing>
          <wp:inline distT="0" distB="0" distL="0" distR="0" wp14:anchorId="6DD7D120" wp14:editId="5110A52D">
            <wp:extent cx="3139440" cy="1336072"/>
            <wp:effectExtent l="0" t="0" r="0" b="0"/>
            <wp:docPr id="18391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253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8670" cy="1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9970" w14:textId="77777777" w:rsidR="00D020D2" w:rsidRDefault="00D020D2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</w:p>
    <w:p w14:paraId="7ED97B48" w14:textId="441ED8D5" w:rsidR="00D020D2" w:rsidRDefault="00D020D2" w:rsidP="00D020D2">
      <w:pPr>
        <w:spacing w:before="240" w:after="240" w:line="480" w:lineRule="auto"/>
        <w:rPr>
          <w:rFonts w:ascii="Georgia" w:eastAsia="Georgia Pro" w:hAnsi="Georgia" w:cs="Georgia Pro"/>
          <w:color w:val="D86DCB" w:themeColor="accent5" w:themeTint="99"/>
          <w:sz w:val="32"/>
          <w:szCs w:val="32"/>
        </w:rPr>
      </w:pPr>
      <w:r>
        <w:rPr>
          <w:rFonts w:ascii="Georgia" w:eastAsia="Georgia Pro" w:hAnsi="Georgia" w:cs="Georgia Pro"/>
          <w:color w:val="D86DCB" w:themeColor="accent5" w:themeTint="99"/>
          <w:sz w:val="32"/>
          <w:szCs w:val="32"/>
        </w:rPr>
        <w:t xml:space="preserve">             </w:t>
      </w:r>
      <w:r>
        <w:rPr>
          <w:rFonts w:ascii="Georgia" w:eastAsia="Georgia Pro" w:hAnsi="Georgia" w:cs="Georgia Pro"/>
          <w:color w:val="D86DCB" w:themeColor="accent5" w:themeTint="99"/>
          <w:sz w:val="32"/>
          <w:szCs w:val="32"/>
        </w:rPr>
        <w:t xml:space="preserve">    </w:t>
      </w:r>
      <w:r w:rsidRPr="007B634E">
        <w:rPr>
          <w:rFonts w:ascii="Georgia" w:eastAsia="Georgia Pro" w:hAnsi="Georgia" w:cs="Georgia Pro"/>
          <w:color w:val="D86DCB" w:themeColor="accent5" w:themeTint="99"/>
          <w:sz w:val="32"/>
          <w:szCs w:val="32"/>
        </w:rPr>
        <w:t xml:space="preserve">School of Computer Science, UPES, Dehradun. </w:t>
      </w:r>
    </w:p>
    <w:p w14:paraId="785B7216" w14:textId="496EA961" w:rsidR="00D020D2" w:rsidRPr="00040E4D" w:rsidRDefault="00D020D2" w:rsidP="00D020D2">
      <w:pPr>
        <w:spacing w:before="240" w:after="240" w:line="480" w:lineRule="auto"/>
        <w:rPr>
          <w:rFonts w:ascii="Georgia" w:eastAsia="Georgia Pro" w:hAnsi="Georgia" w:cs="Georgia Pro"/>
          <w:color w:val="D86DCB" w:themeColor="accent5" w:themeTint="99"/>
          <w:sz w:val="32"/>
          <w:szCs w:val="32"/>
        </w:rPr>
      </w:pPr>
      <w:r>
        <w:rPr>
          <w:rFonts w:ascii="Georgia" w:eastAsia="Georgia Pro" w:hAnsi="Georgia" w:cs="Georgia Pro"/>
          <w:color w:val="D86DCB" w:themeColor="accent5" w:themeTint="99"/>
          <w:sz w:val="32"/>
          <w:szCs w:val="32"/>
        </w:rPr>
        <w:t xml:space="preserve">                                                   </w:t>
      </w:r>
      <w:r w:rsidRPr="007B634E">
        <w:rPr>
          <w:rFonts w:ascii="Georgia" w:eastAsia="Georgia Pro" w:hAnsi="Georgia" w:cs="Georgia Pro"/>
          <w:color w:val="153D63" w:themeColor="text2" w:themeTint="E6"/>
          <w:sz w:val="32"/>
          <w:szCs w:val="32"/>
        </w:rPr>
        <w:t xml:space="preserve">Lab </w:t>
      </w:r>
      <w:r>
        <w:rPr>
          <w:rFonts w:ascii="Georgia" w:eastAsia="Georgia Pro" w:hAnsi="Georgia" w:cs="Georgia Pro"/>
          <w:color w:val="153D63" w:themeColor="text2" w:themeTint="E6"/>
          <w:sz w:val="32"/>
          <w:szCs w:val="32"/>
        </w:rPr>
        <w:t>22</w:t>
      </w:r>
    </w:p>
    <w:p w14:paraId="6734BCC9" w14:textId="77777777" w:rsidR="00D020D2" w:rsidRDefault="00D020D2" w:rsidP="00D020D2">
      <w:pPr>
        <w:spacing w:before="240" w:after="240" w:line="480" w:lineRule="auto"/>
        <w:rPr>
          <w:rFonts w:ascii="Georgia" w:eastAsia="Georgia Pro" w:hAnsi="Georgia" w:cs="Georgia Pro"/>
          <w:color w:val="215E99" w:themeColor="text2" w:themeTint="BF"/>
          <w:sz w:val="32"/>
          <w:szCs w:val="32"/>
        </w:rPr>
      </w:pPr>
      <w:r>
        <w:rPr>
          <w:rFonts w:ascii="Georgia" w:eastAsia="Georgia Pro" w:hAnsi="Georgia" w:cs="Georgia Pro"/>
          <w:color w:val="215E99" w:themeColor="text2" w:themeTint="BF"/>
          <w:sz w:val="32"/>
          <w:szCs w:val="32"/>
        </w:rPr>
        <w:t xml:space="preserve">                                           DevSecOps Lab</w:t>
      </w:r>
    </w:p>
    <w:p w14:paraId="6D3B6287" w14:textId="77777777" w:rsidR="00D020D2" w:rsidRDefault="00D020D2" w:rsidP="00D020D2">
      <w:pPr>
        <w:spacing w:before="240" w:after="240" w:line="480" w:lineRule="auto"/>
        <w:rPr>
          <w:rFonts w:ascii="Georgia" w:eastAsia="Georgia Pro" w:hAnsi="Georgia" w:cs="Georgia Pro"/>
          <w:color w:val="215E99" w:themeColor="text2" w:themeTint="BF"/>
          <w:sz w:val="32"/>
          <w:szCs w:val="32"/>
        </w:rPr>
      </w:pPr>
      <w:r>
        <w:rPr>
          <w:rFonts w:ascii="Georgia" w:eastAsia="Georgia Pro" w:hAnsi="Georgia" w:cs="Georgia Pro"/>
          <w:color w:val="215E99" w:themeColor="text2" w:themeTint="BF"/>
          <w:sz w:val="32"/>
          <w:szCs w:val="32"/>
        </w:rPr>
        <w:t xml:space="preserve">                                      </w:t>
      </w:r>
      <w:r w:rsidRPr="007B634E">
        <w:rPr>
          <w:rFonts w:ascii="Georgia" w:eastAsia="Georgia Pro" w:hAnsi="Georgia" w:cs="Georgia Pro"/>
          <w:color w:val="215E99" w:themeColor="text2" w:themeTint="BF"/>
          <w:sz w:val="32"/>
          <w:szCs w:val="32"/>
        </w:rPr>
        <w:t xml:space="preserve">B.TECH. - V Semester </w:t>
      </w:r>
    </w:p>
    <w:p w14:paraId="1A3FCA62" w14:textId="77777777" w:rsidR="00D020D2" w:rsidRPr="00681EBC" w:rsidRDefault="00D020D2" w:rsidP="00D020D2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81EBC">
        <w:rPr>
          <w:rFonts w:ascii="Georgia" w:eastAsia="Georgia Pro" w:hAnsi="Georgia" w:cs="Georgia Pro"/>
          <w:b/>
          <w:bCs/>
          <w:color w:val="000000" w:themeColor="text1"/>
        </w:rPr>
        <w:t xml:space="preserve">Submitted to: </w:t>
      </w:r>
    </w:p>
    <w:p w14:paraId="1C43D677" w14:textId="77777777" w:rsidR="00D020D2" w:rsidRPr="00681EBC" w:rsidRDefault="00D020D2" w:rsidP="00D020D2">
      <w:pPr>
        <w:spacing w:before="240" w:after="240" w:line="480" w:lineRule="auto"/>
        <w:rPr>
          <w:rFonts w:ascii="Georgia" w:eastAsia="Georgia Pro" w:hAnsi="Georgia" w:cs="Georgia Pro"/>
          <w:color w:val="215E99" w:themeColor="text2" w:themeTint="BF"/>
        </w:rPr>
      </w:pPr>
      <w:r>
        <w:rPr>
          <w:rFonts w:ascii="Georgia" w:eastAsia="Georgia Pro" w:hAnsi="Georgia" w:cs="Georgia Pro"/>
          <w:color w:val="000000" w:themeColor="text1"/>
        </w:rPr>
        <w:t xml:space="preserve">Dr. Hitesh Kumar Sharma </w:t>
      </w:r>
    </w:p>
    <w:p w14:paraId="718743EE" w14:textId="77777777" w:rsidR="00D020D2" w:rsidRPr="00681EBC" w:rsidRDefault="00D020D2" w:rsidP="00D020D2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81EBC">
        <w:rPr>
          <w:rFonts w:ascii="Georgia" w:eastAsia="Georgia Pro" w:hAnsi="Georgia" w:cs="Georgia Pro"/>
          <w:b/>
          <w:bCs/>
          <w:color w:val="000000" w:themeColor="text1"/>
        </w:rPr>
        <w:t xml:space="preserve">Submitted by: </w:t>
      </w:r>
    </w:p>
    <w:p w14:paraId="6D460435" w14:textId="77777777" w:rsidR="00D020D2" w:rsidRPr="007B634E" w:rsidRDefault="00D020D2" w:rsidP="00D020D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B634E">
        <w:rPr>
          <w:rFonts w:ascii="Georgia" w:eastAsia="Georgia Pro" w:hAnsi="Georgia" w:cs="Georgia Pro"/>
          <w:color w:val="000000" w:themeColor="text1"/>
        </w:rPr>
        <w:t xml:space="preserve">Name: Ishika Mehrotra </w:t>
      </w:r>
      <w:r>
        <w:rPr>
          <w:rFonts w:ascii="Georgia" w:eastAsia="Georgia Pro" w:hAnsi="Georgia" w:cs="Georgia Pro"/>
          <w:color w:val="000000" w:themeColor="text1"/>
        </w:rPr>
        <w:t xml:space="preserve">    </w:t>
      </w:r>
    </w:p>
    <w:p w14:paraId="321C641C" w14:textId="77777777" w:rsidR="00D020D2" w:rsidRPr="007B634E" w:rsidRDefault="00D020D2" w:rsidP="00D020D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B634E">
        <w:rPr>
          <w:rFonts w:ascii="Georgia" w:eastAsia="Georgia Pro" w:hAnsi="Georgia" w:cs="Georgia Pro"/>
          <w:color w:val="000000" w:themeColor="text1"/>
        </w:rPr>
        <w:t xml:space="preserve">Batch: Devops B1 </w:t>
      </w:r>
    </w:p>
    <w:p w14:paraId="06394D95" w14:textId="77777777" w:rsidR="00D020D2" w:rsidRDefault="00D020D2" w:rsidP="00D020D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B634E">
        <w:rPr>
          <w:rFonts w:ascii="Georgia" w:eastAsia="Georgia Pro" w:hAnsi="Georgia" w:cs="Georgia Pro"/>
          <w:color w:val="000000" w:themeColor="text1"/>
        </w:rPr>
        <w:t>S</w:t>
      </w:r>
      <w:r>
        <w:rPr>
          <w:rFonts w:ascii="Georgia" w:eastAsia="Georgia Pro" w:hAnsi="Georgia" w:cs="Georgia Pro"/>
          <w:color w:val="000000" w:themeColor="text1"/>
        </w:rPr>
        <w:t>ap Id</w:t>
      </w:r>
      <w:r w:rsidRPr="007B634E">
        <w:rPr>
          <w:rFonts w:ascii="Georgia" w:eastAsia="Georgia Pro" w:hAnsi="Georgia" w:cs="Georgia Pro"/>
          <w:color w:val="000000" w:themeColor="text1"/>
        </w:rPr>
        <w:t xml:space="preserve">: 500124411 </w:t>
      </w:r>
    </w:p>
    <w:p w14:paraId="5F620493" w14:textId="77777777" w:rsidR="00D020D2" w:rsidRDefault="00D020D2" w:rsidP="00D020D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B634E">
        <w:rPr>
          <w:rFonts w:ascii="Georgia" w:eastAsia="Georgia Pro" w:hAnsi="Georgia" w:cs="Georgia Pro"/>
          <w:color w:val="000000" w:themeColor="text1"/>
        </w:rPr>
        <w:t>Roll No.: R2142230281</w:t>
      </w:r>
    </w:p>
    <w:p w14:paraId="4E566520" w14:textId="77777777" w:rsidR="00D020D2" w:rsidRDefault="00D020D2" w:rsidP="00D020D2">
      <w:pPr>
        <w:spacing w:after="414"/>
        <w:ind w:right="1536"/>
        <w:jc w:val="right"/>
        <w:rPr>
          <w:rFonts w:ascii="Georgia" w:eastAsia="Georgia" w:hAnsi="Georgia" w:cs="Georgia"/>
          <w:b/>
          <w:sz w:val="36"/>
          <w:u w:val="single" w:color="000000"/>
        </w:rPr>
      </w:pPr>
    </w:p>
    <w:p w14:paraId="499CBA57" w14:textId="77777777" w:rsidR="00D020D2" w:rsidRDefault="00D020D2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</w:p>
    <w:p w14:paraId="118EF3FD" w14:textId="77777777" w:rsidR="00D020D2" w:rsidRDefault="00D020D2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</w:p>
    <w:p w14:paraId="56D9C577" w14:textId="3432DF71" w:rsidR="00413CCC" w:rsidRDefault="00000000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lastRenderedPageBreak/>
        <w:t>Lab Exercise 22</w:t>
      </w:r>
    </w:p>
    <w:p w14:paraId="7B793BB8" w14:textId="77777777" w:rsidR="00413CCC" w:rsidRDefault="00413CCC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10"/>
          <w:szCs w:val="10"/>
        </w:rPr>
      </w:pPr>
    </w:p>
    <w:p w14:paraId="74F50BB5" w14:textId="77777777" w:rsidR="00413CCC" w:rsidRDefault="00000000">
      <w:pPr>
        <w:spacing w:after="0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Checking Vulnerabilities Using Trivy</w:t>
      </w:r>
    </w:p>
    <w:p w14:paraId="77CF2758" w14:textId="77777777" w:rsidR="00413CCC" w:rsidRDefault="00413CCC">
      <w:pPr>
        <w:spacing w:after="0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1256044" w14:textId="304FC068" w:rsidR="00413CCC" w:rsidRDefault="00D020D2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</w:r>
      <w:r>
        <w:pict w14:anchorId="3D4666D0">
          <v:rect id="Rectangle 2080380238" o:spid="_x0000_s1026" style="width:478.5pt;height:9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">
            <v:textbox>
              <w:txbxContent>
                <w:p w14:paraId="764FC09B" w14:textId="77777777" w:rsidR="00413CCC" w:rsidRDefault="00000000">
                  <w:pPr>
                    <w:pStyle w:val="FrameContents"/>
                    <w:spacing w:line="257" w:lineRule="auto"/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>Objective:</w:t>
                  </w:r>
                  <w:r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 xml:space="preserve"> To scan container images for vulnerabilities using Trivy to identify and mitigate security risks and ensure that containerized applications are secure</w:t>
                  </w:r>
                </w:p>
                <w:p w14:paraId="6C9CFE41" w14:textId="77777777" w:rsidR="00413CCC" w:rsidRDefault="00000000">
                  <w:pPr>
                    <w:pStyle w:val="FrameContents"/>
                    <w:spacing w:line="257" w:lineRule="auto"/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>Tools required:</w:t>
                  </w:r>
                  <w:r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 xml:space="preserve"> Trivy</w:t>
                  </w:r>
                </w:p>
                <w:p w14:paraId="5DD2FEDE" w14:textId="77777777" w:rsidR="00413CCC" w:rsidRDefault="00000000">
                  <w:pPr>
                    <w:pStyle w:val="FrameContents"/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 xml:space="preserve">Prerequisites: </w:t>
                  </w:r>
                  <w:r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>None</w:t>
                  </w:r>
                </w:p>
                <w:p w14:paraId="02888336" w14:textId="77777777" w:rsidR="00413CCC" w:rsidRDefault="00413CCC">
                  <w:pPr>
                    <w:pStyle w:val="FrameContents"/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</w:pPr>
                </w:p>
                <w:p w14:paraId="4A1E6C0F" w14:textId="77777777" w:rsidR="00413CCC" w:rsidRDefault="00413CCC">
                  <w:pPr>
                    <w:pStyle w:val="FrameContents"/>
                    <w:rPr>
                      <w:rFonts w:asciiTheme="majorHAnsi" w:hAnsiTheme="majorHAnsi" w:cstheme="majorHAnsi"/>
                      <w:color w:val="404040" w:themeColor="text1" w:themeTint="BF"/>
                      <w:sz w:val="24"/>
                      <w:szCs w:val="24"/>
                    </w:rPr>
                  </w:pPr>
                </w:p>
                <w:p w14:paraId="0C245332" w14:textId="77777777" w:rsidR="00413CCC" w:rsidRDefault="00413CCC">
                  <w:pPr>
                    <w:pStyle w:val="FrameContents"/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</w:pPr>
                </w:p>
              </w:txbxContent>
            </v:textbox>
            <w10:anchorlock/>
          </v:rect>
        </w:pict>
      </w:r>
    </w:p>
    <w:p w14:paraId="71EAEFEF" w14:textId="77777777" w:rsidR="00413CCC" w:rsidRDefault="00413CCC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D039EDB" w14:textId="77777777" w:rsidR="00413CCC" w:rsidRDefault="00000000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6EF21B49" w14:textId="77777777" w:rsidR="00413CCC" w:rsidRDefault="00000000">
      <w:pPr>
        <w:numPr>
          <w:ilvl w:val="0"/>
          <w:numId w:val="1"/>
        </w:numP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0" w:name="_Hlk174780528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Install Trivy </w:t>
      </w:r>
      <w:bookmarkEnd w:id="0"/>
    </w:p>
    <w:p w14:paraId="590DB6A8" w14:textId="77777777" w:rsidR="00413CCC" w:rsidRDefault="00000000">
      <w:pPr>
        <w:numPr>
          <w:ilvl w:val="0"/>
          <w:numId w:val="1"/>
        </w:numP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1" w:name="_Hlk173935976"/>
      <w:bookmarkStart w:id="2" w:name="_Hlk175057950"/>
      <w:bookmarkEnd w:id="1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Scan the vulnerabilities using Trivy</w:t>
      </w:r>
      <w:bookmarkEnd w:id="2"/>
    </w:p>
    <w:p w14:paraId="7E251DAC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0F05D19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0306D9C" w14:textId="77777777" w:rsidR="00413CCC" w:rsidRDefault="00000000">
      <w:pPr>
        <w:spacing w:after="0" w:line="240" w:lineRule="auto"/>
        <w:ind w:left="-142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Install Trivy </w:t>
      </w:r>
      <w:r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br/>
      </w:r>
    </w:p>
    <w:p w14:paraId="6CE9D84E" w14:textId="77777777" w:rsidR="00413CCC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following command to install tools for secure downloads, HTTPS repositories, encryption key management, and system version identification: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 apt-get install wget apt-transport-https gnupg lsb-release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noProof/>
        </w:rPr>
        <w:drawing>
          <wp:inline distT="0" distB="0" distL="0" distR="0" wp14:anchorId="7BEBB29D" wp14:editId="1C3018D0">
            <wp:extent cx="5731510" cy="265303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  <w:t xml:space="preserve"> </w:t>
      </w:r>
    </w:p>
    <w:p w14:paraId="621C11FC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9EACEE1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00F81E0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DF65D0C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F5C53C7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406B888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0E21EEE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DC99563" w14:textId="77777777" w:rsidR="00413CCC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3" w:name="_Hlk165022246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Run the following command to</w:t>
      </w:r>
      <w:bookmarkEnd w:id="3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download the Trivy repository's public key and add it to the system's trusted keys, ensuring secure package verification: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wget -qO - https://aquasecurity.github.io/trivy-repo/deb/public.key | sudo apt-key add -</w:t>
      </w:r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noProof/>
        </w:rPr>
        <w:drawing>
          <wp:inline distT="0" distB="0" distL="0" distR="0" wp14:anchorId="7C34AD10" wp14:editId="0BE04649">
            <wp:extent cx="5731510" cy="39116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74B36F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D147333" w14:textId="77777777" w:rsidR="00413CCC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 to add the Trivy repository to the system's sources list, enabling the installation of Trivy packages tailored to the Ubuntu version: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 deb https://aquasecurity.github.io/trivy-repo/deb $(lsb_release -sc) main | sudo tee -a /etc/apt/sources.list.d/trivy.list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noProof/>
        </w:rPr>
        <w:drawing>
          <wp:inline distT="0" distB="0" distL="0" distR="0" wp14:anchorId="35F52195" wp14:editId="18161A69">
            <wp:extent cx="5731510" cy="376555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946F7B" w14:textId="77777777" w:rsidR="00413CCC" w:rsidRDefault="00413CCC">
      <w:pPr>
        <w:pStyle w:val="ListParagraph"/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857037" w14:textId="77777777" w:rsidR="00413CCC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 to update the system's package lists, ensuring the latest information on available software and updates from all configured repositories: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 apt-get update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noProof/>
        </w:rPr>
        <w:drawing>
          <wp:inline distT="0" distB="0" distL="0" distR="0" wp14:anchorId="22FFFA59" wp14:editId="5133F7C1">
            <wp:extent cx="5731510" cy="1194435"/>
            <wp:effectExtent l="0" t="0" r="0" b="0"/>
            <wp:docPr id="5" name="Image4" descr="A black and whit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A black and white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2EC01B" w14:textId="77777777" w:rsidR="00413CCC" w:rsidRDefault="00000000">
      <w:pPr>
        <w:pStyle w:val="ListParagraph"/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 xml:space="preserve">  </w:t>
      </w:r>
    </w:p>
    <w:p w14:paraId="538C8248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06EE005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894EDD1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744824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C003F0E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7FDBD8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421CC8F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FB12A52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AB1513F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F86C657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73B306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1A7C897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C739C6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2003080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C519AF6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B2779B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6A33D8B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502179" w14:textId="77777777" w:rsidR="00D020D2" w:rsidRPr="00D020D2" w:rsidRDefault="00D020D2" w:rsidP="00D020D2">
      <w:pPr>
        <w:pStyle w:val="ListParagraph"/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4" w:name="_Hlk174780028"/>
    </w:p>
    <w:p w14:paraId="5F7CB4DE" w14:textId="29941E03" w:rsidR="00413CCC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Run the following command to </w:t>
      </w:r>
      <w:bookmarkEnd w:id="4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install Trivy, a security scanner for containers, directly from the configured repository: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 apt-get install trivy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noProof/>
        </w:rPr>
        <w:drawing>
          <wp:anchor distT="0" distB="0" distL="0" distR="0" simplePos="0" relativeHeight="8" behindDoc="0" locked="0" layoutInCell="0" allowOverlap="1" wp14:anchorId="51B495A2" wp14:editId="17DD3E9F">
            <wp:simplePos x="0" y="0"/>
            <wp:positionH relativeFrom="column">
              <wp:posOffset>190500</wp:posOffset>
            </wp:positionH>
            <wp:positionV relativeFrom="paragraph">
              <wp:posOffset>733425</wp:posOffset>
            </wp:positionV>
            <wp:extent cx="5502910" cy="2165985"/>
            <wp:effectExtent l="0" t="0" r="0" b="0"/>
            <wp:wrapSquare wrapText="largest"/>
            <wp:docPr id="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16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E338B67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A77D7B2" w14:textId="77777777" w:rsidR="00413CCC" w:rsidRDefault="00000000">
      <w:pP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</w:pP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2:</w:t>
      </w:r>
      <w:r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Scan the vulnerabilities using Trivy</w:t>
      </w:r>
    </w:p>
    <w:p w14:paraId="529A8302" w14:textId="77777777" w:rsidR="00413CCC" w:rsidRDefault="00413CCC">
      <w:pP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CA0B82D" w14:textId="77777777" w:rsidR="00413CCC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 to scan the NGINX container image with Trivy for vulnerabilities and security issues:</w:t>
      </w:r>
    </w:p>
    <w:p w14:paraId="0CC63EAA" w14:textId="77777777" w:rsidR="00413CCC" w:rsidRDefault="00000000">
      <w:pPr>
        <w:pStyle w:val="ListParagraph"/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trivy image nginx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noProof/>
        </w:rPr>
        <w:drawing>
          <wp:anchor distT="0" distB="0" distL="0" distR="0" simplePos="0" relativeHeight="9" behindDoc="0" locked="0" layoutInCell="0" allowOverlap="1" wp14:anchorId="1DB81A47" wp14:editId="3AD4D854">
            <wp:simplePos x="0" y="0"/>
            <wp:positionH relativeFrom="column">
              <wp:posOffset>390525</wp:posOffset>
            </wp:positionH>
            <wp:positionV relativeFrom="paragraph">
              <wp:posOffset>333375</wp:posOffset>
            </wp:positionV>
            <wp:extent cx="5274310" cy="2657475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It shows the results of a Trivy security scan, listing vulnerabilities in installed packages, their severity, and whether they are affected. It also includes details like the installed version and links for more information.</w:t>
      </w:r>
    </w:p>
    <w:p w14:paraId="2C5EA898" w14:textId="77777777" w:rsidR="00413CCC" w:rsidRDefault="00413CCC">
      <w:pPr>
        <w:pStyle w:val="ListParagraph"/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676A8D5" w14:textId="77777777" w:rsidR="00413CCC" w:rsidRDefault="00000000">
      <w:pPr>
        <w:pStyle w:val="ListParagraph"/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10" behindDoc="0" locked="0" layoutInCell="0" allowOverlap="1" wp14:anchorId="127BF3BF" wp14:editId="3842A9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773045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137D682" w14:textId="77777777" w:rsidR="00413CCC" w:rsidRDefault="00413CCC">
      <w:pPr>
        <w:pStyle w:val="ListParagraph"/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7E41F7" w14:textId="77777777" w:rsidR="00D020D2" w:rsidRDefault="00D020D2" w:rsidP="00D020D2">
      <w:pPr>
        <w:pStyle w:val="ListParagraph"/>
        <w:spacing w:after="0" w:line="240" w:lineRule="auto"/>
        <w:rPr>
          <w:noProof/>
        </w:rPr>
      </w:pPr>
    </w:p>
    <w:p w14:paraId="63243EA6" w14:textId="77777777" w:rsidR="00D020D2" w:rsidRDefault="00D020D2" w:rsidP="00D020D2">
      <w:pPr>
        <w:pStyle w:val="ListParagraph"/>
        <w:spacing w:after="0" w:line="240" w:lineRule="auto"/>
        <w:rPr>
          <w:noProof/>
        </w:rPr>
      </w:pPr>
    </w:p>
    <w:p w14:paraId="6D44559C" w14:textId="77777777" w:rsidR="00D020D2" w:rsidRDefault="00D020D2" w:rsidP="00D020D2">
      <w:pPr>
        <w:pStyle w:val="ListParagraph"/>
        <w:spacing w:after="0" w:line="240" w:lineRule="auto"/>
        <w:rPr>
          <w:noProof/>
        </w:rPr>
      </w:pPr>
    </w:p>
    <w:p w14:paraId="04A89BB3" w14:textId="77777777" w:rsidR="00D020D2" w:rsidRDefault="00D020D2" w:rsidP="00D020D2">
      <w:pPr>
        <w:pStyle w:val="ListParagraph"/>
        <w:spacing w:after="0" w:line="240" w:lineRule="auto"/>
        <w:rPr>
          <w:noProof/>
        </w:rPr>
      </w:pPr>
    </w:p>
    <w:p w14:paraId="20DCA8C2" w14:textId="77777777" w:rsidR="00D020D2" w:rsidRDefault="00D020D2" w:rsidP="00D020D2">
      <w:pPr>
        <w:pStyle w:val="ListParagraph"/>
        <w:spacing w:after="0" w:line="240" w:lineRule="auto"/>
        <w:rPr>
          <w:noProof/>
        </w:rPr>
      </w:pPr>
    </w:p>
    <w:p w14:paraId="3C50BF61" w14:textId="77777777" w:rsidR="00D020D2" w:rsidRDefault="00D020D2" w:rsidP="00D020D2">
      <w:pPr>
        <w:pStyle w:val="ListParagraph"/>
        <w:spacing w:after="0" w:line="240" w:lineRule="auto"/>
        <w:rPr>
          <w:noProof/>
        </w:rPr>
      </w:pPr>
    </w:p>
    <w:p w14:paraId="7CE18D29" w14:textId="77777777" w:rsidR="00D020D2" w:rsidRDefault="00D020D2" w:rsidP="00D020D2">
      <w:pPr>
        <w:pStyle w:val="ListParagraph"/>
        <w:spacing w:after="0" w:line="240" w:lineRule="auto"/>
        <w:rPr>
          <w:noProof/>
        </w:rPr>
      </w:pPr>
    </w:p>
    <w:p w14:paraId="0C944F4E" w14:textId="77777777" w:rsidR="00D020D2" w:rsidRDefault="00D020D2" w:rsidP="00D020D2">
      <w:pPr>
        <w:pStyle w:val="ListParagraph"/>
        <w:spacing w:after="0" w:line="240" w:lineRule="auto"/>
        <w:rPr>
          <w:noProof/>
        </w:rPr>
      </w:pPr>
    </w:p>
    <w:p w14:paraId="60D842BC" w14:textId="77777777" w:rsidR="00D020D2" w:rsidRDefault="00D020D2" w:rsidP="00D020D2">
      <w:pPr>
        <w:pStyle w:val="ListParagraph"/>
        <w:spacing w:after="0" w:line="240" w:lineRule="auto"/>
        <w:rPr>
          <w:noProof/>
        </w:rPr>
      </w:pPr>
    </w:p>
    <w:p w14:paraId="01A501E8" w14:textId="77777777" w:rsidR="00D020D2" w:rsidRDefault="00D020D2" w:rsidP="00D020D2">
      <w:pPr>
        <w:pStyle w:val="ListParagraph"/>
        <w:spacing w:after="0" w:line="240" w:lineRule="auto"/>
        <w:rPr>
          <w:noProof/>
        </w:rPr>
      </w:pPr>
    </w:p>
    <w:p w14:paraId="621DAAFE" w14:textId="77777777" w:rsidR="00D020D2" w:rsidRDefault="00D020D2" w:rsidP="00D020D2">
      <w:pPr>
        <w:pStyle w:val="ListParagraph"/>
        <w:spacing w:after="0" w:line="240" w:lineRule="auto"/>
        <w:rPr>
          <w:noProof/>
        </w:rPr>
      </w:pPr>
    </w:p>
    <w:p w14:paraId="54D74B1D" w14:textId="77777777" w:rsidR="00D020D2" w:rsidRDefault="00D020D2" w:rsidP="00D020D2">
      <w:pPr>
        <w:pStyle w:val="ListParagraph"/>
        <w:spacing w:after="0" w:line="240" w:lineRule="auto"/>
        <w:rPr>
          <w:noProof/>
        </w:rPr>
      </w:pPr>
    </w:p>
    <w:p w14:paraId="03A4F0BD" w14:textId="77777777" w:rsidR="00D020D2" w:rsidRDefault="00D020D2" w:rsidP="00D020D2">
      <w:pPr>
        <w:pStyle w:val="ListParagraph"/>
        <w:spacing w:after="0" w:line="240" w:lineRule="auto"/>
        <w:rPr>
          <w:noProof/>
        </w:rPr>
      </w:pPr>
    </w:p>
    <w:p w14:paraId="41B02CD6" w14:textId="77777777" w:rsidR="00D020D2" w:rsidRDefault="00D020D2" w:rsidP="00D020D2">
      <w:pPr>
        <w:pStyle w:val="ListParagraph"/>
        <w:spacing w:after="0" w:line="240" w:lineRule="auto"/>
        <w:rPr>
          <w:noProof/>
        </w:rPr>
      </w:pPr>
    </w:p>
    <w:p w14:paraId="1B6A64B8" w14:textId="77777777" w:rsidR="00D020D2" w:rsidRDefault="00D020D2" w:rsidP="00D020D2">
      <w:pPr>
        <w:pStyle w:val="ListParagraph"/>
        <w:spacing w:after="0" w:line="240" w:lineRule="auto"/>
        <w:rPr>
          <w:noProof/>
        </w:rPr>
      </w:pPr>
    </w:p>
    <w:p w14:paraId="2488EA49" w14:textId="77777777" w:rsidR="00D020D2" w:rsidRDefault="00D020D2" w:rsidP="00D020D2">
      <w:pPr>
        <w:pStyle w:val="ListParagraph"/>
        <w:spacing w:after="0" w:line="240" w:lineRule="auto"/>
        <w:rPr>
          <w:noProof/>
        </w:rPr>
      </w:pPr>
    </w:p>
    <w:p w14:paraId="4D28A5DE" w14:textId="5BA6AEB3" w:rsidR="00413CCC" w:rsidRDefault="00000000" w:rsidP="00D020D2">
      <w:pPr>
        <w:pStyle w:val="ListParagraph"/>
        <w:spacing w:after="0" w:line="240" w:lineRule="auto"/>
        <w:rPr>
          <w:rFonts w:ascii="Calibri" w:hAnsi="Calibri" w:cs="Calibri"/>
          <w:color w:val="404040" w:themeColor="text1" w:themeTint="BF"/>
        </w:rPr>
      </w:pPr>
      <w:r>
        <w:rPr>
          <w:noProof/>
        </w:rPr>
        <w:drawing>
          <wp:anchor distT="0" distB="0" distL="0" distR="0" simplePos="0" relativeHeight="11" behindDoc="0" locked="0" layoutInCell="0" allowOverlap="1" wp14:anchorId="705D0AB4" wp14:editId="3C707C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773045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B700D77" w14:textId="77777777" w:rsidR="00413CCC" w:rsidRDefault="00413CCC">
      <w:pPr>
        <w:spacing w:after="0"/>
        <w:rPr>
          <w:rFonts w:ascii="Calibri" w:hAnsi="Calibri" w:cs="Calibri"/>
          <w:color w:val="404040" w:themeColor="text1" w:themeTint="BF"/>
        </w:rPr>
      </w:pPr>
    </w:p>
    <w:p w14:paraId="04C16394" w14:textId="77777777" w:rsidR="00413CCC" w:rsidRDefault="00413CCC">
      <w:pPr>
        <w:spacing w:after="0"/>
        <w:rPr>
          <w:rFonts w:ascii="Calibri" w:hAnsi="Calibri" w:cs="Calibri"/>
          <w:color w:val="404040" w:themeColor="text1" w:themeTint="BF"/>
        </w:rPr>
      </w:pPr>
    </w:p>
    <w:p w14:paraId="0A15D3F9" w14:textId="77777777" w:rsidR="00413CCC" w:rsidRDefault="00413CCC">
      <w:pPr>
        <w:spacing w:after="0"/>
        <w:rPr>
          <w:rFonts w:ascii="Calibri" w:hAnsi="Calibri" w:cs="Calibri"/>
          <w:color w:val="404040" w:themeColor="text1" w:themeTint="BF"/>
        </w:rPr>
      </w:pPr>
    </w:p>
    <w:p w14:paraId="0271BB92" w14:textId="77777777" w:rsidR="00413CCC" w:rsidRDefault="00413CCC">
      <w:pPr>
        <w:spacing w:after="0"/>
        <w:rPr>
          <w:rFonts w:ascii="Calibri" w:hAnsi="Calibri" w:cs="Calibri"/>
          <w:color w:val="404040" w:themeColor="text1" w:themeTint="BF"/>
        </w:rPr>
      </w:pPr>
    </w:p>
    <w:p w14:paraId="603587C9" w14:textId="77777777" w:rsidR="00413CCC" w:rsidRDefault="00413CCC">
      <w:pPr>
        <w:spacing w:after="0"/>
        <w:rPr>
          <w:rFonts w:ascii="Calibri" w:hAnsi="Calibri" w:cs="Calibri"/>
          <w:color w:val="404040" w:themeColor="text1" w:themeTint="BF"/>
        </w:rPr>
      </w:pPr>
    </w:p>
    <w:p w14:paraId="00A70943" w14:textId="77777777" w:rsidR="00413CCC" w:rsidRDefault="00413CCC">
      <w:pPr>
        <w:spacing w:after="0"/>
        <w:rPr>
          <w:rFonts w:ascii="Calibri" w:hAnsi="Calibri" w:cs="Calibri"/>
          <w:color w:val="404040" w:themeColor="text1" w:themeTint="BF"/>
        </w:rPr>
      </w:pPr>
    </w:p>
    <w:p w14:paraId="231AEE4A" w14:textId="77777777" w:rsidR="00413CCC" w:rsidRDefault="00413CCC">
      <w:pPr>
        <w:spacing w:after="0"/>
        <w:rPr>
          <w:rFonts w:ascii="Calibri" w:hAnsi="Calibri" w:cs="Calibri"/>
          <w:color w:val="404040" w:themeColor="text1" w:themeTint="BF"/>
        </w:rPr>
      </w:pPr>
    </w:p>
    <w:p w14:paraId="5B344108" w14:textId="77777777" w:rsidR="00413CCC" w:rsidRDefault="00413CCC">
      <w:pPr>
        <w:spacing w:after="0"/>
        <w:rPr>
          <w:rFonts w:ascii="Calibri" w:hAnsi="Calibri" w:cs="Calibri"/>
          <w:color w:val="404040" w:themeColor="text1" w:themeTint="BF"/>
        </w:rPr>
      </w:pPr>
    </w:p>
    <w:p w14:paraId="7EAFC56E" w14:textId="77777777" w:rsidR="00413CCC" w:rsidRDefault="00413CCC">
      <w:pPr>
        <w:spacing w:after="0"/>
        <w:rPr>
          <w:rFonts w:ascii="Calibri" w:hAnsi="Calibri" w:cs="Calibri"/>
          <w:color w:val="404040" w:themeColor="text1" w:themeTint="BF"/>
        </w:rPr>
      </w:pPr>
    </w:p>
    <w:p w14:paraId="3835F650" w14:textId="77777777" w:rsidR="00413CCC" w:rsidRDefault="00413CCC">
      <w:pPr>
        <w:spacing w:after="0"/>
        <w:rPr>
          <w:rFonts w:ascii="Calibri" w:hAnsi="Calibri" w:cs="Calibri"/>
          <w:color w:val="404040" w:themeColor="text1" w:themeTint="BF"/>
        </w:rPr>
      </w:pPr>
    </w:p>
    <w:p w14:paraId="09371D87" w14:textId="77777777" w:rsidR="00413CCC" w:rsidRDefault="00413CCC">
      <w:pPr>
        <w:spacing w:after="0"/>
        <w:rPr>
          <w:rFonts w:ascii="Calibri" w:hAnsi="Calibri" w:cs="Calibri"/>
          <w:color w:val="404040" w:themeColor="text1" w:themeTint="BF"/>
        </w:rPr>
      </w:pPr>
    </w:p>
    <w:p w14:paraId="22747BF1" w14:textId="77777777" w:rsidR="00413CCC" w:rsidRDefault="00413CCC">
      <w:pPr>
        <w:spacing w:after="0"/>
        <w:rPr>
          <w:rFonts w:ascii="Calibri" w:hAnsi="Calibri" w:cs="Calibri"/>
          <w:color w:val="404040" w:themeColor="text1" w:themeTint="BF"/>
        </w:rPr>
      </w:pPr>
    </w:p>
    <w:p w14:paraId="69C3935B" w14:textId="77777777" w:rsidR="00413CCC" w:rsidRDefault="00413CCC">
      <w:pPr>
        <w:spacing w:after="0"/>
        <w:rPr>
          <w:rFonts w:ascii="Calibri" w:hAnsi="Calibri" w:cs="Calibri"/>
          <w:color w:val="404040" w:themeColor="text1" w:themeTint="BF"/>
        </w:rPr>
      </w:pPr>
    </w:p>
    <w:p w14:paraId="0EF8FCDA" w14:textId="77777777" w:rsidR="00413CCC" w:rsidRDefault="00413CCC">
      <w:pPr>
        <w:spacing w:after="0"/>
        <w:rPr>
          <w:rFonts w:ascii="Calibri" w:hAnsi="Calibri" w:cs="Calibri"/>
          <w:color w:val="404040" w:themeColor="text1" w:themeTint="BF"/>
        </w:rPr>
      </w:pPr>
    </w:p>
    <w:sectPr w:rsidR="00413CCC">
      <w:headerReference w:type="default" r:id="rId19"/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80C12" w14:textId="77777777" w:rsidR="00BF7BFF" w:rsidRDefault="00BF7BFF" w:rsidP="00D020D2">
      <w:pPr>
        <w:spacing w:after="0" w:line="240" w:lineRule="auto"/>
      </w:pPr>
      <w:r>
        <w:separator/>
      </w:r>
    </w:p>
  </w:endnote>
  <w:endnote w:type="continuationSeparator" w:id="0">
    <w:p w14:paraId="47C4949D" w14:textId="77777777" w:rsidR="00BF7BFF" w:rsidRDefault="00BF7BFF" w:rsidP="00D02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charset w:val="01"/>
    <w:family w:val="swiss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FEE1E" w14:textId="77777777" w:rsidR="00BF7BFF" w:rsidRDefault="00BF7BFF" w:rsidP="00D020D2">
      <w:pPr>
        <w:spacing w:after="0" w:line="240" w:lineRule="auto"/>
      </w:pPr>
      <w:r>
        <w:separator/>
      </w:r>
    </w:p>
  </w:footnote>
  <w:footnote w:type="continuationSeparator" w:id="0">
    <w:p w14:paraId="67DCBB1B" w14:textId="77777777" w:rsidR="00BF7BFF" w:rsidRDefault="00BF7BFF" w:rsidP="00D020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24628" w14:textId="54807A53" w:rsidR="00D020D2" w:rsidRDefault="00D020D2">
    <w:pPr>
      <w:pStyle w:val="Header"/>
    </w:pPr>
  </w:p>
  <w:p w14:paraId="6F5D9798" w14:textId="77777777" w:rsidR="00D020D2" w:rsidRDefault="00D020D2">
    <w:pPr>
      <w:pStyle w:val="Header"/>
    </w:pPr>
  </w:p>
  <w:p w14:paraId="72B79741" w14:textId="150095FB" w:rsidR="00D020D2" w:rsidRDefault="00D020D2">
    <w:pPr>
      <w:pStyle w:val="Header"/>
    </w:pPr>
    <w:r>
      <w:t>Name: Ishika Mehrotra</w:t>
    </w:r>
  </w:p>
  <w:p w14:paraId="0D35D5E0" w14:textId="1F9E5827" w:rsidR="00D020D2" w:rsidRDefault="00D020D2">
    <w:pPr>
      <w:pStyle w:val="Header"/>
    </w:pPr>
    <w:r>
      <w:t>Sap code: 500124411</w:t>
    </w:r>
  </w:p>
  <w:p w14:paraId="0086F8E6" w14:textId="77777777" w:rsidR="00D020D2" w:rsidRDefault="00D020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E52"/>
    <w:multiLevelType w:val="multilevel"/>
    <w:tmpl w:val="39FCD0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F85D8B"/>
    <w:multiLevelType w:val="multilevel"/>
    <w:tmpl w:val="96F4AC7E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b w:val="0"/>
        <w:bCs/>
        <w:color w:val="404040" w:themeColor="text1" w:themeTint="BF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506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226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66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86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826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546" w:hanging="360"/>
      </w:pPr>
    </w:lvl>
  </w:abstractNum>
  <w:abstractNum w:abstractNumId="2" w15:restartNumberingAfterBreak="0">
    <w:nsid w:val="6CA13D5B"/>
    <w:multiLevelType w:val="multilevel"/>
    <w:tmpl w:val="30580182"/>
    <w:lvl w:ilvl="0">
      <w:start w:val="1"/>
      <w:numFmt w:val="decimal"/>
      <w:lvlText w:val="2.%1"/>
      <w:lvlJc w:val="left"/>
      <w:pPr>
        <w:tabs>
          <w:tab w:val="num" w:pos="0"/>
        </w:tabs>
        <w:ind w:left="72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6CFC3FDE"/>
    <w:multiLevelType w:val="multilevel"/>
    <w:tmpl w:val="DA56BCF6"/>
    <w:lvl w:ilvl="0">
      <w:start w:val="1"/>
      <w:numFmt w:val="decimal"/>
      <w:lvlText w:val="1.%1"/>
      <w:lvlJc w:val="left"/>
      <w:pPr>
        <w:tabs>
          <w:tab w:val="num" w:pos="0"/>
        </w:tabs>
        <w:ind w:left="72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517190834">
    <w:abstractNumId w:val="1"/>
  </w:num>
  <w:num w:numId="2" w16cid:durableId="1762676189">
    <w:abstractNumId w:val="3"/>
  </w:num>
  <w:num w:numId="3" w16cid:durableId="976759911">
    <w:abstractNumId w:val="2"/>
  </w:num>
  <w:num w:numId="4" w16cid:durableId="405416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3CCC"/>
    <w:rsid w:val="00015D7C"/>
    <w:rsid w:val="00413CCC"/>
    <w:rsid w:val="00BF7BFF"/>
    <w:rsid w:val="00D0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17B5608"/>
  <w15:docId w15:val="{5A8AFCB0-52FC-45FE-8DD8-66BBF8A5C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C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BC3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BC3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BC3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BC3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BC3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BC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BC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BC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BC36D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BC36DE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BC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BC36D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C36DE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BC3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B52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BC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DE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DE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FrameContents">
    <w:name w:val="Frame Contents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020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D2"/>
  </w:style>
  <w:style w:type="paragraph" w:styleId="Footer">
    <w:name w:val="footer"/>
    <w:basedOn w:val="Normal"/>
    <w:link w:val="FooterChar"/>
    <w:uiPriority w:val="99"/>
    <w:unhideWhenUsed/>
    <w:rsid w:val="00D020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E53FC5-702D-40FE-8729-97D19D46A6E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7FE24E99-60D7-4EBE-A8AC-7CF57482D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FC1B1F-A1C7-4C98-9E7A-A678FCCF38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dc:description/>
  <cp:lastModifiedBy>Ishika Mehrotra</cp:lastModifiedBy>
  <cp:revision>36</cp:revision>
  <dcterms:created xsi:type="dcterms:W3CDTF">2024-08-17T04:26:00Z</dcterms:created>
  <dcterms:modified xsi:type="dcterms:W3CDTF">2025-11-24T14:53:00Z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5d2733014e08a6980420a48849c89e4b469edcdcece66ebfcb57aba12a2153c4</vt:lpwstr>
  </property>
  <property fmtid="{D5CDD505-2E9C-101B-9397-08002B2CF9AE}" pid="4" name="MediaServiceImageTags">
    <vt:lpwstr/>
  </property>
</Properties>
</file>