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17A" w14:textId="52E45918" w:rsidR="00516AFA" w:rsidRPr="00C13BDF" w:rsidRDefault="00D62C5A" w:rsidP="00EA6A36">
      <w:pPr>
        <w:tabs>
          <w:tab w:val="left" w:pos="8640"/>
        </w:tabs>
        <w:rPr>
          <w:color w:val="424242"/>
          <w:sz w:val="23"/>
          <w:szCs w:val="23"/>
          <w:shd w:val="clear" w:color="auto" w:fill="FFFFFF"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SUMMARY</w:t>
      </w:r>
      <w:r w:rsidR="00532E85">
        <w:rPr>
          <w:b/>
          <w:i/>
          <w:smallCaps/>
        </w:rPr>
        <w:t xml:space="preserve"> </w:t>
      </w:r>
    </w:p>
    <w:p w14:paraId="62266467" w14:textId="77777777" w:rsidR="00A40743" w:rsidRPr="00A40743" w:rsidRDefault="00A40743" w:rsidP="00A40743">
      <w:pPr>
        <w:tabs>
          <w:tab w:val="left" w:pos="480"/>
        </w:tabs>
        <w:ind w:left="284"/>
        <w:jc w:val="both"/>
        <w:rPr>
          <w:b/>
          <w:sz w:val="22"/>
          <w:szCs w:val="22"/>
        </w:rPr>
      </w:pPr>
    </w:p>
    <w:p w14:paraId="336DF832" w14:textId="77777777" w:rsidR="00D14CF2" w:rsidRPr="00D14CF2" w:rsidRDefault="00D14CF2" w:rsidP="009E29D2">
      <w:pPr>
        <w:numPr>
          <w:ilvl w:val="0"/>
          <w:numId w:val="9"/>
        </w:numPr>
        <w:tabs>
          <w:tab w:val="left" w:pos="501"/>
        </w:tabs>
        <w:jc w:val="both"/>
        <w:rPr>
          <w:lang w:bidi="en-US"/>
        </w:rPr>
      </w:pPr>
      <w:r w:rsidRPr="00D14CF2">
        <w:rPr>
          <w:lang w:bidi="en-US"/>
        </w:rPr>
        <w:t>Strong skills on ASAP Methodologies.</w:t>
      </w:r>
    </w:p>
    <w:p w14:paraId="1CD75D93" w14:textId="77777777" w:rsidR="00D14CF2" w:rsidRPr="00D14CF2" w:rsidRDefault="00D14CF2" w:rsidP="009E29D2">
      <w:pPr>
        <w:numPr>
          <w:ilvl w:val="0"/>
          <w:numId w:val="9"/>
        </w:numPr>
        <w:tabs>
          <w:tab w:val="left" w:pos="501"/>
        </w:tabs>
        <w:jc w:val="both"/>
        <w:rPr>
          <w:lang w:bidi="en-US"/>
        </w:rPr>
      </w:pPr>
      <w:r w:rsidRPr="00D14CF2">
        <w:rPr>
          <w:lang w:bidi="en-US"/>
        </w:rPr>
        <w:t>I am well acquainted in identifying business processes &amp; associated mappings in SAP with other Legacy systems.</w:t>
      </w:r>
    </w:p>
    <w:p w14:paraId="0D2D87DA" w14:textId="77777777" w:rsidR="00D14CF2" w:rsidRPr="00D14CF2" w:rsidRDefault="00D14CF2" w:rsidP="009E29D2">
      <w:pPr>
        <w:numPr>
          <w:ilvl w:val="0"/>
          <w:numId w:val="9"/>
        </w:numPr>
        <w:tabs>
          <w:tab w:val="left" w:pos="501"/>
        </w:tabs>
        <w:jc w:val="both"/>
        <w:rPr>
          <w:lang w:bidi="en-US"/>
        </w:rPr>
      </w:pPr>
      <w:r w:rsidRPr="00D14CF2">
        <w:rPr>
          <w:lang w:bidi="en-US"/>
        </w:rPr>
        <w:t>Worked on translation of business requirement into SAP functional specification and configuring the requirements, Interface and IDOC.</w:t>
      </w:r>
    </w:p>
    <w:p w14:paraId="26C1798F" w14:textId="77777777" w:rsidR="00D14CF2" w:rsidRPr="00D14CF2" w:rsidRDefault="00D14CF2" w:rsidP="009E29D2">
      <w:pPr>
        <w:numPr>
          <w:ilvl w:val="0"/>
          <w:numId w:val="9"/>
        </w:numPr>
        <w:tabs>
          <w:tab w:val="left" w:pos="501"/>
        </w:tabs>
        <w:jc w:val="both"/>
        <w:rPr>
          <w:lang w:bidi="en-US"/>
        </w:rPr>
      </w:pPr>
      <w:r w:rsidRPr="00D14CF2">
        <w:rPr>
          <w:lang w:bidi="en-US"/>
        </w:rPr>
        <w:t>Possess Analytical, Trouble shooting and Problem-Solving Skills.</w:t>
      </w:r>
    </w:p>
    <w:p w14:paraId="676121BD" w14:textId="3FF88932" w:rsidR="00D14CF2" w:rsidRPr="00D14CF2" w:rsidRDefault="00D14CF2" w:rsidP="009E29D2">
      <w:pPr>
        <w:numPr>
          <w:ilvl w:val="0"/>
          <w:numId w:val="9"/>
        </w:numPr>
        <w:tabs>
          <w:tab w:val="left" w:pos="501"/>
        </w:tabs>
        <w:jc w:val="both"/>
        <w:rPr>
          <w:lang w:bidi="en-US"/>
        </w:rPr>
      </w:pPr>
      <w:r w:rsidRPr="00D14CF2">
        <w:rPr>
          <w:lang w:bidi="en-US"/>
        </w:rPr>
        <w:t xml:space="preserve">Overall </w:t>
      </w:r>
      <w:r w:rsidR="00C72F00">
        <w:rPr>
          <w:lang w:bidi="en-US"/>
        </w:rPr>
        <w:t>9</w:t>
      </w:r>
      <w:r w:rsidRPr="00D14CF2">
        <w:rPr>
          <w:lang w:bidi="en-US"/>
        </w:rPr>
        <w:t>+ years of experience in SAP SD/MDM</w:t>
      </w:r>
      <w:r>
        <w:rPr>
          <w:lang w:bidi="en-US"/>
        </w:rPr>
        <w:t>/MM</w:t>
      </w:r>
      <w:r w:rsidRPr="00D14CF2">
        <w:rPr>
          <w:lang w:bidi="en-US"/>
        </w:rPr>
        <w:t>.</w:t>
      </w:r>
    </w:p>
    <w:p w14:paraId="145831BF" w14:textId="77777777" w:rsidR="00D14CF2" w:rsidRPr="00D14CF2" w:rsidRDefault="00D14CF2" w:rsidP="009E29D2">
      <w:pPr>
        <w:numPr>
          <w:ilvl w:val="0"/>
          <w:numId w:val="9"/>
        </w:numPr>
        <w:tabs>
          <w:tab w:val="left" w:pos="480"/>
        </w:tabs>
        <w:jc w:val="both"/>
      </w:pPr>
      <w:r w:rsidRPr="00D14CF2">
        <w:t>Overseeing and ensuring delivery of all aspects of data analysis, mapping and transfer.</w:t>
      </w:r>
    </w:p>
    <w:p w14:paraId="167916F3" w14:textId="77777777" w:rsidR="00D14CF2" w:rsidRPr="00D14CF2" w:rsidRDefault="00D14CF2" w:rsidP="009E29D2">
      <w:pPr>
        <w:numPr>
          <w:ilvl w:val="0"/>
          <w:numId w:val="9"/>
        </w:numPr>
        <w:tabs>
          <w:tab w:val="left" w:pos="480"/>
        </w:tabs>
        <w:jc w:val="both"/>
      </w:pPr>
      <w:r w:rsidRPr="00D14CF2">
        <w:t xml:space="preserve">Hands-on experience in gathering Business Requirements, GAP Analysis, End user Support and Training. </w:t>
      </w:r>
    </w:p>
    <w:p w14:paraId="3E722259" w14:textId="77777777" w:rsidR="00D14CF2" w:rsidRPr="00D14CF2" w:rsidRDefault="00D14CF2" w:rsidP="009E29D2">
      <w:pPr>
        <w:numPr>
          <w:ilvl w:val="0"/>
          <w:numId w:val="9"/>
        </w:numPr>
        <w:tabs>
          <w:tab w:val="left" w:pos="480"/>
        </w:tabs>
        <w:jc w:val="both"/>
      </w:pPr>
      <w:r w:rsidRPr="00D14CF2">
        <w:t xml:space="preserve">Excellent Analytical, Presentation, Communication and Leadership skills with ability to think   out of box without any ambiguity and manage changing priorities. </w:t>
      </w:r>
    </w:p>
    <w:p w14:paraId="3B9C8168" w14:textId="77777777" w:rsidR="00D14CF2" w:rsidRPr="00D14CF2" w:rsidRDefault="00D14CF2" w:rsidP="009E29D2">
      <w:pPr>
        <w:numPr>
          <w:ilvl w:val="0"/>
          <w:numId w:val="9"/>
        </w:numPr>
        <w:tabs>
          <w:tab w:val="left" w:pos="501"/>
        </w:tabs>
        <w:jc w:val="both"/>
        <w:rPr>
          <w:lang w:bidi="en-US"/>
        </w:rPr>
      </w:pPr>
      <w:r w:rsidRPr="00D14CF2">
        <w:rPr>
          <w:lang w:bidi="en-US"/>
        </w:rPr>
        <w:t>Expertise in solving operational issues by quickly eliminating the root cause.</w:t>
      </w:r>
    </w:p>
    <w:p w14:paraId="7E1D3AC9" w14:textId="77777777" w:rsidR="00D14CF2" w:rsidRPr="00D14CF2" w:rsidRDefault="00D14CF2" w:rsidP="009E29D2">
      <w:pPr>
        <w:numPr>
          <w:ilvl w:val="0"/>
          <w:numId w:val="9"/>
        </w:numPr>
        <w:tabs>
          <w:tab w:val="left" w:pos="480"/>
        </w:tabs>
        <w:jc w:val="both"/>
        <w:rPr>
          <w:lang w:bidi="en-US"/>
        </w:rPr>
      </w:pPr>
      <w:r w:rsidRPr="00D14CF2">
        <w:rPr>
          <w:lang w:bidi="en-US"/>
        </w:rPr>
        <w:t>Effective in building relationships across IT organizations, functional teams &amp; stakeholders to meet the business goals with utmost quality.</w:t>
      </w:r>
    </w:p>
    <w:p w14:paraId="06AFE364" w14:textId="77777777" w:rsidR="002B23B9" w:rsidRDefault="002B23B9" w:rsidP="00F06A7F">
      <w:pPr>
        <w:tabs>
          <w:tab w:val="left" w:pos="480"/>
        </w:tabs>
        <w:jc w:val="both"/>
        <w:rPr>
          <w:sz w:val="22"/>
          <w:szCs w:val="22"/>
        </w:rPr>
      </w:pPr>
    </w:p>
    <w:p w14:paraId="2E4A1FDD" w14:textId="77777777" w:rsidR="00C34693" w:rsidRPr="00871FF2" w:rsidRDefault="00C34693" w:rsidP="00C34693">
      <w:pPr>
        <w:pStyle w:val="Skills"/>
        <w:numPr>
          <w:ilvl w:val="0"/>
          <w:numId w:val="0"/>
        </w:numPr>
        <w:ind w:right="0"/>
        <w:jc w:val="both"/>
        <w:rPr>
          <w:rFonts w:ascii="Times New Roman" w:hAnsi="Times New Roman"/>
          <w:sz w:val="22"/>
          <w:szCs w:val="22"/>
        </w:rPr>
      </w:pPr>
    </w:p>
    <w:p w14:paraId="309DBA4F" w14:textId="2B563AD8" w:rsidR="001E376A" w:rsidRPr="00C12B40" w:rsidRDefault="001E376A" w:rsidP="00865624">
      <w:pPr>
        <w:pStyle w:val="SAP-TableHeader"/>
        <w:rPr>
          <w:i w:val="0"/>
          <w:iCs/>
        </w:rPr>
      </w:pPr>
      <w:r w:rsidRPr="00871FF2">
        <w:t>WORK HISTORY</w:t>
      </w:r>
      <w:r w:rsidR="0003210E">
        <w:t xml:space="preserve"> </w:t>
      </w:r>
      <w:r w:rsidR="00A40743">
        <w:rPr>
          <w:i w:val="0"/>
          <w:iCs/>
        </w:rPr>
        <w:t xml:space="preserve"> </w:t>
      </w:r>
    </w:p>
    <w:p w14:paraId="2E01429E" w14:textId="77777777" w:rsidR="001E376A" w:rsidRPr="00871FF2" w:rsidRDefault="001E376A" w:rsidP="00865624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265"/>
        <w:gridCol w:w="3511"/>
      </w:tblGrid>
      <w:tr w:rsidR="00AD5010" w:rsidRPr="00871FF2" w14:paraId="49AAA4EF" w14:textId="77777777" w:rsidTr="00D14CF2">
        <w:tc>
          <w:tcPr>
            <w:tcW w:w="6265" w:type="dxa"/>
          </w:tcPr>
          <w:p w14:paraId="016570AF" w14:textId="77777777" w:rsidR="00AD5010" w:rsidRPr="00D07D77" w:rsidRDefault="00AD5010" w:rsidP="000631A0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Client</w:t>
            </w:r>
          </w:p>
        </w:tc>
        <w:tc>
          <w:tcPr>
            <w:tcW w:w="3511" w:type="dxa"/>
          </w:tcPr>
          <w:p w14:paraId="2BA08F6A" w14:textId="77777777" w:rsidR="00AD5010" w:rsidRPr="00D07D77" w:rsidRDefault="00AD5010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Duration</w:t>
            </w:r>
          </w:p>
        </w:tc>
      </w:tr>
      <w:tr w:rsidR="0003210E" w:rsidRPr="00871FF2" w14:paraId="26A5924F" w14:textId="77777777" w:rsidTr="00D14CF2">
        <w:tc>
          <w:tcPr>
            <w:tcW w:w="6265" w:type="dxa"/>
          </w:tcPr>
          <w:p w14:paraId="3286387C" w14:textId="35DD94F3" w:rsidR="0003210E" w:rsidRPr="00D07D77" w:rsidRDefault="003E4DCE" w:rsidP="00F144D9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spacing w:val="0"/>
                <w:sz w:val="22"/>
                <w:szCs w:val="22"/>
              </w:rPr>
            </w:pPr>
            <w:r>
              <w:rPr>
                <w:b/>
                <w:bCs w:val="0"/>
              </w:rPr>
              <w:t>Allison Transmission</w:t>
            </w:r>
          </w:p>
        </w:tc>
        <w:tc>
          <w:tcPr>
            <w:tcW w:w="3511" w:type="dxa"/>
          </w:tcPr>
          <w:p w14:paraId="6231AC22" w14:textId="311D3A0B" w:rsidR="0003210E" w:rsidRPr="00D07D77" w:rsidRDefault="003E4DCE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>
              <w:rPr>
                <w:b/>
              </w:rPr>
              <w:t>Sep</w:t>
            </w:r>
            <w:r w:rsidRPr="00983E09">
              <w:rPr>
                <w:b/>
              </w:rPr>
              <w:t xml:space="preserve"> </w:t>
            </w:r>
            <w:r>
              <w:rPr>
                <w:b/>
              </w:rPr>
              <w:t>2024</w:t>
            </w:r>
            <w:r w:rsidRPr="00983E09">
              <w:rPr>
                <w:b/>
              </w:rPr>
              <w:t xml:space="preserve"> – </w:t>
            </w:r>
            <w:r>
              <w:rPr>
                <w:b/>
              </w:rPr>
              <w:t>Till Date</w:t>
            </w:r>
          </w:p>
        </w:tc>
      </w:tr>
      <w:tr w:rsidR="0003210E" w:rsidRPr="00871FF2" w14:paraId="2990AC4B" w14:textId="77777777" w:rsidTr="00D14CF2">
        <w:tc>
          <w:tcPr>
            <w:tcW w:w="6265" w:type="dxa"/>
          </w:tcPr>
          <w:p w14:paraId="38EAA123" w14:textId="1C9F86DC" w:rsidR="0003210E" w:rsidRPr="00D07D77" w:rsidRDefault="003E4DCE" w:rsidP="00F144D9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>
              <w:rPr>
                <w:b/>
                <w:bCs w:val="0"/>
              </w:rPr>
              <w:t>Mohawk Industries</w:t>
            </w:r>
            <w:r>
              <w:rPr>
                <w:b/>
              </w:rPr>
              <w:t xml:space="preserve"> </w:t>
            </w:r>
            <w:r>
              <w:rPr>
                <w:b/>
                <w:bCs w:val="0"/>
              </w:rPr>
              <w:t xml:space="preserve">   </w:t>
            </w:r>
          </w:p>
        </w:tc>
        <w:tc>
          <w:tcPr>
            <w:tcW w:w="3511" w:type="dxa"/>
          </w:tcPr>
          <w:p w14:paraId="1C349DA6" w14:textId="490234A8" w:rsidR="0003210E" w:rsidRPr="00D07D77" w:rsidRDefault="003E4DCE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>
              <w:rPr>
                <w:b/>
              </w:rPr>
              <w:t>Jan</w:t>
            </w:r>
            <w:r w:rsidRPr="00983E09">
              <w:rPr>
                <w:b/>
              </w:rPr>
              <w:t xml:space="preserve"> </w:t>
            </w:r>
            <w:r>
              <w:rPr>
                <w:b/>
              </w:rPr>
              <w:t>2025</w:t>
            </w:r>
            <w:r w:rsidRPr="00983E09">
              <w:rPr>
                <w:b/>
              </w:rPr>
              <w:t xml:space="preserve"> – </w:t>
            </w:r>
            <w:r>
              <w:rPr>
                <w:b/>
              </w:rPr>
              <w:t>Till Date</w:t>
            </w:r>
          </w:p>
        </w:tc>
      </w:tr>
      <w:tr w:rsidR="0003210E" w:rsidRPr="00871FF2" w14:paraId="6409657A" w14:textId="77777777" w:rsidTr="00D14CF2">
        <w:tc>
          <w:tcPr>
            <w:tcW w:w="6265" w:type="dxa"/>
          </w:tcPr>
          <w:p w14:paraId="2E2E7B8F" w14:textId="49698D1A" w:rsidR="0003210E" w:rsidRPr="00D07D77" w:rsidRDefault="003E4DCE" w:rsidP="00F144D9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>
              <w:rPr>
                <w:b/>
                <w:bCs w:val="0"/>
              </w:rPr>
              <w:t>SH Foods</w:t>
            </w:r>
            <w:r>
              <w:rPr>
                <w:b/>
              </w:rPr>
              <w:t xml:space="preserve"> </w:t>
            </w:r>
            <w:r>
              <w:rPr>
                <w:b/>
                <w:bCs w:val="0"/>
              </w:rPr>
              <w:t xml:space="preserve">       </w:t>
            </w:r>
          </w:p>
        </w:tc>
        <w:tc>
          <w:tcPr>
            <w:tcW w:w="3511" w:type="dxa"/>
          </w:tcPr>
          <w:p w14:paraId="4846ED46" w14:textId="24B7ABAF" w:rsidR="0003210E" w:rsidRPr="00D07D77" w:rsidRDefault="003E4DCE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>
              <w:rPr>
                <w:b/>
              </w:rPr>
              <w:t>June</w:t>
            </w:r>
            <w:r w:rsidRPr="00983E09">
              <w:rPr>
                <w:b/>
              </w:rPr>
              <w:t xml:space="preserve"> </w:t>
            </w:r>
            <w:r>
              <w:rPr>
                <w:b/>
              </w:rPr>
              <w:t>2024</w:t>
            </w:r>
            <w:r w:rsidRPr="00983E09">
              <w:rPr>
                <w:b/>
              </w:rPr>
              <w:t xml:space="preserve"> – </w:t>
            </w:r>
            <w:r>
              <w:rPr>
                <w:b/>
              </w:rPr>
              <w:t>Till Date</w:t>
            </w:r>
          </w:p>
        </w:tc>
      </w:tr>
      <w:tr w:rsidR="0003210E" w:rsidRPr="00871FF2" w14:paraId="140437C1" w14:textId="77777777" w:rsidTr="00D14CF2">
        <w:tc>
          <w:tcPr>
            <w:tcW w:w="6265" w:type="dxa"/>
          </w:tcPr>
          <w:p w14:paraId="5786EB5C" w14:textId="17B5A412" w:rsidR="0003210E" w:rsidRPr="003E4DCE" w:rsidRDefault="003E4DCE" w:rsidP="00F144D9">
            <w:pPr>
              <w:pStyle w:val="Topics"/>
              <w:spacing w:before="0" w:after="0"/>
              <w:ind w:right="0"/>
              <w:jc w:val="left"/>
              <w:rPr>
                <w:b/>
                <w:bCs w:val="0"/>
              </w:rPr>
            </w:pPr>
            <w:r w:rsidRPr="003E4DCE">
              <w:rPr>
                <w:b/>
                <w:bCs w:val="0"/>
              </w:rPr>
              <w:t>Tessco</w:t>
            </w:r>
          </w:p>
        </w:tc>
        <w:tc>
          <w:tcPr>
            <w:tcW w:w="3511" w:type="dxa"/>
          </w:tcPr>
          <w:p w14:paraId="6E0013CB" w14:textId="114A1255" w:rsidR="0003210E" w:rsidRPr="00D07D77" w:rsidRDefault="003E4DCE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>
              <w:rPr>
                <w:b/>
              </w:rPr>
              <w:t>Aug</w:t>
            </w:r>
            <w:r w:rsidRPr="00983E09">
              <w:rPr>
                <w:b/>
              </w:rPr>
              <w:t xml:space="preserve"> </w:t>
            </w:r>
            <w:r>
              <w:rPr>
                <w:b/>
              </w:rPr>
              <w:t>2022</w:t>
            </w:r>
            <w:r w:rsidRPr="00983E09">
              <w:rPr>
                <w:b/>
              </w:rPr>
              <w:t xml:space="preserve"> – </w:t>
            </w:r>
            <w:r>
              <w:rPr>
                <w:b/>
              </w:rPr>
              <w:t>May 2024</w:t>
            </w:r>
          </w:p>
        </w:tc>
      </w:tr>
      <w:tr w:rsidR="0003210E" w:rsidRPr="00871FF2" w14:paraId="3023F8BF" w14:textId="77777777" w:rsidTr="00D14CF2">
        <w:tc>
          <w:tcPr>
            <w:tcW w:w="6265" w:type="dxa"/>
          </w:tcPr>
          <w:p w14:paraId="00DB94E6" w14:textId="0F5B97B2" w:rsidR="0003210E" w:rsidRPr="003E4DCE" w:rsidRDefault="003E4DCE" w:rsidP="00F144D9">
            <w:pPr>
              <w:pStyle w:val="Topics"/>
              <w:spacing w:before="0" w:after="0"/>
              <w:ind w:right="0"/>
              <w:jc w:val="left"/>
              <w:rPr>
                <w:b/>
                <w:bCs w:val="0"/>
              </w:rPr>
            </w:pPr>
            <w:r w:rsidRPr="003E4DCE">
              <w:rPr>
                <w:b/>
                <w:bCs w:val="0"/>
              </w:rPr>
              <w:t>Interstate Batteries</w:t>
            </w:r>
          </w:p>
        </w:tc>
        <w:tc>
          <w:tcPr>
            <w:tcW w:w="3511" w:type="dxa"/>
          </w:tcPr>
          <w:p w14:paraId="02EBEE5C" w14:textId="61AE11E1" w:rsidR="0003210E" w:rsidRPr="00D07D77" w:rsidRDefault="003E4DCE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>
              <w:rPr>
                <w:b/>
              </w:rPr>
              <w:t>Aug</w:t>
            </w:r>
            <w:r w:rsidRPr="00983E09">
              <w:rPr>
                <w:b/>
              </w:rPr>
              <w:t xml:space="preserve"> </w:t>
            </w:r>
            <w:r>
              <w:rPr>
                <w:b/>
              </w:rPr>
              <w:t>2022</w:t>
            </w:r>
            <w:r w:rsidRPr="00983E09">
              <w:rPr>
                <w:b/>
              </w:rPr>
              <w:t xml:space="preserve"> – </w:t>
            </w:r>
            <w:r>
              <w:rPr>
                <w:b/>
              </w:rPr>
              <w:t>May 2024</w:t>
            </w:r>
          </w:p>
        </w:tc>
      </w:tr>
      <w:tr w:rsidR="003E4DCE" w:rsidRPr="00871FF2" w14:paraId="5411F20C" w14:textId="77777777" w:rsidTr="00D14CF2">
        <w:tc>
          <w:tcPr>
            <w:tcW w:w="6265" w:type="dxa"/>
          </w:tcPr>
          <w:p w14:paraId="4C32B0C5" w14:textId="5D33F5AB" w:rsidR="003E4DCE" w:rsidRPr="003E4DCE" w:rsidRDefault="003E4DCE" w:rsidP="003E4DCE">
            <w:pPr>
              <w:pStyle w:val="Topics"/>
              <w:spacing w:before="0" w:after="0"/>
              <w:ind w:right="0"/>
              <w:jc w:val="left"/>
              <w:rPr>
                <w:b/>
                <w:bCs w:val="0"/>
              </w:rPr>
            </w:pPr>
            <w:r w:rsidRPr="003E4DCE">
              <w:rPr>
                <w:b/>
                <w:bCs w:val="0"/>
              </w:rPr>
              <w:t>Olam</w:t>
            </w:r>
          </w:p>
        </w:tc>
        <w:tc>
          <w:tcPr>
            <w:tcW w:w="3511" w:type="dxa"/>
          </w:tcPr>
          <w:p w14:paraId="4FB45446" w14:textId="01143A8A" w:rsidR="003E4DCE" w:rsidRPr="00D07D77" w:rsidRDefault="005F0D46" w:rsidP="003E4DC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 w:rsidRPr="005F0D46">
              <w:rPr>
                <w:b/>
              </w:rPr>
              <w:t>Dec 2021- Aug 2022</w:t>
            </w:r>
          </w:p>
        </w:tc>
      </w:tr>
      <w:tr w:rsidR="003E4DCE" w:rsidRPr="00871FF2" w14:paraId="1C12C5AA" w14:textId="77777777" w:rsidTr="00D14CF2">
        <w:tc>
          <w:tcPr>
            <w:tcW w:w="6265" w:type="dxa"/>
          </w:tcPr>
          <w:p w14:paraId="3E8F6C08" w14:textId="04D369C4" w:rsidR="003E4DCE" w:rsidRPr="003E4DCE" w:rsidRDefault="003E4DCE" w:rsidP="003E4DCE">
            <w:pPr>
              <w:pStyle w:val="Topics"/>
              <w:spacing w:before="0" w:after="0"/>
              <w:ind w:right="0"/>
              <w:jc w:val="left"/>
              <w:rPr>
                <w:b/>
                <w:bCs w:val="0"/>
              </w:rPr>
            </w:pPr>
            <w:r w:rsidRPr="003E4DCE">
              <w:rPr>
                <w:b/>
                <w:bCs w:val="0"/>
              </w:rPr>
              <w:t>Acco</w:t>
            </w:r>
          </w:p>
        </w:tc>
        <w:tc>
          <w:tcPr>
            <w:tcW w:w="3511" w:type="dxa"/>
          </w:tcPr>
          <w:p w14:paraId="1F3053FD" w14:textId="00167E7A" w:rsidR="003E4DCE" w:rsidRPr="00D07D77" w:rsidRDefault="005F0D46" w:rsidP="003E4DC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 w:rsidRPr="005F0D46">
              <w:rPr>
                <w:b/>
              </w:rPr>
              <w:t>Dec 2021- Aug 2022</w:t>
            </w:r>
          </w:p>
        </w:tc>
      </w:tr>
      <w:tr w:rsidR="003E4DCE" w:rsidRPr="00871FF2" w14:paraId="56401371" w14:textId="77777777" w:rsidTr="00D14CF2">
        <w:tc>
          <w:tcPr>
            <w:tcW w:w="6265" w:type="dxa"/>
          </w:tcPr>
          <w:p w14:paraId="4E52A997" w14:textId="4327F66D" w:rsidR="003E4DCE" w:rsidRPr="003E4DCE" w:rsidRDefault="003E4DCE" w:rsidP="003E4DCE">
            <w:pPr>
              <w:pStyle w:val="Topics"/>
              <w:spacing w:before="0" w:after="0"/>
              <w:ind w:right="0"/>
              <w:jc w:val="left"/>
              <w:rPr>
                <w:b/>
                <w:bCs w:val="0"/>
              </w:rPr>
            </w:pPr>
            <w:r w:rsidRPr="003E4DCE">
              <w:rPr>
                <w:b/>
                <w:bCs w:val="0"/>
              </w:rPr>
              <w:t>Compute Center</w:t>
            </w:r>
          </w:p>
        </w:tc>
        <w:tc>
          <w:tcPr>
            <w:tcW w:w="3511" w:type="dxa"/>
          </w:tcPr>
          <w:p w14:paraId="5440D534" w14:textId="2A488E45" w:rsidR="003E4DCE" w:rsidRPr="00D07D77" w:rsidRDefault="00D14CF2" w:rsidP="003E4DC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 w:rsidRPr="005F0D46">
              <w:rPr>
                <w:b/>
              </w:rPr>
              <w:t>May 2021- Nov 2021</w:t>
            </w:r>
          </w:p>
        </w:tc>
      </w:tr>
      <w:tr w:rsidR="003E4DCE" w:rsidRPr="00871FF2" w14:paraId="5C0A6B01" w14:textId="77777777" w:rsidTr="00D14CF2">
        <w:tc>
          <w:tcPr>
            <w:tcW w:w="6265" w:type="dxa"/>
          </w:tcPr>
          <w:p w14:paraId="6295C55B" w14:textId="58F06643" w:rsidR="003E4DCE" w:rsidRPr="003E4DCE" w:rsidRDefault="003E4DCE" w:rsidP="003E4DCE">
            <w:pPr>
              <w:pStyle w:val="Topics"/>
              <w:spacing w:before="0" w:after="0"/>
              <w:ind w:right="0"/>
              <w:jc w:val="left"/>
              <w:rPr>
                <w:b/>
                <w:bCs w:val="0"/>
              </w:rPr>
            </w:pPr>
            <w:r w:rsidRPr="003E4DCE">
              <w:rPr>
                <w:b/>
                <w:bCs w:val="0"/>
              </w:rPr>
              <w:t>Auto plus</w:t>
            </w:r>
          </w:p>
        </w:tc>
        <w:tc>
          <w:tcPr>
            <w:tcW w:w="3511" w:type="dxa"/>
          </w:tcPr>
          <w:p w14:paraId="26C12DE5" w14:textId="2398E7E3" w:rsidR="003E4DCE" w:rsidRPr="00D07D77" w:rsidRDefault="005F0D46" w:rsidP="003E4DC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 w:rsidRPr="003E4DCE">
              <w:rPr>
                <w:b/>
              </w:rPr>
              <w:t>DEC 2015- May 2021</w:t>
            </w:r>
          </w:p>
        </w:tc>
      </w:tr>
      <w:tr w:rsidR="003E4DCE" w:rsidRPr="00871FF2" w14:paraId="20D64490" w14:textId="77777777" w:rsidTr="00D14CF2">
        <w:tc>
          <w:tcPr>
            <w:tcW w:w="6265" w:type="dxa"/>
          </w:tcPr>
          <w:p w14:paraId="0A4E45B0" w14:textId="1EC97DFC" w:rsidR="003E4DCE" w:rsidRPr="003E4DCE" w:rsidRDefault="003E4DCE" w:rsidP="003E4DCE">
            <w:pPr>
              <w:pStyle w:val="Topics"/>
              <w:spacing w:before="0" w:after="0"/>
              <w:ind w:right="0"/>
              <w:jc w:val="left"/>
              <w:rPr>
                <w:b/>
                <w:bCs w:val="0"/>
              </w:rPr>
            </w:pPr>
            <w:r w:rsidRPr="003E4DCE">
              <w:rPr>
                <w:b/>
                <w:bCs w:val="0"/>
              </w:rPr>
              <w:t>Federal Mogul</w:t>
            </w:r>
          </w:p>
        </w:tc>
        <w:tc>
          <w:tcPr>
            <w:tcW w:w="3511" w:type="dxa"/>
          </w:tcPr>
          <w:p w14:paraId="77D42682" w14:textId="6F301B6C" w:rsidR="003E4DCE" w:rsidRPr="00D07D77" w:rsidRDefault="005F0D46" w:rsidP="003E4DC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 w:rsidRPr="003E4DCE">
              <w:rPr>
                <w:b/>
              </w:rPr>
              <w:t>DEC 2015- May 2021</w:t>
            </w:r>
          </w:p>
        </w:tc>
      </w:tr>
      <w:tr w:rsidR="003E4DCE" w:rsidRPr="00871FF2" w14:paraId="1791115A" w14:textId="77777777" w:rsidTr="00D14CF2">
        <w:tc>
          <w:tcPr>
            <w:tcW w:w="6265" w:type="dxa"/>
          </w:tcPr>
          <w:p w14:paraId="5710FB30" w14:textId="63922C60" w:rsidR="003E4DCE" w:rsidRPr="00D07D77" w:rsidRDefault="003E4DCE" w:rsidP="003E4DCE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</w:p>
        </w:tc>
        <w:tc>
          <w:tcPr>
            <w:tcW w:w="3511" w:type="dxa"/>
          </w:tcPr>
          <w:p w14:paraId="41814717" w14:textId="3FA622CF" w:rsidR="003E4DCE" w:rsidRPr="00D07D77" w:rsidRDefault="003E4DCE" w:rsidP="003E4DC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</w:p>
        </w:tc>
      </w:tr>
      <w:tr w:rsidR="003E4DCE" w:rsidRPr="00871FF2" w14:paraId="1B174FC3" w14:textId="77777777" w:rsidTr="00D14CF2">
        <w:tc>
          <w:tcPr>
            <w:tcW w:w="6265" w:type="dxa"/>
          </w:tcPr>
          <w:p w14:paraId="335374ED" w14:textId="6BB9D033" w:rsidR="003E4DCE" w:rsidRPr="00D07D77" w:rsidRDefault="003E4DCE" w:rsidP="003E4DCE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</w:p>
        </w:tc>
        <w:tc>
          <w:tcPr>
            <w:tcW w:w="3511" w:type="dxa"/>
          </w:tcPr>
          <w:p w14:paraId="23B969A9" w14:textId="79BD3C28" w:rsidR="003E4DCE" w:rsidRPr="00D07D77" w:rsidRDefault="003E4DCE" w:rsidP="003E4DC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</w:p>
        </w:tc>
      </w:tr>
      <w:tr w:rsidR="003E4DCE" w:rsidRPr="00871FF2" w14:paraId="407E6015" w14:textId="77777777" w:rsidTr="00D14CF2">
        <w:tc>
          <w:tcPr>
            <w:tcW w:w="6265" w:type="dxa"/>
          </w:tcPr>
          <w:p w14:paraId="685BBDBC" w14:textId="75B9B893" w:rsidR="003E4DCE" w:rsidRPr="00D07D77" w:rsidRDefault="003E4DCE" w:rsidP="003E4DCE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</w:p>
        </w:tc>
        <w:tc>
          <w:tcPr>
            <w:tcW w:w="3511" w:type="dxa"/>
          </w:tcPr>
          <w:p w14:paraId="228AC398" w14:textId="52753687" w:rsidR="003E4DCE" w:rsidRPr="00D07D77" w:rsidRDefault="003E4DCE" w:rsidP="003E4DC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</w:p>
        </w:tc>
      </w:tr>
      <w:tr w:rsidR="003E4DCE" w:rsidRPr="00871FF2" w14:paraId="6F6A0B01" w14:textId="77777777" w:rsidTr="00D14CF2">
        <w:tc>
          <w:tcPr>
            <w:tcW w:w="6265" w:type="dxa"/>
          </w:tcPr>
          <w:p w14:paraId="4B38D281" w14:textId="7B384A28" w:rsidR="003E4DCE" w:rsidRPr="00D07D77" w:rsidRDefault="003E4DCE" w:rsidP="003E4DCE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</w:p>
        </w:tc>
        <w:tc>
          <w:tcPr>
            <w:tcW w:w="3511" w:type="dxa"/>
          </w:tcPr>
          <w:p w14:paraId="5DF086A3" w14:textId="70EACFF1" w:rsidR="003E4DCE" w:rsidRPr="00D07D77" w:rsidRDefault="003E4DCE" w:rsidP="003E4DC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</w:p>
        </w:tc>
      </w:tr>
      <w:tr w:rsidR="003E4DCE" w:rsidRPr="00871FF2" w14:paraId="3396A028" w14:textId="77777777" w:rsidTr="00D14CF2">
        <w:tc>
          <w:tcPr>
            <w:tcW w:w="6265" w:type="dxa"/>
          </w:tcPr>
          <w:p w14:paraId="523525DD" w14:textId="4577EAFA" w:rsidR="003E4DCE" w:rsidRPr="00D07D77" w:rsidRDefault="003E4DCE" w:rsidP="003E4DCE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</w:p>
        </w:tc>
        <w:tc>
          <w:tcPr>
            <w:tcW w:w="3511" w:type="dxa"/>
          </w:tcPr>
          <w:p w14:paraId="5BFA7CE7" w14:textId="3981D93E" w:rsidR="003E4DCE" w:rsidRPr="00D07D77" w:rsidRDefault="003E4DCE" w:rsidP="003E4DC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</w:p>
        </w:tc>
      </w:tr>
    </w:tbl>
    <w:p w14:paraId="628E6634" w14:textId="77777777" w:rsidR="000D43C0" w:rsidRPr="00871FF2" w:rsidRDefault="000D43C0" w:rsidP="00865624">
      <w:pPr>
        <w:jc w:val="both"/>
        <w:rPr>
          <w:b/>
          <w:i/>
        </w:rPr>
      </w:pPr>
    </w:p>
    <w:p w14:paraId="22241772" w14:textId="77777777" w:rsidR="00EA0F5D" w:rsidRDefault="00EA0F5D" w:rsidP="003802F4">
      <w:pPr>
        <w:jc w:val="both"/>
        <w:rPr>
          <w:b/>
          <w:i/>
        </w:rPr>
      </w:pPr>
    </w:p>
    <w:p w14:paraId="0B076636" w14:textId="77777777" w:rsidR="00C72F00" w:rsidRDefault="00C72F00" w:rsidP="00C72F00">
      <w:pPr>
        <w:jc w:val="both"/>
        <w:rPr>
          <w:b/>
          <w:i/>
        </w:rPr>
      </w:pPr>
    </w:p>
    <w:p w14:paraId="3F05D49A" w14:textId="77777777" w:rsidR="00C72F00" w:rsidRDefault="00C72F00" w:rsidP="00C72F00">
      <w:pPr>
        <w:jc w:val="both"/>
        <w:rPr>
          <w:b/>
          <w:i/>
        </w:rPr>
      </w:pPr>
    </w:p>
    <w:p w14:paraId="3F38D7D1" w14:textId="77777777" w:rsidR="00C72F00" w:rsidRDefault="00C72F00" w:rsidP="00C72F00">
      <w:pPr>
        <w:jc w:val="both"/>
        <w:rPr>
          <w:b/>
          <w:i/>
        </w:rPr>
      </w:pPr>
    </w:p>
    <w:p w14:paraId="0A27B392" w14:textId="77777777" w:rsidR="00C72F00" w:rsidRDefault="00C72F00" w:rsidP="00C72F00">
      <w:pPr>
        <w:jc w:val="both"/>
        <w:rPr>
          <w:b/>
          <w:i/>
        </w:rPr>
      </w:pPr>
    </w:p>
    <w:p w14:paraId="7E570A87" w14:textId="02BC3AC8" w:rsidR="00243D44" w:rsidRDefault="004848D9" w:rsidP="00C72F00">
      <w:pPr>
        <w:jc w:val="both"/>
        <w:rPr>
          <w:b/>
          <w:i/>
        </w:rPr>
      </w:pPr>
      <w:r w:rsidRPr="00871FF2">
        <w:rPr>
          <w:b/>
          <w:i/>
        </w:rPr>
        <w:lastRenderedPageBreak/>
        <w:t>PROFESSIONAL EXPERIENCE</w:t>
      </w:r>
      <w:r w:rsidR="00C13BDF">
        <w:rPr>
          <w:b/>
          <w:i/>
        </w:rPr>
        <w:t xml:space="preserve"> </w:t>
      </w:r>
    </w:p>
    <w:p w14:paraId="6EFDB3FA" w14:textId="77777777" w:rsidR="00C72F00" w:rsidRPr="00346984" w:rsidRDefault="00C72F00" w:rsidP="00C72F00">
      <w:pPr>
        <w:jc w:val="both"/>
      </w:pPr>
    </w:p>
    <w:p w14:paraId="5301BE3C" w14:textId="682DB483" w:rsidR="00346984" w:rsidRPr="00983E09" w:rsidRDefault="00346984" w:rsidP="007625AA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 w:rsidR="0086552D">
        <w:rPr>
          <w:b/>
          <w:bCs/>
        </w:rPr>
        <w:t>Allison Transmission</w:t>
      </w:r>
      <w:r w:rsidR="00983E09">
        <w:rPr>
          <w:b/>
          <w:bCs/>
        </w:rPr>
        <w:t xml:space="preserve"> 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="0086552D">
        <w:rPr>
          <w:b/>
        </w:rPr>
        <w:t>Sep</w:t>
      </w:r>
      <w:r w:rsidRPr="00983E09">
        <w:rPr>
          <w:b/>
        </w:rPr>
        <w:t xml:space="preserve"> </w:t>
      </w:r>
      <w:r w:rsidR="0086552D">
        <w:rPr>
          <w:b/>
        </w:rPr>
        <w:t>2024</w:t>
      </w:r>
      <w:r w:rsidRPr="00983E09">
        <w:rPr>
          <w:b/>
        </w:rPr>
        <w:t xml:space="preserve"> – </w:t>
      </w:r>
      <w:r w:rsidR="0086552D">
        <w:rPr>
          <w:b/>
        </w:rPr>
        <w:t>Till Date</w:t>
      </w:r>
    </w:p>
    <w:p w14:paraId="04EBDBD7" w14:textId="2938EC8A" w:rsidR="00346984" w:rsidRPr="00983E09" w:rsidRDefault="00346984" w:rsidP="007625AA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 w:rsidR="004147D7">
        <w:rPr>
          <w:b/>
        </w:rPr>
        <w:t>CVI Consultant</w:t>
      </w:r>
    </w:p>
    <w:p w14:paraId="1C4B7E8D" w14:textId="77777777" w:rsidR="00976943" w:rsidRDefault="00346984" w:rsidP="007625AA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16C8FA30" w14:textId="77777777" w:rsidR="00812868" w:rsidRPr="00812868" w:rsidRDefault="00812868" w:rsidP="00812868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b/>
          <w:color w:val="000000"/>
          <w:lang w:val="en-IN"/>
        </w:rPr>
      </w:pPr>
    </w:p>
    <w:p w14:paraId="3732BD6F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Understand client business processes related to customer and vendor management, identifying areas where CVI can improve data consistency and streamline operations.</w:t>
      </w:r>
    </w:p>
    <w:p w14:paraId="309A156E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Analyse existing customer and vendor data to identify potential data quality issues and map them to the appropriate business partner roles within CVI. </w:t>
      </w:r>
    </w:p>
    <w:p w14:paraId="2234E917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Configure the CVI settings in SAP, including defining synchronization rules, data cleansing procedures, and mapping between customer/vendor fields and business partner attributes. </w:t>
      </w:r>
    </w:p>
    <w:p w14:paraId="62DEDFCF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Manage the process of migrating customer and vendor data into the CVI framework, ensuring data accuracy and addressing any discrepancies. </w:t>
      </w:r>
    </w:p>
    <w:p w14:paraId="1B3CFAD8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Execute comprehensive testing to validate CVI functionality, including data synchronization, business partner creation, and data quality checks. </w:t>
      </w:r>
    </w:p>
    <w:p w14:paraId="0D6FE080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Provide training to end-users on how to utilize the CVI functionality within their SAP system, including data maintenance and business partner management. </w:t>
      </w:r>
    </w:p>
    <w:p w14:paraId="48A2D859" w14:textId="77777777" w:rsidR="00812868" w:rsidRDefault="00812868" w:rsidP="009E29D2">
      <w:pPr>
        <w:numPr>
          <w:ilvl w:val="0"/>
          <w:numId w:val="9"/>
        </w:numPr>
        <w:jc w:val="both"/>
        <w:rPr>
          <w:color w:val="000000"/>
          <w:lang w:bidi="en-US"/>
        </w:rPr>
      </w:pPr>
      <w:r w:rsidRPr="00812868">
        <w:rPr>
          <w:color w:val="000000"/>
          <w:lang w:bidi="en-US"/>
        </w:rPr>
        <w:t>Manage changes to CVI configuration, ensuring smooth transition and minimizing disruption to business operations.</w:t>
      </w:r>
    </w:p>
    <w:p w14:paraId="513655F1" w14:textId="77777777" w:rsidR="00812868" w:rsidRPr="00812868" w:rsidRDefault="00812868" w:rsidP="00812868">
      <w:pPr>
        <w:ind w:left="500"/>
        <w:jc w:val="both"/>
        <w:rPr>
          <w:color w:val="000000"/>
          <w:lang w:bidi="en-US"/>
        </w:rPr>
      </w:pPr>
    </w:p>
    <w:p w14:paraId="0E4982F3" w14:textId="5608811A" w:rsidR="0086552D" w:rsidRPr="00983E09" w:rsidRDefault="0086552D" w:rsidP="0086552D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 w:rsidR="00812868">
        <w:rPr>
          <w:b/>
          <w:bCs/>
        </w:rPr>
        <w:t>Mohawk Industries</w:t>
      </w:r>
      <w:r>
        <w:rPr>
          <w:b/>
          <w:bCs/>
        </w:rPr>
        <w:t xml:space="preserve"> </w:t>
      </w:r>
      <w:r w:rsidR="004147D7">
        <w:rPr>
          <w:b/>
          <w:bCs/>
        </w:rPr>
        <w:t xml:space="preserve">   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="00812868">
        <w:rPr>
          <w:b/>
          <w:bCs/>
        </w:rPr>
        <w:t xml:space="preserve">            </w:t>
      </w:r>
      <w:r w:rsidR="00812868">
        <w:rPr>
          <w:b/>
        </w:rPr>
        <w:t>Jan</w:t>
      </w:r>
      <w:r w:rsidRPr="00983E09">
        <w:rPr>
          <w:b/>
        </w:rPr>
        <w:t xml:space="preserve"> </w:t>
      </w:r>
      <w:r>
        <w:rPr>
          <w:b/>
        </w:rPr>
        <w:t>202</w:t>
      </w:r>
      <w:r w:rsidR="00812868">
        <w:rPr>
          <w:b/>
        </w:rPr>
        <w:t>5</w:t>
      </w:r>
      <w:r w:rsidRPr="00983E09">
        <w:rPr>
          <w:b/>
        </w:rPr>
        <w:t xml:space="preserve"> – </w:t>
      </w:r>
      <w:r>
        <w:rPr>
          <w:b/>
        </w:rPr>
        <w:t>Till Date</w:t>
      </w:r>
    </w:p>
    <w:p w14:paraId="353169D0" w14:textId="69315C98" w:rsidR="0086552D" w:rsidRPr="00983E09" w:rsidRDefault="0086552D" w:rsidP="0086552D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 w:rsidR="00812868">
        <w:rPr>
          <w:b/>
        </w:rPr>
        <w:t>SD Consultant</w:t>
      </w:r>
      <w:r>
        <w:rPr>
          <w:b/>
        </w:rPr>
        <w:t xml:space="preserve"> </w:t>
      </w:r>
    </w:p>
    <w:p w14:paraId="43B5199E" w14:textId="77777777" w:rsidR="0086552D" w:rsidRDefault="0086552D" w:rsidP="0086552D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1C1C8C92" w14:textId="77777777" w:rsidR="0086552D" w:rsidRDefault="0086552D" w:rsidP="0086552D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</w:rPr>
      </w:pPr>
    </w:p>
    <w:p w14:paraId="6322418A" w14:textId="77777777" w:rsidR="00812868" w:rsidRPr="00812868" w:rsidRDefault="00812868" w:rsidP="00812868">
      <w:pPr>
        <w:pStyle w:val="ListParagraph"/>
        <w:rPr>
          <w:b/>
          <w:color w:val="000000"/>
          <w:lang w:val="en-IN"/>
        </w:rPr>
      </w:pPr>
      <w:r w:rsidRPr="00812868">
        <w:rPr>
          <w:b/>
          <w:color w:val="000000"/>
          <w:lang w:val="en-IN"/>
        </w:rPr>
        <w:t> </w:t>
      </w:r>
    </w:p>
    <w:p w14:paraId="34393B4D" w14:textId="77777777" w:rsidR="00812868" w:rsidRPr="00812868" w:rsidRDefault="00812868" w:rsidP="009E29D2">
      <w:pPr>
        <w:pStyle w:val="ListParagraph"/>
        <w:numPr>
          <w:ilvl w:val="0"/>
          <w:numId w:val="9"/>
        </w:numPr>
        <w:rPr>
          <w:color w:val="000000"/>
          <w:lang w:bidi="en-US"/>
        </w:rPr>
      </w:pPr>
      <w:r w:rsidRPr="00812868">
        <w:rPr>
          <w:color w:val="000000"/>
          <w:lang w:bidi="en-US"/>
        </w:rPr>
        <w:t>Part of the Hypercare team.</w:t>
      </w:r>
    </w:p>
    <w:p w14:paraId="12A4CF98" w14:textId="77777777" w:rsidR="00812868" w:rsidRPr="00812868" w:rsidRDefault="00812868" w:rsidP="009E29D2">
      <w:pPr>
        <w:pStyle w:val="ListParagraph"/>
        <w:numPr>
          <w:ilvl w:val="0"/>
          <w:numId w:val="9"/>
        </w:numPr>
        <w:rPr>
          <w:color w:val="000000"/>
          <w:lang w:bidi="en-US"/>
        </w:rPr>
      </w:pPr>
      <w:r w:rsidRPr="00812868">
        <w:rPr>
          <w:color w:val="000000"/>
          <w:lang w:bidi="en-US"/>
        </w:rPr>
        <w:t>Work on day-to-day Hypercare issues and then part of AMS team.</w:t>
      </w:r>
    </w:p>
    <w:p w14:paraId="57BCACCB" w14:textId="77777777" w:rsidR="00812868" w:rsidRPr="00812868" w:rsidRDefault="00812868" w:rsidP="009E29D2">
      <w:pPr>
        <w:pStyle w:val="ListParagraph"/>
        <w:numPr>
          <w:ilvl w:val="0"/>
          <w:numId w:val="9"/>
        </w:numPr>
        <w:rPr>
          <w:color w:val="000000"/>
          <w:lang w:bidi="en-US"/>
        </w:rPr>
      </w:pPr>
      <w:r w:rsidRPr="00812868">
        <w:rPr>
          <w:color w:val="000000"/>
          <w:lang w:bidi="en-US"/>
        </w:rPr>
        <w:t>Assisting Commerce cloud team for order creation issues.</w:t>
      </w:r>
    </w:p>
    <w:p w14:paraId="7C3DD8E2" w14:textId="77777777" w:rsidR="00812868" w:rsidRPr="00812868" w:rsidRDefault="00812868" w:rsidP="009E29D2">
      <w:pPr>
        <w:pStyle w:val="ListParagraph"/>
        <w:numPr>
          <w:ilvl w:val="0"/>
          <w:numId w:val="9"/>
        </w:numPr>
        <w:rPr>
          <w:color w:val="000000"/>
          <w:lang w:bidi="en-US"/>
        </w:rPr>
      </w:pPr>
      <w:r w:rsidRPr="00812868">
        <w:rPr>
          <w:color w:val="000000"/>
          <w:lang w:bidi="en-US"/>
        </w:rPr>
        <w:t>Worked with CAMS team for data flow issues.</w:t>
      </w:r>
    </w:p>
    <w:p w14:paraId="6BB660F1" w14:textId="77777777" w:rsidR="00812868" w:rsidRPr="00812868" w:rsidRDefault="00812868" w:rsidP="009E29D2">
      <w:pPr>
        <w:pStyle w:val="ListParagraph"/>
        <w:numPr>
          <w:ilvl w:val="0"/>
          <w:numId w:val="9"/>
        </w:numPr>
        <w:rPr>
          <w:color w:val="000000"/>
          <w:lang w:bidi="en-US"/>
        </w:rPr>
      </w:pPr>
      <w:r w:rsidRPr="00812868">
        <w:rPr>
          <w:color w:val="000000"/>
          <w:lang w:bidi="en-US"/>
        </w:rPr>
        <w:t>Billing documents flow to Hybris CPI</w:t>
      </w:r>
    </w:p>
    <w:p w14:paraId="4EB1EDB8" w14:textId="77777777" w:rsidR="00812868" w:rsidRPr="00812868" w:rsidRDefault="00812868" w:rsidP="009E29D2">
      <w:pPr>
        <w:pStyle w:val="ListParagraph"/>
        <w:numPr>
          <w:ilvl w:val="0"/>
          <w:numId w:val="9"/>
        </w:numPr>
        <w:rPr>
          <w:color w:val="000000"/>
          <w:lang w:bidi="en-US"/>
        </w:rPr>
      </w:pPr>
      <w:r w:rsidRPr="00812868">
        <w:rPr>
          <w:color w:val="000000"/>
          <w:lang w:bidi="en-US"/>
        </w:rPr>
        <w:t>Worked on multiple enhancements around QTI area.</w:t>
      </w:r>
    </w:p>
    <w:p w14:paraId="1AF9828A" w14:textId="77777777" w:rsidR="00812868" w:rsidRPr="00812868" w:rsidRDefault="00812868" w:rsidP="009E29D2">
      <w:pPr>
        <w:pStyle w:val="ListParagraph"/>
        <w:numPr>
          <w:ilvl w:val="0"/>
          <w:numId w:val="9"/>
        </w:numPr>
        <w:rPr>
          <w:color w:val="000000"/>
          <w:lang w:bidi="en-US"/>
        </w:rPr>
      </w:pPr>
      <w:r w:rsidRPr="00812868">
        <w:rPr>
          <w:color w:val="000000"/>
          <w:lang w:bidi="en-US"/>
        </w:rPr>
        <w:t>Preparing/ enhancing FS with new updates and changes in CHARMS.</w:t>
      </w:r>
    </w:p>
    <w:p w14:paraId="7111A1AD" w14:textId="77777777" w:rsidR="00812868" w:rsidRPr="00812868" w:rsidRDefault="00812868" w:rsidP="009E29D2">
      <w:pPr>
        <w:pStyle w:val="ListParagraph"/>
        <w:numPr>
          <w:ilvl w:val="0"/>
          <w:numId w:val="9"/>
        </w:numPr>
        <w:rPr>
          <w:color w:val="000000"/>
          <w:lang w:bidi="en-US"/>
        </w:rPr>
      </w:pPr>
      <w:r w:rsidRPr="00812868">
        <w:rPr>
          <w:color w:val="000000"/>
          <w:lang w:bidi="en-US"/>
        </w:rPr>
        <w:t>Training junior team members to take up redundant regular issues.</w:t>
      </w:r>
    </w:p>
    <w:p w14:paraId="4C7456DE" w14:textId="77777777" w:rsidR="00812868" w:rsidRPr="00812868" w:rsidRDefault="00812868" w:rsidP="009E29D2">
      <w:pPr>
        <w:pStyle w:val="ListParagraph"/>
        <w:numPr>
          <w:ilvl w:val="0"/>
          <w:numId w:val="9"/>
        </w:numPr>
        <w:rPr>
          <w:color w:val="000000"/>
          <w:lang w:bidi="en-US"/>
        </w:rPr>
      </w:pPr>
      <w:r w:rsidRPr="00812868">
        <w:rPr>
          <w:color w:val="000000"/>
          <w:lang w:bidi="en-US"/>
        </w:rPr>
        <w:t xml:space="preserve">Billing output management task </w:t>
      </w:r>
    </w:p>
    <w:p w14:paraId="26356794" w14:textId="77777777" w:rsidR="00812868" w:rsidRPr="00812868" w:rsidRDefault="00812868" w:rsidP="009E29D2">
      <w:pPr>
        <w:pStyle w:val="ListParagraph"/>
        <w:numPr>
          <w:ilvl w:val="0"/>
          <w:numId w:val="9"/>
        </w:numPr>
        <w:rPr>
          <w:color w:val="000000"/>
          <w:lang w:bidi="en-US"/>
        </w:rPr>
      </w:pPr>
      <w:r w:rsidRPr="00812868">
        <w:rPr>
          <w:color w:val="000000"/>
          <w:lang w:bidi="en-US"/>
        </w:rPr>
        <w:t>Coordinating with Open text team for invoice archiving.</w:t>
      </w:r>
    </w:p>
    <w:p w14:paraId="69D365F1" w14:textId="77777777" w:rsidR="00812868" w:rsidRPr="00812868" w:rsidRDefault="00812868" w:rsidP="009E29D2">
      <w:pPr>
        <w:pStyle w:val="ListParagraph"/>
        <w:numPr>
          <w:ilvl w:val="0"/>
          <w:numId w:val="9"/>
        </w:numPr>
        <w:rPr>
          <w:color w:val="000000"/>
          <w:lang w:bidi="en-US"/>
        </w:rPr>
      </w:pPr>
      <w:r w:rsidRPr="00812868">
        <w:rPr>
          <w:color w:val="000000"/>
          <w:lang w:bidi="en-US"/>
        </w:rPr>
        <w:t>Understanding the business requirements and scenarios.</w:t>
      </w:r>
    </w:p>
    <w:p w14:paraId="6DFAABD6" w14:textId="77777777" w:rsidR="00812868" w:rsidRPr="00812868" w:rsidRDefault="00812868" w:rsidP="009E29D2">
      <w:pPr>
        <w:pStyle w:val="ListParagraph"/>
        <w:numPr>
          <w:ilvl w:val="0"/>
          <w:numId w:val="9"/>
        </w:numPr>
        <w:rPr>
          <w:color w:val="000000"/>
          <w:lang w:bidi="en-US"/>
        </w:rPr>
      </w:pPr>
      <w:r w:rsidRPr="00812868">
        <w:rPr>
          <w:color w:val="000000"/>
          <w:lang w:bidi="en-US"/>
        </w:rPr>
        <w:t>Worked with technical consultants to develop the interfaces, enhancements, and forms to change the existing SAP configuration to meet the client requirement.</w:t>
      </w:r>
    </w:p>
    <w:p w14:paraId="449F100D" w14:textId="77777777" w:rsidR="00812868" w:rsidRPr="00812868" w:rsidRDefault="00812868" w:rsidP="009E29D2">
      <w:pPr>
        <w:pStyle w:val="ListParagraph"/>
        <w:numPr>
          <w:ilvl w:val="0"/>
          <w:numId w:val="9"/>
        </w:numPr>
        <w:rPr>
          <w:color w:val="000000"/>
          <w:lang w:bidi="en-US"/>
        </w:rPr>
      </w:pPr>
      <w:r w:rsidRPr="00812868">
        <w:rPr>
          <w:color w:val="000000"/>
          <w:lang w:bidi="en-US"/>
        </w:rPr>
        <w:t>Worked on IDOC issues related to INVOICE etc.</w:t>
      </w:r>
    </w:p>
    <w:p w14:paraId="25379E5D" w14:textId="77777777" w:rsidR="00812868" w:rsidRPr="00812868" w:rsidRDefault="00812868" w:rsidP="009E29D2">
      <w:pPr>
        <w:pStyle w:val="ListParagraph"/>
        <w:numPr>
          <w:ilvl w:val="0"/>
          <w:numId w:val="9"/>
        </w:numPr>
        <w:rPr>
          <w:color w:val="000000"/>
          <w:lang w:bidi="en-US"/>
        </w:rPr>
      </w:pPr>
      <w:r w:rsidRPr="00812868">
        <w:rPr>
          <w:color w:val="000000"/>
          <w:lang w:bidi="en-US"/>
        </w:rPr>
        <w:t>Worked on multiple issues and testing with PI team with new enhancements.</w:t>
      </w:r>
    </w:p>
    <w:p w14:paraId="61C30EE1" w14:textId="77777777" w:rsidR="00812868" w:rsidRPr="00812868" w:rsidRDefault="00812868" w:rsidP="009E29D2">
      <w:pPr>
        <w:pStyle w:val="ListParagraph"/>
        <w:numPr>
          <w:ilvl w:val="0"/>
          <w:numId w:val="9"/>
        </w:numPr>
        <w:rPr>
          <w:color w:val="000000"/>
          <w:lang w:bidi="en-US"/>
        </w:rPr>
      </w:pPr>
      <w:r w:rsidRPr="00812868">
        <w:rPr>
          <w:color w:val="000000"/>
          <w:lang w:bidi="en-US"/>
        </w:rPr>
        <w:t>Working with business users to replicate issues in lower environment reported by business.</w:t>
      </w:r>
    </w:p>
    <w:p w14:paraId="3740A6D2" w14:textId="15EE7200" w:rsidR="00812868" w:rsidRDefault="00812868" w:rsidP="00812868">
      <w:pPr>
        <w:pStyle w:val="ListParagraph"/>
        <w:rPr>
          <w:color w:val="000000"/>
          <w:lang w:bidi="en-US"/>
        </w:rPr>
      </w:pPr>
      <w:r w:rsidRPr="00812868">
        <w:rPr>
          <w:color w:val="000000"/>
          <w:lang w:bidi="en-US"/>
        </w:rPr>
        <w:t>Working on SIT with business stakeholders</w:t>
      </w:r>
      <w:r w:rsidR="00C72F00">
        <w:rPr>
          <w:color w:val="000000"/>
          <w:lang w:bidi="en-US"/>
        </w:rPr>
        <w:t>.</w:t>
      </w:r>
    </w:p>
    <w:p w14:paraId="2278D9F1" w14:textId="77777777" w:rsidR="00C72F00" w:rsidRDefault="00C72F00" w:rsidP="00812868">
      <w:pPr>
        <w:pStyle w:val="ListParagraph"/>
        <w:rPr>
          <w:color w:val="000000"/>
          <w:lang w:bidi="en-US"/>
        </w:rPr>
      </w:pPr>
    </w:p>
    <w:p w14:paraId="6D990D2D" w14:textId="77777777" w:rsidR="00C72F00" w:rsidRDefault="00C72F00" w:rsidP="00812868">
      <w:pPr>
        <w:pStyle w:val="ListParagraph"/>
        <w:rPr>
          <w:color w:val="000000"/>
          <w:lang w:bidi="en-US"/>
        </w:rPr>
      </w:pPr>
    </w:p>
    <w:p w14:paraId="41743C1C" w14:textId="77777777" w:rsidR="00812868" w:rsidRPr="00812868" w:rsidRDefault="00812868" w:rsidP="00812868">
      <w:pPr>
        <w:pStyle w:val="ListParagraph"/>
        <w:rPr>
          <w:color w:val="000000"/>
        </w:rPr>
      </w:pPr>
    </w:p>
    <w:p w14:paraId="3FF40086" w14:textId="3334D3F0" w:rsidR="00812868" w:rsidRPr="00983E09" w:rsidRDefault="00812868" w:rsidP="00812868">
      <w:pPr>
        <w:jc w:val="both"/>
        <w:rPr>
          <w:b/>
        </w:rPr>
      </w:pPr>
      <w:r w:rsidRPr="00983E09">
        <w:rPr>
          <w:b/>
          <w:bCs/>
        </w:rPr>
        <w:lastRenderedPageBreak/>
        <w:t xml:space="preserve">Client: </w:t>
      </w:r>
      <w:r>
        <w:rPr>
          <w:b/>
          <w:bCs/>
        </w:rPr>
        <w:t xml:space="preserve">SH Foods </w:t>
      </w:r>
      <w:r w:rsidR="004147D7">
        <w:rPr>
          <w:b/>
          <w:bCs/>
        </w:rPr>
        <w:t xml:space="preserve">       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>
        <w:rPr>
          <w:b/>
          <w:bCs/>
        </w:rPr>
        <w:t xml:space="preserve">                 </w:t>
      </w:r>
      <w:r>
        <w:rPr>
          <w:b/>
        </w:rPr>
        <w:t>June</w:t>
      </w:r>
      <w:r w:rsidRPr="00983E09">
        <w:rPr>
          <w:b/>
        </w:rPr>
        <w:t xml:space="preserve"> </w:t>
      </w:r>
      <w:r>
        <w:rPr>
          <w:b/>
        </w:rPr>
        <w:t>2024</w:t>
      </w:r>
      <w:r w:rsidRPr="00983E09">
        <w:rPr>
          <w:b/>
        </w:rPr>
        <w:t xml:space="preserve"> – </w:t>
      </w:r>
      <w:r>
        <w:rPr>
          <w:b/>
        </w:rPr>
        <w:t>Till Date</w:t>
      </w:r>
    </w:p>
    <w:p w14:paraId="0EC4DF9C" w14:textId="5F822C53" w:rsidR="00812868" w:rsidRPr="00983E09" w:rsidRDefault="00812868" w:rsidP="00812868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 xml:space="preserve">SD/EDI Consultant </w:t>
      </w:r>
    </w:p>
    <w:p w14:paraId="31C32FBA" w14:textId="77777777" w:rsidR="00812868" w:rsidRDefault="00812868" w:rsidP="00812868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029207C4" w14:textId="77777777" w:rsidR="00812868" w:rsidRDefault="00812868" w:rsidP="00812868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</w:rPr>
      </w:pPr>
    </w:p>
    <w:p w14:paraId="1AE731B6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Working as part of SH Food ERP EDI Consulting team, providing consulting services.</w:t>
      </w:r>
    </w:p>
    <w:p w14:paraId="326AC94B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Provide consulting services to customers on processes and procedures for Electronic Commerce within the customer’s SH food ERP system.</w:t>
      </w:r>
    </w:p>
    <w:p w14:paraId="45B9023C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Conduct root cause analysis and complex performance tuning.</w:t>
      </w:r>
    </w:p>
    <w:p w14:paraId="65979648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Contribute to the entire implementation process for new applications and enhancements to existing applications.</w:t>
      </w:r>
    </w:p>
    <w:p w14:paraId="036D23DF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Provide EDI consulting services including Mapping, testing and deployment while working with customers, 3rd party networks and partners</w:t>
      </w:r>
    </w:p>
    <w:p w14:paraId="0D05E214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Analysis of the documentation to determine the processing of electronic documents.</w:t>
      </w:r>
    </w:p>
    <w:p w14:paraId="35BED85B" w14:textId="3D88ED5E" w:rsid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 xml:space="preserve">Coordination of starting </w:t>
      </w:r>
      <w:r w:rsidR="004147D7" w:rsidRPr="00812868">
        <w:rPr>
          <w:color w:val="000000"/>
          <w:lang w:bidi="en-US"/>
        </w:rPr>
        <w:t>the process</w:t>
      </w:r>
      <w:r w:rsidRPr="00812868">
        <w:rPr>
          <w:color w:val="000000"/>
          <w:lang w:bidi="en-US"/>
        </w:rPr>
        <w:t xml:space="preserve"> of electronic communication between the entities.</w:t>
      </w:r>
    </w:p>
    <w:p w14:paraId="78E90092" w14:textId="77777777" w:rsidR="00812868" w:rsidRDefault="00812868" w:rsidP="00812868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17F93A9F" w14:textId="77777777" w:rsidR="00812868" w:rsidRDefault="00812868" w:rsidP="00812868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29F9E342" w14:textId="6F434E38" w:rsidR="00812868" w:rsidRPr="00983E09" w:rsidRDefault="00812868" w:rsidP="00812868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>
        <w:rPr>
          <w:b/>
          <w:bCs/>
        </w:rPr>
        <w:t xml:space="preserve">Tessco </w:t>
      </w:r>
      <w:r w:rsidR="004147D7">
        <w:rPr>
          <w:b/>
          <w:bCs/>
        </w:rPr>
        <w:t xml:space="preserve">               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>
        <w:rPr>
          <w:b/>
          <w:bCs/>
        </w:rPr>
        <w:t xml:space="preserve">                               </w:t>
      </w:r>
      <w:r>
        <w:rPr>
          <w:b/>
        </w:rPr>
        <w:t>Aug</w:t>
      </w:r>
      <w:r w:rsidRPr="00983E09">
        <w:rPr>
          <w:b/>
        </w:rPr>
        <w:t xml:space="preserve"> </w:t>
      </w:r>
      <w:r>
        <w:rPr>
          <w:b/>
        </w:rPr>
        <w:t>2022</w:t>
      </w:r>
      <w:r w:rsidRPr="00983E09">
        <w:rPr>
          <w:b/>
        </w:rPr>
        <w:t xml:space="preserve"> – </w:t>
      </w:r>
      <w:r>
        <w:rPr>
          <w:b/>
        </w:rPr>
        <w:t>May 2024</w:t>
      </w:r>
    </w:p>
    <w:p w14:paraId="7290236E" w14:textId="10AE5BD6" w:rsidR="00812868" w:rsidRPr="00983E09" w:rsidRDefault="00812868" w:rsidP="00812868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 xml:space="preserve">SD Consultant </w:t>
      </w:r>
    </w:p>
    <w:p w14:paraId="1EAC259B" w14:textId="77777777" w:rsidR="00812868" w:rsidRDefault="00812868" w:rsidP="00812868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7CDF9F94" w14:textId="77777777" w:rsidR="00812868" w:rsidRDefault="00812868" w:rsidP="00812868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192B5952" w14:textId="77777777" w:rsidR="00812868" w:rsidRPr="00812868" w:rsidRDefault="00812868" w:rsidP="00812868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b/>
          <w:color w:val="000000"/>
          <w:lang w:bidi="en-US"/>
        </w:rPr>
      </w:pPr>
    </w:p>
    <w:p w14:paraId="2F0E68AB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Part of the Hypercare team.</w:t>
      </w:r>
    </w:p>
    <w:p w14:paraId="56D245B5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Work on day-to-day Hypercare issues and then part of AMS team.</w:t>
      </w:r>
    </w:p>
    <w:p w14:paraId="5BC90592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Assisting Commerce cloud team for order creation issues.</w:t>
      </w:r>
    </w:p>
    <w:p w14:paraId="49E7A38E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Worked with SFDC team for data flow issues.</w:t>
      </w:r>
    </w:p>
    <w:p w14:paraId="567A5F8B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Worked on multiple enhancements around QTI area.</w:t>
      </w:r>
    </w:p>
    <w:p w14:paraId="2FB032FC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Preparing/ enhancing FS with new updates and changes.</w:t>
      </w:r>
    </w:p>
    <w:p w14:paraId="15A0BF12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Training junior team members to take up redundant QTI issues.</w:t>
      </w:r>
    </w:p>
    <w:p w14:paraId="52CEE0FE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Understanding the business requirements and scenarios.</w:t>
      </w:r>
    </w:p>
    <w:p w14:paraId="659A46BD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Worked with technical consultants to develop the CDS Reports, interfaces, enhancements, and forms to change the existing SAP configuration to meet the client requirement.</w:t>
      </w:r>
    </w:p>
    <w:p w14:paraId="6A98B206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Worked on IDOC issues related to ORDER05, DEBMAS etc</w:t>
      </w:r>
    </w:p>
    <w:p w14:paraId="7EF2898F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Worked on multiple issues and testing with PI team with new enhancements.</w:t>
      </w:r>
    </w:p>
    <w:p w14:paraId="39943D0B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Working with business users to replicate issues in lower environment reported by business.</w:t>
      </w:r>
    </w:p>
    <w:p w14:paraId="06F69FD9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Working on SIT with business stakeholders</w:t>
      </w:r>
    </w:p>
    <w:p w14:paraId="3E5EFAEF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Handled all the 4 levels of support process handling. (Requirement gathering, internal testing, UAT and TR movement coordination.</w:t>
      </w:r>
    </w:p>
    <w:p w14:paraId="5CCD7804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Responsible for analyzing business requirements, defining process design changes, performing SAP customizing.</w:t>
      </w:r>
    </w:p>
    <w:p w14:paraId="51821F72" w14:textId="77777777" w:rsid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Responsible of analyzing the incidents and problems and resolving the incidents and problems within the stipulated time.</w:t>
      </w:r>
    </w:p>
    <w:p w14:paraId="476F7FDC" w14:textId="77777777" w:rsidR="003E4DCE" w:rsidRDefault="003E4DCE" w:rsidP="003E4DCE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7258F508" w14:textId="77777777" w:rsidR="003E4DCE" w:rsidRDefault="003E4DCE" w:rsidP="003E4DCE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4374C1AD" w14:textId="77777777" w:rsidR="00812868" w:rsidRDefault="00812868" w:rsidP="00812868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54F85F30" w14:textId="5E49EAF4" w:rsidR="00812868" w:rsidRPr="00983E09" w:rsidRDefault="00812868" w:rsidP="00812868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>
        <w:rPr>
          <w:b/>
          <w:bCs/>
        </w:rPr>
        <w:t xml:space="preserve">Interstate Batteries 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>
        <w:rPr>
          <w:b/>
          <w:bCs/>
        </w:rPr>
        <w:t xml:space="preserve">                       </w:t>
      </w:r>
      <w:r>
        <w:rPr>
          <w:b/>
        </w:rPr>
        <w:t>Aug</w:t>
      </w:r>
      <w:r w:rsidRPr="00983E09">
        <w:rPr>
          <w:b/>
        </w:rPr>
        <w:t xml:space="preserve"> </w:t>
      </w:r>
      <w:r>
        <w:rPr>
          <w:b/>
        </w:rPr>
        <w:t>2022</w:t>
      </w:r>
      <w:r w:rsidRPr="00983E09">
        <w:rPr>
          <w:b/>
        </w:rPr>
        <w:t xml:space="preserve"> – </w:t>
      </w:r>
      <w:r>
        <w:rPr>
          <w:b/>
        </w:rPr>
        <w:t>May 2024</w:t>
      </w:r>
    </w:p>
    <w:p w14:paraId="57689D56" w14:textId="65384473" w:rsidR="00812868" w:rsidRPr="00983E09" w:rsidRDefault="00812868" w:rsidP="00812868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 xml:space="preserve">SD Consultant </w:t>
      </w:r>
    </w:p>
    <w:p w14:paraId="6368D178" w14:textId="77777777" w:rsidR="00812868" w:rsidRDefault="00812868" w:rsidP="00812868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63873490" w14:textId="77777777" w:rsidR="00812868" w:rsidRPr="00812868" w:rsidRDefault="00812868" w:rsidP="00812868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13619C62" w14:textId="77777777" w:rsidR="00812868" w:rsidRPr="00812868" w:rsidRDefault="00812868" w:rsidP="00812868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3D201C8D" w14:textId="77777777" w:rsidR="00812868" w:rsidRPr="00812868" w:rsidRDefault="00812868" w:rsidP="00812868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</w:rPr>
      </w:pPr>
    </w:p>
    <w:p w14:paraId="679D3B3C" w14:textId="77777777" w:rsidR="0086552D" w:rsidRDefault="0086552D" w:rsidP="0086552D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</w:rPr>
      </w:pPr>
    </w:p>
    <w:p w14:paraId="0CF6A31D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 xml:space="preserve">Part of the implementation team </w:t>
      </w:r>
    </w:p>
    <w:p w14:paraId="6CDC3B11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 xml:space="preserve">Preparing FSD’s, Test cases for integration with the third-party system. </w:t>
      </w:r>
    </w:p>
    <w:p w14:paraId="57D2E978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lastRenderedPageBreak/>
        <w:t xml:space="preserve">Co-ordinating with the technical and business team members for the requirement gathering. </w:t>
      </w:r>
    </w:p>
    <w:p w14:paraId="515388D1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 xml:space="preserve">Understanding the business requirement and scenarios </w:t>
      </w:r>
    </w:p>
    <w:p w14:paraId="0CB4AD2B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 xml:space="preserve">Outbound job integration for Delta load with the Third-party system. </w:t>
      </w:r>
    </w:p>
    <w:p w14:paraId="0A640C09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 xml:space="preserve">Work on SIT with different stakeholders. </w:t>
      </w:r>
    </w:p>
    <w:p w14:paraId="3B2E7EB3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 xml:space="preserve">Working on design and working with the technical team. </w:t>
      </w:r>
    </w:p>
    <w:p w14:paraId="01BF732C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 xml:space="preserve">Transactional data integration with Ware flow using EDI. </w:t>
      </w:r>
    </w:p>
    <w:p w14:paraId="28B1FFCE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 xml:space="preserve">Field mapping with the third-party system. </w:t>
      </w:r>
    </w:p>
    <w:p w14:paraId="4FAF4ABE" w14:textId="77777777" w:rsidR="00812868" w:rsidRP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 xml:space="preserve">Coordinating with the PI team for the development based on each object. </w:t>
      </w:r>
    </w:p>
    <w:p w14:paraId="12D341C1" w14:textId="77777777" w:rsidR="00812868" w:rsidRDefault="00812868" w:rsidP="009E29D2">
      <w:pPr>
        <w:widowControl w:val="0"/>
        <w:numPr>
          <w:ilvl w:val="0"/>
          <w:numId w:val="9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812868">
        <w:rPr>
          <w:color w:val="000000"/>
          <w:lang w:bidi="en-US"/>
        </w:rPr>
        <w:t>Coordination with the backend team for configuration of new objects in SAP.</w:t>
      </w:r>
    </w:p>
    <w:p w14:paraId="53DDE627" w14:textId="77777777" w:rsidR="004147D7" w:rsidRDefault="004147D7" w:rsidP="004147D7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37C4CBEF" w14:textId="24CE919F" w:rsidR="004147D7" w:rsidRPr="00983E09" w:rsidRDefault="004147D7" w:rsidP="004147D7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>
        <w:rPr>
          <w:b/>
          <w:bCs/>
        </w:rPr>
        <w:t>Olam</w:t>
      </w:r>
      <w:r w:rsidR="005F0D46" w:rsidRPr="005F0D46">
        <w:rPr>
          <w:b/>
        </w:rPr>
        <w:t xml:space="preserve">                                                                                               Dec 2021- Aug 2022</w:t>
      </w:r>
    </w:p>
    <w:p w14:paraId="13D05762" w14:textId="77777777" w:rsidR="004147D7" w:rsidRPr="00983E09" w:rsidRDefault="004147D7" w:rsidP="004147D7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 xml:space="preserve">SD Consultant </w:t>
      </w:r>
    </w:p>
    <w:p w14:paraId="3AB50FFC" w14:textId="77777777" w:rsidR="004147D7" w:rsidRDefault="004147D7" w:rsidP="004147D7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7D8D7B6C" w14:textId="77777777" w:rsidR="004147D7" w:rsidRDefault="004147D7" w:rsidP="004147D7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1C6905AB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Part of the implementation team</w:t>
      </w:r>
    </w:p>
    <w:p w14:paraId="040B36BC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Preparing FSD’s, Test cases for integration with the third-party system.</w:t>
      </w:r>
    </w:p>
    <w:p w14:paraId="3D3F8AF6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Co coordinating with the technical and business team member for the requirement gathering</w:t>
      </w:r>
    </w:p>
    <w:p w14:paraId="49C2CFD7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Understanding the business requirement and scenarios</w:t>
      </w:r>
    </w:p>
    <w:p w14:paraId="51AC4817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Outbound job integration for Delta load with the Third-party system.</w:t>
      </w:r>
    </w:p>
    <w:p w14:paraId="59568427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Work on SIT with different stakeholders.</w:t>
      </w:r>
    </w:p>
    <w:p w14:paraId="6718B84A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Working on design and working with the technical team.</w:t>
      </w:r>
    </w:p>
    <w:p w14:paraId="3A62CCD8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Transactional data integration with Ware flow using EDI.</w:t>
      </w:r>
    </w:p>
    <w:p w14:paraId="7B594BC3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Field mapping with the third-party system.</w:t>
      </w:r>
    </w:p>
    <w:p w14:paraId="2BBC7B1E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Coordinating with the PI team for the development based on each object</w:t>
      </w:r>
    </w:p>
    <w:p w14:paraId="78CBEA5D" w14:textId="77777777" w:rsid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Coordination with the backend team for configuration of new objects in SAP.</w:t>
      </w:r>
    </w:p>
    <w:p w14:paraId="6AEF75D5" w14:textId="77777777" w:rsidR="004147D7" w:rsidRDefault="004147D7" w:rsidP="004147D7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2F306816" w14:textId="77777777" w:rsidR="004147D7" w:rsidRDefault="004147D7" w:rsidP="004147D7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2AEF3FE0" w14:textId="7F9EDCB5" w:rsidR="004147D7" w:rsidRPr="00983E09" w:rsidRDefault="004147D7" w:rsidP="004147D7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>
        <w:rPr>
          <w:b/>
          <w:bCs/>
        </w:rPr>
        <w:t xml:space="preserve">Acco    </w:t>
      </w:r>
      <w:r w:rsidR="005F0D46" w:rsidRPr="005F0D46">
        <w:rPr>
          <w:b/>
        </w:rPr>
        <w:t xml:space="preserve">                                                                                      </w:t>
      </w:r>
      <w:r w:rsidR="005F0D46">
        <w:rPr>
          <w:b/>
        </w:rPr>
        <w:t xml:space="preserve">    </w:t>
      </w:r>
      <w:r w:rsidR="005F0D46" w:rsidRPr="005F0D46">
        <w:rPr>
          <w:b/>
        </w:rPr>
        <w:t>Dec 2021- Aug 2022</w:t>
      </w:r>
    </w:p>
    <w:p w14:paraId="377242C0" w14:textId="77777777" w:rsidR="004147D7" w:rsidRPr="00983E09" w:rsidRDefault="004147D7" w:rsidP="004147D7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 xml:space="preserve">SD Consultant </w:t>
      </w:r>
    </w:p>
    <w:p w14:paraId="35779971" w14:textId="77777777" w:rsidR="004147D7" w:rsidRDefault="004147D7" w:rsidP="004147D7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33E3B3E3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Part of the implementation team.</w:t>
      </w:r>
    </w:p>
    <w:p w14:paraId="4178ED65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Assisting team members FSD’s, Test cases for integration with the third party.</w:t>
      </w:r>
    </w:p>
    <w:p w14:paraId="5738250A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Assisting the SFDC team for real time scenarios like pricing and inventory.</w:t>
      </w:r>
    </w:p>
    <w:p w14:paraId="1FF1D94F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Variant creation with the based on the selection parameters for both Delta and Initial load.</w:t>
      </w:r>
    </w:p>
    <w:p w14:paraId="1C2A7C06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Capturing the gap while conducting the FUT for the outbound objects.</w:t>
      </w:r>
    </w:p>
    <w:p w14:paraId="24E4C13B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Capturing the performance metrics of each program in each landscape developed for outbound jobs to determine the production performance.</w:t>
      </w:r>
    </w:p>
    <w:p w14:paraId="76D5C01C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Co coordinating with the technical and business team member for the requirement gathering</w:t>
      </w:r>
    </w:p>
    <w:p w14:paraId="0137DD8C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Understanding the business requirement and scenarios</w:t>
      </w:r>
    </w:p>
    <w:p w14:paraId="573B0293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Outbound job integration for the initial and Delta load with the Third-party system.</w:t>
      </w:r>
    </w:p>
    <w:p w14:paraId="0DDE9C85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 xml:space="preserve">Work on SIT and FUT with different stakeholders and different module lead. </w:t>
      </w:r>
    </w:p>
    <w:p w14:paraId="30275476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Coordinating with the SFDC team for the field mapping issues.</w:t>
      </w:r>
    </w:p>
    <w:p w14:paraId="6FE00AE8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Master data and transactional data integration with SFDC.</w:t>
      </w:r>
    </w:p>
    <w:p w14:paraId="010F5089" w14:textId="77777777" w:rsid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Supported incidents and service request on regular functional areas in Order Management, Freight Planning, Order Integration and Master Data for a standard shipper scenario with multi drop.</w:t>
      </w:r>
    </w:p>
    <w:p w14:paraId="19B7227A" w14:textId="77777777" w:rsidR="00C72F00" w:rsidRDefault="00C72F00" w:rsidP="00C72F00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5612F0EC" w14:textId="77777777" w:rsidR="00C72F00" w:rsidRDefault="00C72F00" w:rsidP="00C72F00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435DE9E5" w14:textId="77777777" w:rsidR="00C72F00" w:rsidRDefault="00C72F00" w:rsidP="00C72F00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0B4E005A" w14:textId="77777777" w:rsidR="00C72F00" w:rsidRPr="004147D7" w:rsidRDefault="00C72F00" w:rsidP="00C72F00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07BBE104" w14:textId="77777777" w:rsidR="004147D7" w:rsidRDefault="004147D7" w:rsidP="004147D7">
      <w:pPr>
        <w:jc w:val="both"/>
        <w:rPr>
          <w:b/>
          <w:bCs/>
        </w:rPr>
      </w:pPr>
    </w:p>
    <w:p w14:paraId="71D755D1" w14:textId="20424938" w:rsidR="004147D7" w:rsidRPr="00983E09" w:rsidRDefault="004147D7" w:rsidP="004147D7">
      <w:pPr>
        <w:jc w:val="both"/>
        <w:rPr>
          <w:b/>
        </w:rPr>
      </w:pPr>
      <w:r w:rsidRPr="00983E09">
        <w:rPr>
          <w:b/>
          <w:bCs/>
        </w:rPr>
        <w:lastRenderedPageBreak/>
        <w:t xml:space="preserve">Client: </w:t>
      </w:r>
      <w:r>
        <w:rPr>
          <w:b/>
          <w:bCs/>
        </w:rPr>
        <w:t>Computacenter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>
        <w:rPr>
          <w:b/>
          <w:bCs/>
        </w:rPr>
        <w:t xml:space="preserve">                       </w:t>
      </w:r>
      <w:r w:rsidR="00C72F00">
        <w:rPr>
          <w:b/>
          <w:bCs/>
        </w:rPr>
        <w:t xml:space="preserve">                </w:t>
      </w:r>
      <w:r w:rsidR="005F0D46" w:rsidRPr="005F0D46">
        <w:rPr>
          <w:b/>
        </w:rPr>
        <w:t>May 2021- Nov 2021</w:t>
      </w:r>
    </w:p>
    <w:p w14:paraId="6D042184" w14:textId="77777777" w:rsidR="004147D7" w:rsidRPr="00983E09" w:rsidRDefault="004147D7" w:rsidP="004147D7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 xml:space="preserve">SD Consultant </w:t>
      </w:r>
    </w:p>
    <w:p w14:paraId="5286C90D" w14:textId="77777777" w:rsidR="004147D7" w:rsidRDefault="004147D7" w:rsidP="004147D7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19DD51A8" w14:textId="77777777" w:rsidR="004147D7" w:rsidRDefault="004147D7" w:rsidP="004147D7">
      <w:pPr>
        <w:jc w:val="both"/>
        <w:rPr>
          <w:b/>
          <w:bCs/>
        </w:rPr>
      </w:pPr>
    </w:p>
    <w:p w14:paraId="02368B43" w14:textId="7E525385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As part of L3 support, I was involved in various sub projects.</w:t>
      </w:r>
    </w:p>
    <w:p w14:paraId="01893494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Scheduling and attending the calls to gather the requirements from client to fix the changes as part of support.</w:t>
      </w:r>
    </w:p>
    <w:p w14:paraId="07B2BDD4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Maintaining the stories and tasks to track my effort as part of support and updated them with the status according to the work done.</w:t>
      </w:r>
    </w:p>
    <w:p w14:paraId="6F2930FE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Updating the stories with test cases and corresponding chain mail once the issue got resolved.</w:t>
      </w:r>
    </w:p>
    <w:p w14:paraId="1A497C30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Worked on defects as part of post-production support.</w:t>
      </w:r>
    </w:p>
    <w:p w14:paraId="102E097E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Provides feedback to PM on project management processes.</w:t>
      </w:r>
    </w:p>
    <w:p w14:paraId="512EE843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Provides feedback to Production Support Manager on technical development processes.</w:t>
      </w:r>
    </w:p>
    <w:p w14:paraId="0F9122BE" w14:textId="77777777" w:rsidR="004147D7" w:rsidRP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Schedules and completes career-related training objectives.</w:t>
      </w:r>
    </w:p>
    <w:p w14:paraId="4DEE82AD" w14:textId="77777777" w:rsidR="004147D7" w:rsidRDefault="004147D7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4147D7">
        <w:rPr>
          <w:color w:val="000000"/>
          <w:lang w:bidi="en-US"/>
        </w:rPr>
        <w:t>Prepare material variants and implement data creation uploads.</w:t>
      </w:r>
    </w:p>
    <w:p w14:paraId="71AAC79A" w14:textId="77777777" w:rsidR="00F16B2D" w:rsidRDefault="00F16B2D" w:rsidP="00F16B2D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1BD70CA1" w14:textId="77777777" w:rsidR="00F16B2D" w:rsidRDefault="00F16B2D" w:rsidP="00F16B2D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388A18DE" w14:textId="7DAE9230" w:rsidR="00F16B2D" w:rsidRPr="00983E09" w:rsidRDefault="00F16B2D" w:rsidP="00F16B2D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>
        <w:rPr>
          <w:b/>
          <w:bCs/>
        </w:rPr>
        <w:t xml:space="preserve">Autoplus         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>
        <w:rPr>
          <w:b/>
          <w:bCs/>
        </w:rPr>
        <w:t xml:space="preserve">                       </w:t>
      </w:r>
      <w:r w:rsidR="00C72F00">
        <w:rPr>
          <w:b/>
          <w:bCs/>
        </w:rPr>
        <w:t xml:space="preserve">                </w:t>
      </w:r>
      <w:r w:rsidR="003E4DCE" w:rsidRPr="003E4DCE">
        <w:rPr>
          <w:b/>
        </w:rPr>
        <w:t>DEC 2015- May 2021</w:t>
      </w:r>
    </w:p>
    <w:p w14:paraId="24E8D9C9" w14:textId="77777777" w:rsidR="00F16B2D" w:rsidRPr="00983E09" w:rsidRDefault="00F16B2D" w:rsidP="00F16B2D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 xml:space="preserve">SD Consultant </w:t>
      </w:r>
    </w:p>
    <w:p w14:paraId="13F7C565" w14:textId="77777777" w:rsidR="00F16B2D" w:rsidRDefault="00F16B2D" w:rsidP="00F16B2D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0DD47A86" w14:textId="77777777" w:rsidR="00F16B2D" w:rsidRDefault="00F16B2D" w:rsidP="00F16B2D">
      <w:pPr>
        <w:jc w:val="both"/>
        <w:rPr>
          <w:b/>
          <w:bCs/>
        </w:rPr>
      </w:pPr>
    </w:p>
    <w:p w14:paraId="094E5B0E" w14:textId="77777777" w:rsidR="00F16B2D" w:rsidRPr="00F16B2D" w:rsidRDefault="00F16B2D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F16B2D">
        <w:rPr>
          <w:color w:val="000000"/>
          <w:lang w:bidi="en-US"/>
        </w:rPr>
        <w:t>Involved in support Project</w:t>
      </w:r>
    </w:p>
    <w:p w14:paraId="1E07D99E" w14:textId="77777777" w:rsidR="00F16B2D" w:rsidRPr="00F16B2D" w:rsidRDefault="00F16B2D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F16B2D">
        <w:rPr>
          <w:color w:val="000000"/>
          <w:lang w:bidi="en-US"/>
        </w:rPr>
        <w:t>Handling Customizing, Configuration and Enhancements related Issues.</w:t>
      </w:r>
    </w:p>
    <w:p w14:paraId="2E343859" w14:textId="77777777" w:rsidR="00F16B2D" w:rsidRPr="00F16B2D" w:rsidRDefault="00F16B2D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F16B2D">
        <w:rPr>
          <w:color w:val="000000"/>
          <w:lang w:bidi="en-US"/>
        </w:rPr>
        <w:t>Worked with technical consultants to develop the Reports, interfaces, enhancements and forms to change the existing SAP configuration to meet the client requirement.</w:t>
      </w:r>
    </w:p>
    <w:p w14:paraId="24627FC8" w14:textId="77777777" w:rsidR="00F16B2D" w:rsidRPr="00F16B2D" w:rsidRDefault="00F16B2D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F16B2D">
        <w:rPr>
          <w:color w:val="000000"/>
          <w:lang w:bidi="en-US"/>
        </w:rPr>
        <w:t>Involved in various phases of requirement gathering and analysis.</w:t>
      </w:r>
    </w:p>
    <w:p w14:paraId="71CCE023" w14:textId="77777777" w:rsidR="00F16B2D" w:rsidRPr="00F16B2D" w:rsidRDefault="00F16B2D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F16B2D">
        <w:rPr>
          <w:color w:val="000000"/>
          <w:lang w:bidi="en-US"/>
        </w:rPr>
        <w:t>Worked on multiple enhancements in SD and MM area</w:t>
      </w:r>
    </w:p>
    <w:p w14:paraId="5BBF9FAA" w14:textId="77777777" w:rsidR="00F16B2D" w:rsidRPr="00F16B2D" w:rsidRDefault="00F16B2D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F16B2D">
        <w:rPr>
          <w:color w:val="000000"/>
          <w:lang w:bidi="en-US"/>
        </w:rPr>
        <w:t>Actively participating in BRD, FS, and SOP preparation.</w:t>
      </w:r>
    </w:p>
    <w:p w14:paraId="615D2DD3" w14:textId="77777777" w:rsidR="00F16B2D" w:rsidRPr="00F16B2D" w:rsidRDefault="00F16B2D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F16B2D">
        <w:rPr>
          <w:color w:val="000000"/>
          <w:lang w:bidi="en-US"/>
        </w:rPr>
        <w:t>Ability to take responsibility for all deliverables, accountability in all aspects of the job.</w:t>
      </w:r>
    </w:p>
    <w:p w14:paraId="4EB3D52A" w14:textId="77777777" w:rsidR="00F16B2D" w:rsidRPr="00F16B2D" w:rsidRDefault="00F16B2D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F16B2D">
        <w:rPr>
          <w:color w:val="000000"/>
          <w:lang w:bidi="en-US"/>
        </w:rPr>
        <w:t>Maintenance support includes solving the service request raised by the end user by providing effective solutions for business within the time frame agreed upon in SLA.</w:t>
      </w:r>
    </w:p>
    <w:p w14:paraId="64057A1B" w14:textId="77777777" w:rsidR="00F16B2D" w:rsidRPr="00F16B2D" w:rsidRDefault="00F16B2D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F16B2D">
        <w:rPr>
          <w:color w:val="000000"/>
          <w:lang w:bidi="en-US"/>
        </w:rPr>
        <w:t>Preparing SOP’s and documentation.</w:t>
      </w:r>
    </w:p>
    <w:p w14:paraId="412A5372" w14:textId="77777777" w:rsidR="00F16B2D" w:rsidRPr="00F16B2D" w:rsidRDefault="00F16B2D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F16B2D">
        <w:rPr>
          <w:color w:val="000000"/>
          <w:lang w:bidi="en-US"/>
        </w:rPr>
        <w:t>Handling tickets on DAY-TO-DAY business</w:t>
      </w:r>
    </w:p>
    <w:p w14:paraId="0FD01D00" w14:textId="77777777" w:rsidR="00F16B2D" w:rsidRPr="00F16B2D" w:rsidRDefault="00F16B2D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F16B2D">
        <w:rPr>
          <w:color w:val="000000"/>
          <w:lang w:bidi="en-US"/>
        </w:rPr>
        <w:t>Contact clients through calls and chats to get clarification and project insights to achieve quality.</w:t>
      </w:r>
    </w:p>
    <w:p w14:paraId="3DF541A5" w14:textId="77777777" w:rsidR="00F16B2D" w:rsidRPr="00F16B2D" w:rsidRDefault="00F16B2D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F16B2D">
        <w:rPr>
          <w:color w:val="000000"/>
          <w:lang w:bidi="en-US"/>
        </w:rPr>
        <w:t>Create/amend details in SAP in predefined standard.</w:t>
      </w:r>
    </w:p>
    <w:p w14:paraId="04E43D13" w14:textId="6195FA0A" w:rsidR="00F16B2D" w:rsidRPr="00F16B2D" w:rsidRDefault="00F16B2D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F16B2D">
        <w:rPr>
          <w:color w:val="000000"/>
          <w:lang w:bidi="en-US"/>
        </w:rPr>
        <w:t>3</w:t>
      </w:r>
      <w:r w:rsidRPr="00F16B2D">
        <w:rPr>
          <w:color w:val="000000"/>
          <w:vertAlign w:val="superscript"/>
          <w:lang w:bidi="en-US"/>
        </w:rPr>
        <w:t>rd</w:t>
      </w:r>
      <w:r w:rsidR="005F0D46">
        <w:rPr>
          <w:color w:val="000000"/>
          <w:lang w:bidi="en-US"/>
        </w:rPr>
        <w:t xml:space="preserve"> </w:t>
      </w:r>
      <w:r w:rsidRPr="00F16B2D">
        <w:rPr>
          <w:color w:val="000000"/>
          <w:lang w:bidi="en-US"/>
        </w:rPr>
        <w:t>party for system mapping and ensure smooth flow of data.</w:t>
      </w:r>
    </w:p>
    <w:p w14:paraId="4307A51E" w14:textId="77777777" w:rsidR="00F16B2D" w:rsidRDefault="00F16B2D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F16B2D">
        <w:rPr>
          <w:color w:val="000000"/>
          <w:lang w:bidi="en-US"/>
        </w:rPr>
        <w:t>L2 support level provided solutions on day-to-day Incident.</w:t>
      </w:r>
    </w:p>
    <w:p w14:paraId="264B25C7" w14:textId="77777777" w:rsidR="003E4DCE" w:rsidRDefault="003E4DCE" w:rsidP="003E4DCE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2710832B" w14:textId="6BC19FB3" w:rsidR="003E4DCE" w:rsidRPr="00983E09" w:rsidRDefault="003E4DCE" w:rsidP="003E4DCE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>
        <w:rPr>
          <w:b/>
          <w:bCs/>
        </w:rPr>
        <w:t xml:space="preserve">Federal Mogul        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>
        <w:rPr>
          <w:b/>
          <w:bCs/>
        </w:rPr>
        <w:t xml:space="preserve">                       </w:t>
      </w:r>
      <w:r w:rsidR="00C72F00">
        <w:rPr>
          <w:b/>
          <w:bCs/>
        </w:rPr>
        <w:t xml:space="preserve">               </w:t>
      </w:r>
      <w:r w:rsidRPr="003E4DCE">
        <w:rPr>
          <w:b/>
        </w:rPr>
        <w:t>DEC 2015- May 2021</w:t>
      </w:r>
    </w:p>
    <w:p w14:paraId="3F84C5B0" w14:textId="77777777" w:rsidR="003E4DCE" w:rsidRPr="00983E09" w:rsidRDefault="003E4DCE" w:rsidP="003E4DCE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 xml:space="preserve">SD Consultant </w:t>
      </w:r>
    </w:p>
    <w:p w14:paraId="63A0CC33" w14:textId="77777777" w:rsidR="003E4DCE" w:rsidRDefault="003E4DCE" w:rsidP="003E4DCE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5261C5B5" w14:textId="77777777" w:rsidR="00F16B2D" w:rsidRDefault="00F16B2D" w:rsidP="00C72F00">
      <w:pPr>
        <w:widowControl w:val="0"/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</w:p>
    <w:p w14:paraId="012A7E87" w14:textId="77777777" w:rsidR="005F0D46" w:rsidRPr="005F0D46" w:rsidRDefault="005F0D46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5F0D46">
        <w:rPr>
          <w:color w:val="000000"/>
          <w:lang w:bidi="en-US"/>
        </w:rPr>
        <w:t>Maintains all Incidents and Issues documentation in centralized location.</w:t>
      </w:r>
    </w:p>
    <w:p w14:paraId="56449F50" w14:textId="77777777" w:rsidR="005F0D46" w:rsidRPr="005F0D46" w:rsidRDefault="005F0D46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5F0D46">
        <w:rPr>
          <w:color w:val="000000"/>
          <w:lang w:bidi="en-US"/>
        </w:rPr>
        <w:t>Ensures all related incidents and issues are appropriately recorded and reviewed during weekly</w:t>
      </w:r>
    </w:p>
    <w:p w14:paraId="21A0A897" w14:textId="77777777" w:rsidR="005F0D46" w:rsidRPr="005F0D46" w:rsidRDefault="005F0D46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5F0D46">
        <w:rPr>
          <w:color w:val="000000"/>
          <w:lang w:bidi="en-US"/>
        </w:rPr>
        <w:t>Status meetings to ensure a timely resolution. Any issue that impacts schedule, quality, scope or cost should be recorded.</w:t>
      </w:r>
    </w:p>
    <w:p w14:paraId="2B7076B5" w14:textId="77777777" w:rsidR="005F0D46" w:rsidRPr="005F0D46" w:rsidRDefault="005F0D46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5F0D46">
        <w:rPr>
          <w:color w:val="000000"/>
          <w:lang w:bidi="en-US"/>
        </w:rPr>
        <w:t>Provides feedback to PM on project management processes.</w:t>
      </w:r>
    </w:p>
    <w:p w14:paraId="1486CD08" w14:textId="77777777" w:rsidR="005F0D46" w:rsidRPr="005F0D46" w:rsidRDefault="005F0D46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5F0D46">
        <w:rPr>
          <w:color w:val="000000"/>
          <w:lang w:bidi="en-US"/>
        </w:rPr>
        <w:t>Provides feedback to Production Support Manager on technical development processes.</w:t>
      </w:r>
    </w:p>
    <w:p w14:paraId="12746621" w14:textId="77777777" w:rsidR="005F0D46" w:rsidRPr="005F0D46" w:rsidRDefault="005F0D46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5F0D46">
        <w:rPr>
          <w:color w:val="000000"/>
          <w:lang w:bidi="en-US"/>
        </w:rPr>
        <w:t>Schedules and completes career-related training objectives.</w:t>
      </w:r>
    </w:p>
    <w:p w14:paraId="167EB8A3" w14:textId="77777777" w:rsidR="005F0D46" w:rsidRPr="005F0D46" w:rsidRDefault="005F0D46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5F0D46">
        <w:rPr>
          <w:color w:val="000000"/>
          <w:lang w:bidi="en-US"/>
        </w:rPr>
        <w:lastRenderedPageBreak/>
        <w:t>Records incidents and issues in tracking tool and follows through to resolution.</w:t>
      </w:r>
    </w:p>
    <w:p w14:paraId="167E04FB" w14:textId="77777777" w:rsidR="005F0D46" w:rsidRPr="005F0D46" w:rsidRDefault="005F0D46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5F0D46">
        <w:rPr>
          <w:color w:val="000000"/>
          <w:lang w:bidi="en-US"/>
        </w:rPr>
        <w:t>Create and present to the team knowledge sharing presentations when requested.</w:t>
      </w:r>
    </w:p>
    <w:p w14:paraId="7B91DAC3" w14:textId="77777777" w:rsidR="005F0D46" w:rsidRPr="005F0D46" w:rsidRDefault="005F0D46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5F0D46">
        <w:rPr>
          <w:color w:val="000000"/>
          <w:lang w:bidi="en-US"/>
        </w:rPr>
        <w:t>Assists in the development of requirements and specifications.</w:t>
      </w:r>
    </w:p>
    <w:p w14:paraId="258252EB" w14:textId="77777777" w:rsidR="005F0D46" w:rsidRPr="005F0D46" w:rsidRDefault="005F0D46" w:rsidP="009E29D2">
      <w:pPr>
        <w:widowControl w:val="0"/>
        <w:numPr>
          <w:ilvl w:val="0"/>
          <w:numId w:val="10"/>
        </w:numPr>
        <w:tabs>
          <w:tab w:val="left" w:pos="501"/>
        </w:tabs>
        <w:autoSpaceDE w:val="0"/>
        <w:autoSpaceDN w:val="0"/>
        <w:spacing w:line="218" w:lineRule="exact"/>
        <w:rPr>
          <w:color w:val="000000"/>
          <w:lang w:bidi="en-US"/>
        </w:rPr>
      </w:pPr>
      <w:r w:rsidRPr="005F0D46">
        <w:rPr>
          <w:color w:val="000000"/>
          <w:lang w:bidi="en-US"/>
        </w:rPr>
        <w:t>Interfaces with the Production support team</w:t>
      </w:r>
    </w:p>
    <w:p w14:paraId="1A8F04DA" w14:textId="77777777" w:rsidR="000631A0" w:rsidRPr="005F0D46" w:rsidRDefault="000631A0" w:rsidP="005F0D46">
      <w:pPr>
        <w:widowControl w:val="0"/>
        <w:suppressAutoHyphens/>
        <w:autoSpaceDE w:val="0"/>
        <w:autoSpaceDN w:val="0"/>
        <w:adjustRightInd w:val="0"/>
        <w:spacing w:after="200"/>
        <w:jc w:val="both"/>
        <w:rPr>
          <w:rFonts w:asciiTheme="minorHAnsi" w:hAnsiTheme="minorHAnsi" w:cstheme="minorHAnsi"/>
          <w:b/>
          <w:bCs/>
          <w:i/>
          <w:iCs/>
          <w:color w:val="595959" w:themeColor="text1" w:themeTint="A6"/>
          <w:sz w:val="22"/>
          <w:szCs w:val="22"/>
        </w:rPr>
      </w:pPr>
    </w:p>
    <w:p w14:paraId="720EB36F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normaltextrun"/>
          <w:b/>
          <w:bCs/>
          <w:i/>
          <w:iCs/>
          <w:lang w:val="en-US"/>
        </w:rPr>
        <w:t>EDUCATIONAL BACKGROUND</w:t>
      </w:r>
      <w:r w:rsidRPr="00983E09">
        <w:rPr>
          <w:rStyle w:val="eop"/>
        </w:rPr>
        <w:t> </w:t>
      </w:r>
    </w:p>
    <w:p w14:paraId="3906A82E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eop"/>
          <w:rFonts w:ascii="Arial" w:hAnsi="Arial" w:cs="Arial"/>
        </w:rPr>
        <w:t> </w:t>
      </w:r>
    </w:p>
    <w:p w14:paraId="08FE82EA" w14:textId="4CECC625" w:rsidR="0078679B" w:rsidRDefault="005F0D46" w:rsidP="009E29D2">
      <w:pPr>
        <w:pStyle w:val="ListParagraph"/>
        <w:numPr>
          <w:ilvl w:val="0"/>
          <w:numId w:val="8"/>
        </w:numPr>
        <w:ind w:left="284" w:hanging="284"/>
        <w:jc w:val="both"/>
        <w:rPr>
          <w:color w:val="000000"/>
        </w:rPr>
      </w:pPr>
      <w:r>
        <w:rPr>
          <w:color w:val="000000"/>
        </w:rPr>
        <w:t>MBA in International Foreign trade from GIFT Vizag</w:t>
      </w:r>
    </w:p>
    <w:p w14:paraId="1B6F1098" w14:textId="7C977006" w:rsidR="005F0D46" w:rsidRPr="00983E09" w:rsidRDefault="005F0D46" w:rsidP="009E29D2">
      <w:pPr>
        <w:pStyle w:val="ListParagraph"/>
        <w:numPr>
          <w:ilvl w:val="0"/>
          <w:numId w:val="8"/>
        </w:numPr>
        <w:ind w:left="284" w:hanging="284"/>
        <w:jc w:val="both"/>
        <w:rPr>
          <w:color w:val="000000"/>
        </w:rPr>
      </w:pPr>
      <w:r>
        <w:rPr>
          <w:color w:val="000000"/>
        </w:rPr>
        <w:t>SAP Certified Associate consultant</w:t>
      </w:r>
    </w:p>
    <w:sectPr w:rsidR="005F0D46" w:rsidRPr="00983E09" w:rsidSect="003810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CBF94" w14:textId="77777777" w:rsidR="00246B78" w:rsidRDefault="00246B78" w:rsidP="00443F13">
      <w:r>
        <w:separator/>
      </w:r>
    </w:p>
  </w:endnote>
  <w:endnote w:type="continuationSeparator" w:id="0">
    <w:p w14:paraId="2BE7B672" w14:textId="77777777" w:rsidR="00246B78" w:rsidRDefault="00246B78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32B1C" w14:textId="77777777" w:rsidR="001F435D" w:rsidRDefault="001F43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A7E9D" w14:textId="77777777" w:rsidR="001F435D" w:rsidRDefault="001F4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1ACC4" w14:textId="77777777" w:rsidR="00246B78" w:rsidRDefault="00246B78" w:rsidP="00443F13">
      <w:r>
        <w:separator/>
      </w:r>
    </w:p>
  </w:footnote>
  <w:footnote w:type="continuationSeparator" w:id="0">
    <w:p w14:paraId="29931FBA" w14:textId="77777777" w:rsidR="00246B78" w:rsidRDefault="00246B78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F686E" w14:textId="77777777" w:rsidR="001F435D" w:rsidRDefault="001F43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62F30" w14:textId="12441E0E" w:rsidR="001F7FA8" w:rsidRPr="00A535FA" w:rsidRDefault="007F7031" w:rsidP="00D14CF2">
    <w:pPr>
      <w:shd w:val="clear" w:color="auto" w:fill="FFFFFF"/>
      <w:textAlignment w:val="baseline"/>
      <w:rPr>
        <w:rFonts w:ascii="Segoe UI" w:hAnsi="Segoe UI" w:cs="Segoe UI"/>
        <w:color w:val="424242"/>
      </w:rPr>
    </w:pPr>
    <w:r w:rsidRPr="00CC28D7">
      <w:rPr>
        <w:b/>
        <w:bCs/>
        <w:caps/>
        <w:noProof/>
        <w:spacing w:val="40"/>
        <w:sz w:val="36"/>
        <w:szCs w:val="36"/>
      </w:rPr>
      <w:drawing>
        <wp:anchor distT="0" distB="0" distL="114300" distR="114300" simplePos="0" relativeHeight="251659264" behindDoc="0" locked="0" layoutInCell="1" allowOverlap="1" wp14:anchorId="746E0C6D" wp14:editId="3CDF978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260600" cy="482600"/>
          <wp:effectExtent l="0" t="0" r="6350" b="0"/>
          <wp:wrapNone/>
          <wp:docPr id="149735880" name="Picture 149735880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134622" w14:textId="52664FA6" w:rsidR="00D14CF2" w:rsidRPr="00D14CF2" w:rsidRDefault="001F435D" w:rsidP="00D14CF2">
    <w:pPr>
      <w:shd w:val="clear" w:color="auto" w:fill="FFFFFF"/>
      <w:ind w:left="6480" w:hanging="709"/>
      <w:textAlignment w:val="baseline"/>
      <w:rPr>
        <w:b/>
        <w:bCs/>
        <w:color w:val="424242"/>
        <w:sz w:val="23"/>
        <w:szCs w:val="23"/>
        <w:lang w:bidi="en-US"/>
      </w:rPr>
    </w:pPr>
    <w:r>
      <w:rPr>
        <w:b/>
        <w:bCs/>
        <w:noProof/>
        <w:color w:val="424242"/>
        <w:sz w:val="23"/>
        <w:szCs w:val="23"/>
      </w:rPr>
      <w:t>CANDIDATE 47</w:t>
    </w:r>
  </w:p>
  <w:p w14:paraId="33765FD1" w14:textId="6CAE376F" w:rsidR="00D14CF2" w:rsidRPr="00D14CF2" w:rsidRDefault="00D14CF2" w:rsidP="00D14CF2">
    <w:pPr>
      <w:shd w:val="clear" w:color="auto" w:fill="FFFFFF"/>
      <w:ind w:left="6480" w:hanging="709"/>
      <w:textAlignment w:val="baseline"/>
      <w:rPr>
        <w:b/>
        <w:bCs/>
        <w:color w:val="424242"/>
        <w:sz w:val="23"/>
        <w:szCs w:val="23"/>
        <w:lang w:bidi="en-US"/>
      </w:rPr>
    </w:pPr>
    <w:r w:rsidRPr="00D14CF2">
      <w:rPr>
        <w:b/>
        <w:bCs/>
        <w:color w:val="424242"/>
        <w:sz w:val="23"/>
        <w:szCs w:val="23"/>
        <w:lang w:bidi="en-US"/>
      </w:rPr>
      <w:t>SAP</w:t>
    </w:r>
    <w:r w:rsidR="00C72F00">
      <w:rPr>
        <w:b/>
        <w:bCs/>
        <w:color w:val="424242"/>
        <w:sz w:val="23"/>
        <w:szCs w:val="23"/>
        <w:lang w:bidi="en-US"/>
      </w:rPr>
      <w:t xml:space="preserve"> SD</w:t>
    </w:r>
    <w:r w:rsidRPr="00D14CF2">
      <w:rPr>
        <w:b/>
        <w:bCs/>
        <w:color w:val="424242"/>
        <w:sz w:val="23"/>
        <w:szCs w:val="23"/>
        <w:lang w:bidi="en-US"/>
      </w:rPr>
      <w:t xml:space="preserve"> Certified Consultan</w:t>
    </w:r>
    <w:r>
      <w:rPr>
        <w:b/>
        <w:bCs/>
        <w:color w:val="424242"/>
        <w:sz w:val="23"/>
        <w:szCs w:val="23"/>
        <w:lang w:bidi="en-US"/>
      </w:rPr>
      <w:t>t</w:t>
    </w:r>
  </w:p>
  <w:p w14:paraId="47C7CE1D" w14:textId="77777777" w:rsidR="00D14CF2" w:rsidRPr="000D0EBE" w:rsidRDefault="00D14CF2" w:rsidP="00D14CF2">
    <w:pPr>
      <w:shd w:val="clear" w:color="auto" w:fill="FFFFFF"/>
      <w:ind w:left="6480" w:hanging="709"/>
      <w:textAlignment w:val="baseline"/>
      <w:rPr>
        <w:rFonts w:eastAsia="MS Mincho"/>
        <w:sz w:val="28"/>
        <w:szCs w:val="28"/>
        <w:lang w:eastAsia="ja-JP"/>
      </w:rPr>
    </w:pPr>
  </w:p>
  <w:p w14:paraId="6C146E3B" w14:textId="77777777" w:rsidR="00B91141" w:rsidRPr="00B91141" w:rsidRDefault="00B91141" w:rsidP="00E2546E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66D5AC11" w14:textId="77777777" w:rsidR="00B91141" w:rsidRDefault="00B9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579B1" w14:textId="77777777" w:rsidR="001F435D" w:rsidRDefault="001F43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BDE7B94"/>
    <w:multiLevelType w:val="hybridMultilevel"/>
    <w:tmpl w:val="67A48B5A"/>
    <w:lvl w:ilvl="0" w:tplc="E72E4FCA">
      <w:numFmt w:val="bullet"/>
      <w:lvlText w:val=""/>
      <w:lvlJc w:val="left"/>
      <w:pPr>
        <w:ind w:left="81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244540"/>
    <w:multiLevelType w:val="hybridMultilevel"/>
    <w:tmpl w:val="C2B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 w15:restartNumberingAfterBreak="0">
    <w:nsid w:val="6A545CEF"/>
    <w:multiLevelType w:val="hybridMultilevel"/>
    <w:tmpl w:val="F56CD9CC"/>
    <w:lvl w:ilvl="0" w:tplc="E72E4FCA">
      <w:numFmt w:val="bullet"/>
      <w:lvlText w:val=""/>
      <w:lvlJc w:val="left"/>
      <w:pPr>
        <w:ind w:left="50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C7CD140">
      <w:numFmt w:val="bullet"/>
      <w:lvlText w:val="•"/>
      <w:lvlJc w:val="left"/>
      <w:pPr>
        <w:ind w:left="1524" w:hanging="361"/>
      </w:pPr>
      <w:rPr>
        <w:lang w:val="en-US" w:eastAsia="en-US" w:bidi="en-US"/>
      </w:rPr>
    </w:lvl>
    <w:lvl w:ilvl="2" w:tplc="2CAAC126">
      <w:numFmt w:val="bullet"/>
      <w:lvlText w:val="•"/>
      <w:lvlJc w:val="left"/>
      <w:pPr>
        <w:ind w:left="2549" w:hanging="361"/>
      </w:pPr>
      <w:rPr>
        <w:lang w:val="en-US" w:eastAsia="en-US" w:bidi="en-US"/>
      </w:rPr>
    </w:lvl>
    <w:lvl w:ilvl="3" w:tplc="5ADC1708">
      <w:numFmt w:val="bullet"/>
      <w:lvlText w:val="•"/>
      <w:lvlJc w:val="left"/>
      <w:pPr>
        <w:ind w:left="3573" w:hanging="361"/>
      </w:pPr>
      <w:rPr>
        <w:lang w:val="en-US" w:eastAsia="en-US" w:bidi="en-US"/>
      </w:rPr>
    </w:lvl>
    <w:lvl w:ilvl="4" w:tplc="E870A1B6">
      <w:numFmt w:val="bullet"/>
      <w:lvlText w:val="•"/>
      <w:lvlJc w:val="left"/>
      <w:pPr>
        <w:ind w:left="4598" w:hanging="361"/>
      </w:pPr>
      <w:rPr>
        <w:lang w:val="en-US" w:eastAsia="en-US" w:bidi="en-US"/>
      </w:rPr>
    </w:lvl>
    <w:lvl w:ilvl="5" w:tplc="6C64A900">
      <w:numFmt w:val="bullet"/>
      <w:lvlText w:val="•"/>
      <w:lvlJc w:val="left"/>
      <w:pPr>
        <w:ind w:left="5623" w:hanging="361"/>
      </w:pPr>
      <w:rPr>
        <w:lang w:val="en-US" w:eastAsia="en-US" w:bidi="en-US"/>
      </w:rPr>
    </w:lvl>
    <w:lvl w:ilvl="6" w:tplc="CEAC359C">
      <w:numFmt w:val="bullet"/>
      <w:lvlText w:val="•"/>
      <w:lvlJc w:val="left"/>
      <w:pPr>
        <w:ind w:left="6647" w:hanging="361"/>
      </w:pPr>
      <w:rPr>
        <w:lang w:val="en-US" w:eastAsia="en-US" w:bidi="en-US"/>
      </w:rPr>
    </w:lvl>
    <w:lvl w:ilvl="7" w:tplc="183AC926">
      <w:numFmt w:val="bullet"/>
      <w:lvlText w:val="•"/>
      <w:lvlJc w:val="left"/>
      <w:pPr>
        <w:ind w:left="7672" w:hanging="361"/>
      </w:pPr>
      <w:rPr>
        <w:lang w:val="en-US" w:eastAsia="en-US" w:bidi="en-US"/>
      </w:rPr>
    </w:lvl>
    <w:lvl w:ilvl="8" w:tplc="6FDE1BEC">
      <w:numFmt w:val="bullet"/>
      <w:lvlText w:val="•"/>
      <w:lvlJc w:val="left"/>
      <w:pPr>
        <w:ind w:left="8697" w:hanging="361"/>
      </w:pPr>
      <w:rPr>
        <w:lang w:val="en-US" w:eastAsia="en-US" w:bidi="en-US"/>
      </w:rPr>
    </w:lvl>
  </w:abstractNum>
  <w:num w:numId="1" w16cid:durableId="683362456">
    <w:abstractNumId w:val="10"/>
  </w:num>
  <w:num w:numId="2" w16cid:durableId="215437654">
    <w:abstractNumId w:val="5"/>
  </w:num>
  <w:num w:numId="3" w16cid:durableId="911737060">
    <w:abstractNumId w:val="3"/>
  </w:num>
  <w:num w:numId="4" w16cid:durableId="1480002429">
    <w:abstractNumId w:val="8"/>
  </w:num>
  <w:num w:numId="5" w16cid:durableId="1260333708">
    <w:abstractNumId w:val="11"/>
  </w:num>
  <w:num w:numId="6" w16cid:durableId="560139201">
    <w:abstractNumId w:val="7"/>
  </w:num>
  <w:num w:numId="7" w16cid:durableId="2132287045">
    <w:abstractNumId w:val="9"/>
  </w:num>
  <w:num w:numId="8" w16cid:durableId="1996299883">
    <w:abstractNumId w:val="6"/>
  </w:num>
  <w:num w:numId="9" w16cid:durableId="362486539">
    <w:abstractNumId w:val="12"/>
  </w:num>
  <w:num w:numId="10" w16cid:durableId="178588443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14797"/>
    <w:rsid w:val="00016158"/>
    <w:rsid w:val="00023084"/>
    <w:rsid w:val="00024AD3"/>
    <w:rsid w:val="00025060"/>
    <w:rsid w:val="000266B6"/>
    <w:rsid w:val="0003210E"/>
    <w:rsid w:val="00032E77"/>
    <w:rsid w:val="00035049"/>
    <w:rsid w:val="000428A7"/>
    <w:rsid w:val="00042A2E"/>
    <w:rsid w:val="00043D73"/>
    <w:rsid w:val="0004524C"/>
    <w:rsid w:val="000528F8"/>
    <w:rsid w:val="00053F9C"/>
    <w:rsid w:val="00055A4B"/>
    <w:rsid w:val="00057B2F"/>
    <w:rsid w:val="000631A0"/>
    <w:rsid w:val="00072E5A"/>
    <w:rsid w:val="000941FA"/>
    <w:rsid w:val="000A3E64"/>
    <w:rsid w:val="000B11F4"/>
    <w:rsid w:val="000B7177"/>
    <w:rsid w:val="000C1070"/>
    <w:rsid w:val="000C6BE8"/>
    <w:rsid w:val="000D0EBE"/>
    <w:rsid w:val="000D2A3E"/>
    <w:rsid w:val="000D43C0"/>
    <w:rsid w:val="000E0183"/>
    <w:rsid w:val="000E02C7"/>
    <w:rsid w:val="000F349C"/>
    <w:rsid w:val="000F40C0"/>
    <w:rsid w:val="000F6D71"/>
    <w:rsid w:val="000F7CBC"/>
    <w:rsid w:val="00101342"/>
    <w:rsid w:val="00102078"/>
    <w:rsid w:val="00106A35"/>
    <w:rsid w:val="00113DBE"/>
    <w:rsid w:val="00116F13"/>
    <w:rsid w:val="0012431E"/>
    <w:rsid w:val="00133D88"/>
    <w:rsid w:val="00134337"/>
    <w:rsid w:val="00135E21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B8"/>
    <w:rsid w:val="00192DAA"/>
    <w:rsid w:val="0019310F"/>
    <w:rsid w:val="00194A0C"/>
    <w:rsid w:val="001A4871"/>
    <w:rsid w:val="001A7036"/>
    <w:rsid w:val="001B1383"/>
    <w:rsid w:val="001B685F"/>
    <w:rsid w:val="001B7FF0"/>
    <w:rsid w:val="001D0523"/>
    <w:rsid w:val="001D30FC"/>
    <w:rsid w:val="001D3E38"/>
    <w:rsid w:val="001D6D11"/>
    <w:rsid w:val="001E20F1"/>
    <w:rsid w:val="001E376A"/>
    <w:rsid w:val="001E4236"/>
    <w:rsid w:val="001E4D6D"/>
    <w:rsid w:val="001E5641"/>
    <w:rsid w:val="001E6D25"/>
    <w:rsid w:val="001F435D"/>
    <w:rsid w:val="001F6E8D"/>
    <w:rsid w:val="001F7FA8"/>
    <w:rsid w:val="00202EB1"/>
    <w:rsid w:val="00204412"/>
    <w:rsid w:val="00215DA6"/>
    <w:rsid w:val="00216E98"/>
    <w:rsid w:val="00223EC6"/>
    <w:rsid w:val="0022459D"/>
    <w:rsid w:val="002279D8"/>
    <w:rsid w:val="0023550C"/>
    <w:rsid w:val="00236024"/>
    <w:rsid w:val="00237AC4"/>
    <w:rsid w:val="00240B94"/>
    <w:rsid w:val="00243D44"/>
    <w:rsid w:val="00244507"/>
    <w:rsid w:val="002462A4"/>
    <w:rsid w:val="00246B78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508"/>
    <w:rsid w:val="00280F17"/>
    <w:rsid w:val="002847AC"/>
    <w:rsid w:val="00284847"/>
    <w:rsid w:val="00285093"/>
    <w:rsid w:val="002A2A65"/>
    <w:rsid w:val="002A36E6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410D"/>
    <w:rsid w:val="002E74DB"/>
    <w:rsid w:val="002E76D0"/>
    <w:rsid w:val="002E7785"/>
    <w:rsid w:val="002F605B"/>
    <w:rsid w:val="002F6DB4"/>
    <w:rsid w:val="002F6FB8"/>
    <w:rsid w:val="0030160E"/>
    <w:rsid w:val="00306003"/>
    <w:rsid w:val="00312082"/>
    <w:rsid w:val="003215BD"/>
    <w:rsid w:val="00322281"/>
    <w:rsid w:val="003267A3"/>
    <w:rsid w:val="00327E63"/>
    <w:rsid w:val="00332519"/>
    <w:rsid w:val="003406AF"/>
    <w:rsid w:val="00346984"/>
    <w:rsid w:val="003541CA"/>
    <w:rsid w:val="00354F8C"/>
    <w:rsid w:val="00356489"/>
    <w:rsid w:val="00362C6E"/>
    <w:rsid w:val="00364D4A"/>
    <w:rsid w:val="0036703E"/>
    <w:rsid w:val="00370202"/>
    <w:rsid w:val="00371D55"/>
    <w:rsid w:val="003758B2"/>
    <w:rsid w:val="00377899"/>
    <w:rsid w:val="003802F4"/>
    <w:rsid w:val="0038102F"/>
    <w:rsid w:val="00381965"/>
    <w:rsid w:val="00390522"/>
    <w:rsid w:val="00390680"/>
    <w:rsid w:val="00392342"/>
    <w:rsid w:val="00393114"/>
    <w:rsid w:val="00393EDE"/>
    <w:rsid w:val="00395948"/>
    <w:rsid w:val="003A12EE"/>
    <w:rsid w:val="003A40E4"/>
    <w:rsid w:val="003A53DB"/>
    <w:rsid w:val="003A66E4"/>
    <w:rsid w:val="003C07C3"/>
    <w:rsid w:val="003C6636"/>
    <w:rsid w:val="003D6EA5"/>
    <w:rsid w:val="003E4DCE"/>
    <w:rsid w:val="003E6B57"/>
    <w:rsid w:val="003F3CC2"/>
    <w:rsid w:val="003F5F39"/>
    <w:rsid w:val="00401F57"/>
    <w:rsid w:val="00402E7B"/>
    <w:rsid w:val="00403B23"/>
    <w:rsid w:val="004115E4"/>
    <w:rsid w:val="004147D7"/>
    <w:rsid w:val="00422115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CAF"/>
    <w:rsid w:val="00486B6A"/>
    <w:rsid w:val="004A6BA4"/>
    <w:rsid w:val="004A7324"/>
    <w:rsid w:val="004B152E"/>
    <w:rsid w:val="004B1ADE"/>
    <w:rsid w:val="004B77EB"/>
    <w:rsid w:val="004B77FD"/>
    <w:rsid w:val="004C07FB"/>
    <w:rsid w:val="004C1AA6"/>
    <w:rsid w:val="004C3EEB"/>
    <w:rsid w:val="004C5AB5"/>
    <w:rsid w:val="004C6FBF"/>
    <w:rsid w:val="004D2E91"/>
    <w:rsid w:val="004D3037"/>
    <w:rsid w:val="004D35A1"/>
    <w:rsid w:val="004D3EAD"/>
    <w:rsid w:val="004E54E8"/>
    <w:rsid w:val="004E594A"/>
    <w:rsid w:val="004E7EA2"/>
    <w:rsid w:val="004F574F"/>
    <w:rsid w:val="004F58DB"/>
    <w:rsid w:val="00501C71"/>
    <w:rsid w:val="00501F3F"/>
    <w:rsid w:val="005038F0"/>
    <w:rsid w:val="005106ED"/>
    <w:rsid w:val="0051104D"/>
    <w:rsid w:val="00516AFA"/>
    <w:rsid w:val="00517089"/>
    <w:rsid w:val="00524649"/>
    <w:rsid w:val="00532E85"/>
    <w:rsid w:val="0053565D"/>
    <w:rsid w:val="005417B6"/>
    <w:rsid w:val="00544121"/>
    <w:rsid w:val="005446D0"/>
    <w:rsid w:val="00547191"/>
    <w:rsid w:val="005504B3"/>
    <w:rsid w:val="0055367D"/>
    <w:rsid w:val="0056018D"/>
    <w:rsid w:val="00560547"/>
    <w:rsid w:val="005639C7"/>
    <w:rsid w:val="00573933"/>
    <w:rsid w:val="00575518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B302E"/>
    <w:rsid w:val="005B3BB8"/>
    <w:rsid w:val="005B4574"/>
    <w:rsid w:val="005C0FB0"/>
    <w:rsid w:val="005C10D4"/>
    <w:rsid w:val="005C726F"/>
    <w:rsid w:val="005D092E"/>
    <w:rsid w:val="005D64BD"/>
    <w:rsid w:val="005E037D"/>
    <w:rsid w:val="005E5B2D"/>
    <w:rsid w:val="005E6816"/>
    <w:rsid w:val="005E6C44"/>
    <w:rsid w:val="005F09CE"/>
    <w:rsid w:val="005F0D46"/>
    <w:rsid w:val="005F19AD"/>
    <w:rsid w:val="005F2F53"/>
    <w:rsid w:val="005F547B"/>
    <w:rsid w:val="005F70A8"/>
    <w:rsid w:val="00606C2B"/>
    <w:rsid w:val="00612149"/>
    <w:rsid w:val="00613A5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7EB2"/>
    <w:rsid w:val="00653921"/>
    <w:rsid w:val="0065471F"/>
    <w:rsid w:val="0065503F"/>
    <w:rsid w:val="00671BE1"/>
    <w:rsid w:val="00676FA3"/>
    <w:rsid w:val="00680803"/>
    <w:rsid w:val="00684E4F"/>
    <w:rsid w:val="0068594B"/>
    <w:rsid w:val="00685AF8"/>
    <w:rsid w:val="006871FE"/>
    <w:rsid w:val="006967AB"/>
    <w:rsid w:val="006A40F0"/>
    <w:rsid w:val="006A5156"/>
    <w:rsid w:val="006A6BBD"/>
    <w:rsid w:val="006A733F"/>
    <w:rsid w:val="006C01AA"/>
    <w:rsid w:val="006C04F4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75E6"/>
    <w:rsid w:val="0070766B"/>
    <w:rsid w:val="00710804"/>
    <w:rsid w:val="00712613"/>
    <w:rsid w:val="00724D14"/>
    <w:rsid w:val="00726527"/>
    <w:rsid w:val="007275AF"/>
    <w:rsid w:val="00727E2B"/>
    <w:rsid w:val="00747933"/>
    <w:rsid w:val="00750B66"/>
    <w:rsid w:val="007510F2"/>
    <w:rsid w:val="00751EB1"/>
    <w:rsid w:val="00756BAD"/>
    <w:rsid w:val="00757BF4"/>
    <w:rsid w:val="0076010E"/>
    <w:rsid w:val="007625AA"/>
    <w:rsid w:val="0076357F"/>
    <w:rsid w:val="00763DB8"/>
    <w:rsid w:val="00764457"/>
    <w:rsid w:val="007667C6"/>
    <w:rsid w:val="007754B2"/>
    <w:rsid w:val="00780931"/>
    <w:rsid w:val="00784710"/>
    <w:rsid w:val="0078679B"/>
    <w:rsid w:val="00790816"/>
    <w:rsid w:val="00793BE8"/>
    <w:rsid w:val="007955E4"/>
    <w:rsid w:val="007A0348"/>
    <w:rsid w:val="007A16F2"/>
    <w:rsid w:val="007A4F68"/>
    <w:rsid w:val="007A733A"/>
    <w:rsid w:val="007A7C37"/>
    <w:rsid w:val="007B46B4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F04E4"/>
    <w:rsid w:val="007F23E6"/>
    <w:rsid w:val="007F34FD"/>
    <w:rsid w:val="007F7031"/>
    <w:rsid w:val="00804F36"/>
    <w:rsid w:val="00807EAF"/>
    <w:rsid w:val="00812868"/>
    <w:rsid w:val="00823864"/>
    <w:rsid w:val="008278FE"/>
    <w:rsid w:val="00835C10"/>
    <w:rsid w:val="008365C2"/>
    <w:rsid w:val="00837127"/>
    <w:rsid w:val="00837A4B"/>
    <w:rsid w:val="008448DD"/>
    <w:rsid w:val="00851A1C"/>
    <w:rsid w:val="00852572"/>
    <w:rsid w:val="0085745E"/>
    <w:rsid w:val="008616AB"/>
    <w:rsid w:val="0086552D"/>
    <w:rsid w:val="00865624"/>
    <w:rsid w:val="008701ED"/>
    <w:rsid w:val="00871FF2"/>
    <w:rsid w:val="008748CF"/>
    <w:rsid w:val="00874E4D"/>
    <w:rsid w:val="0088389E"/>
    <w:rsid w:val="00895BCD"/>
    <w:rsid w:val="00896B08"/>
    <w:rsid w:val="008A07EF"/>
    <w:rsid w:val="008A1A2D"/>
    <w:rsid w:val="008A52F8"/>
    <w:rsid w:val="008B3106"/>
    <w:rsid w:val="008B49EE"/>
    <w:rsid w:val="008B5886"/>
    <w:rsid w:val="008C3DC1"/>
    <w:rsid w:val="008C5F04"/>
    <w:rsid w:val="008D5D39"/>
    <w:rsid w:val="008D6BA6"/>
    <w:rsid w:val="008E0F5A"/>
    <w:rsid w:val="008E1551"/>
    <w:rsid w:val="008E18B9"/>
    <w:rsid w:val="008E4D5D"/>
    <w:rsid w:val="008F714B"/>
    <w:rsid w:val="008F7D28"/>
    <w:rsid w:val="009004B8"/>
    <w:rsid w:val="009071BC"/>
    <w:rsid w:val="009118A1"/>
    <w:rsid w:val="0091420D"/>
    <w:rsid w:val="0091472A"/>
    <w:rsid w:val="00916B40"/>
    <w:rsid w:val="009170EE"/>
    <w:rsid w:val="00925C9E"/>
    <w:rsid w:val="00943777"/>
    <w:rsid w:val="009466AA"/>
    <w:rsid w:val="00952B1A"/>
    <w:rsid w:val="009536DD"/>
    <w:rsid w:val="009537C5"/>
    <w:rsid w:val="00953AE4"/>
    <w:rsid w:val="00954C44"/>
    <w:rsid w:val="0096177A"/>
    <w:rsid w:val="009651BF"/>
    <w:rsid w:val="00973168"/>
    <w:rsid w:val="00974D12"/>
    <w:rsid w:val="00976943"/>
    <w:rsid w:val="00983E09"/>
    <w:rsid w:val="009851DA"/>
    <w:rsid w:val="00991E04"/>
    <w:rsid w:val="00995748"/>
    <w:rsid w:val="00997470"/>
    <w:rsid w:val="00997B89"/>
    <w:rsid w:val="00997D3E"/>
    <w:rsid w:val="009A19C9"/>
    <w:rsid w:val="009A26EF"/>
    <w:rsid w:val="009A655A"/>
    <w:rsid w:val="009A781E"/>
    <w:rsid w:val="009B1F2D"/>
    <w:rsid w:val="009B414D"/>
    <w:rsid w:val="009B43E3"/>
    <w:rsid w:val="009D54FE"/>
    <w:rsid w:val="009D6DD0"/>
    <w:rsid w:val="009E29D2"/>
    <w:rsid w:val="009E699A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597C"/>
    <w:rsid w:val="00A4617F"/>
    <w:rsid w:val="00A46ECA"/>
    <w:rsid w:val="00A47C91"/>
    <w:rsid w:val="00A505D0"/>
    <w:rsid w:val="00A51EA1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7483"/>
    <w:rsid w:val="00A85D46"/>
    <w:rsid w:val="00A915B0"/>
    <w:rsid w:val="00A9386F"/>
    <w:rsid w:val="00A97A45"/>
    <w:rsid w:val="00AA61EC"/>
    <w:rsid w:val="00AA66F0"/>
    <w:rsid w:val="00AA704F"/>
    <w:rsid w:val="00AB38CE"/>
    <w:rsid w:val="00AB39DD"/>
    <w:rsid w:val="00AD5010"/>
    <w:rsid w:val="00AD734A"/>
    <w:rsid w:val="00AE2064"/>
    <w:rsid w:val="00AF03FF"/>
    <w:rsid w:val="00AF0579"/>
    <w:rsid w:val="00AF427A"/>
    <w:rsid w:val="00AF7060"/>
    <w:rsid w:val="00AF73D9"/>
    <w:rsid w:val="00B02CE3"/>
    <w:rsid w:val="00B07247"/>
    <w:rsid w:val="00B100FC"/>
    <w:rsid w:val="00B255CE"/>
    <w:rsid w:val="00B2572E"/>
    <w:rsid w:val="00B27531"/>
    <w:rsid w:val="00B326EF"/>
    <w:rsid w:val="00B332BC"/>
    <w:rsid w:val="00B36241"/>
    <w:rsid w:val="00B44B06"/>
    <w:rsid w:val="00B47215"/>
    <w:rsid w:val="00B47F52"/>
    <w:rsid w:val="00B50412"/>
    <w:rsid w:val="00B50616"/>
    <w:rsid w:val="00B50652"/>
    <w:rsid w:val="00B513D7"/>
    <w:rsid w:val="00B561F8"/>
    <w:rsid w:val="00B62C3F"/>
    <w:rsid w:val="00B665DF"/>
    <w:rsid w:val="00B66D73"/>
    <w:rsid w:val="00B70720"/>
    <w:rsid w:val="00B75EAE"/>
    <w:rsid w:val="00B86EC8"/>
    <w:rsid w:val="00B91141"/>
    <w:rsid w:val="00B93572"/>
    <w:rsid w:val="00B938F1"/>
    <w:rsid w:val="00B939A1"/>
    <w:rsid w:val="00B942CB"/>
    <w:rsid w:val="00B97461"/>
    <w:rsid w:val="00B9777B"/>
    <w:rsid w:val="00BA51D2"/>
    <w:rsid w:val="00BA5B0C"/>
    <w:rsid w:val="00BA7754"/>
    <w:rsid w:val="00BB6B19"/>
    <w:rsid w:val="00BC1134"/>
    <w:rsid w:val="00BD4284"/>
    <w:rsid w:val="00BD57B5"/>
    <w:rsid w:val="00BD6F38"/>
    <w:rsid w:val="00BE2006"/>
    <w:rsid w:val="00BF54B9"/>
    <w:rsid w:val="00BF6CAF"/>
    <w:rsid w:val="00C07D63"/>
    <w:rsid w:val="00C12B40"/>
    <w:rsid w:val="00C13BDF"/>
    <w:rsid w:val="00C157D8"/>
    <w:rsid w:val="00C22DD6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50D15"/>
    <w:rsid w:val="00C50D4D"/>
    <w:rsid w:val="00C52441"/>
    <w:rsid w:val="00C536B4"/>
    <w:rsid w:val="00C570BC"/>
    <w:rsid w:val="00C60CF0"/>
    <w:rsid w:val="00C624D2"/>
    <w:rsid w:val="00C64F16"/>
    <w:rsid w:val="00C676FF"/>
    <w:rsid w:val="00C700C3"/>
    <w:rsid w:val="00C723E7"/>
    <w:rsid w:val="00C72F00"/>
    <w:rsid w:val="00C875A5"/>
    <w:rsid w:val="00C97D19"/>
    <w:rsid w:val="00CA5158"/>
    <w:rsid w:val="00CA5ABC"/>
    <w:rsid w:val="00CA7E81"/>
    <w:rsid w:val="00CB1F0D"/>
    <w:rsid w:val="00CB4F19"/>
    <w:rsid w:val="00CB5931"/>
    <w:rsid w:val="00CB6202"/>
    <w:rsid w:val="00CD1CCA"/>
    <w:rsid w:val="00CD1DE2"/>
    <w:rsid w:val="00CD46F8"/>
    <w:rsid w:val="00CD7C0E"/>
    <w:rsid w:val="00CE14BE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4CF2"/>
    <w:rsid w:val="00D16A2D"/>
    <w:rsid w:val="00D20018"/>
    <w:rsid w:val="00D2211B"/>
    <w:rsid w:val="00D22B6E"/>
    <w:rsid w:val="00D24DC9"/>
    <w:rsid w:val="00D25A72"/>
    <w:rsid w:val="00D27480"/>
    <w:rsid w:val="00D30196"/>
    <w:rsid w:val="00D43241"/>
    <w:rsid w:val="00D55B9B"/>
    <w:rsid w:val="00D57AE9"/>
    <w:rsid w:val="00D57BE1"/>
    <w:rsid w:val="00D57C16"/>
    <w:rsid w:val="00D62C5A"/>
    <w:rsid w:val="00D64171"/>
    <w:rsid w:val="00D71802"/>
    <w:rsid w:val="00D76550"/>
    <w:rsid w:val="00D772B6"/>
    <w:rsid w:val="00D8022A"/>
    <w:rsid w:val="00D815E2"/>
    <w:rsid w:val="00D85802"/>
    <w:rsid w:val="00D92596"/>
    <w:rsid w:val="00D9486F"/>
    <w:rsid w:val="00DA2478"/>
    <w:rsid w:val="00DB008B"/>
    <w:rsid w:val="00DB4665"/>
    <w:rsid w:val="00DB6B49"/>
    <w:rsid w:val="00DC16F7"/>
    <w:rsid w:val="00DC3F34"/>
    <w:rsid w:val="00DD0247"/>
    <w:rsid w:val="00DD18DD"/>
    <w:rsid w:val="00DD1BA4"/>
    <w:rsid w:val="00DD22C7"/>
    <w:rsid w:val="00DD43D5"/>
    <w:rsid w:val="00DD4E2A"/>
    <w:rsid w:val="00DD4F93"/>
    <w:rsid w:val="00DD554C"/>
    <w:rsid w:val="00DD570C"/>
    <w:rsid w:val="00DD7E3E"/>
    <w:rsid w:val="00DE1ADD"/>
    <w:rsid w:val="00DE3760"/>
    <w:rsid w:val="00DE54A3"/>
    <w:rsid w:val="00DF1C73"/>
    <w:rsid w:val="00DF3B94"/>
    <w:rsid w:val="00E01552"/>
    <w:rsid w:val="00E04344"/>
    <w:rsid w:val="00E15005"/>
    <w:rsid w:val="00E161A3"/>
    <w:rsid w:val="00E206FD"/>
    <w:rsid w:val="00E21E81"/>
    <w:rsid w:val="00E2546E"/>
    <w:rsid w:val="00E33759"/>
    <w:rsid w:val="00E363B9"/>
    <w:rsid w:val="00E37EB2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E6"/>
    <w:rsid w:val="00E60C44"/>
    <w:rsid w:val="00E6186E"/>
    <w:rsid w:val="00E65E07"/>
    <w:rsid w:val="00E67A74"/>
    <w:rsid w:val="00E7053E"/>
    <w:rsid w:val="00E72C00"/>
    <w:rsid w:val="00E748AF"/>
    <w:rsid w:val="00E75DB7"/>
    <w:rsid w:val="00E90C6A"/>
    <w:rsid w:val="00E91D84"/>
    <w:rsid w:val="00E9402B"/>
    <w:rsid w:val="00E95DF3"/>
    <w:rsid w:val="00E97634"/>
    <w:rsid w:val="00EA0F5D"/>
    <w:rsid w:val="00EA6A36"/>
    <w:rsid w:val="00EC0992"/>
    <w:rsid w:val="00EC2C2D"/>
    <w:rsid w:val="00EC5D04"/>
    <w:rsid w:val="00ED0B8C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7F47"/>
    <w:rsid w:val="00F01BD9"/>
    <w:rsid w:val="00F02F36"/>
    <w:rsid w:val="00F052F8"/>
    <w:rsid w:val="00F06A7F"/>
    <w:rsid w:val="00F11B69"/>
    <w:rsid w:val="00F1439D"/>
    <w:rsid w:val="00F144D9"/>
    <w:rsid w:val="00F147E8"/>
    <w:rsid w:val="00F14CEE"/>
    <w:rsid w:val="00F15172"/>
    <w:rsid w:val="00F16B2D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382D"/>
    <w:rsid w:val="00F442F1"/>
    <w:rsid w:val="00F5050A"/>
    <w:rsid w:val="00F61BE3"/>
    <w:rsid w:val="00F72D23"/>
    <w:rsid w:val="00F74432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EEC"/>
    <w:rsid w:val="00FD1BCB"/>
    <w:rsid w:val="00FD5EB9"/>
    <w:rsid w:val="00FD6CB3"/>
    <w:rsid w:val="00FD720F"/>
    <w:rsid w:val="00FD7D71"/>
    <w:rsid w:val="00FE3126"/>
    <w:rsid w:val="00FE4641"/>
    <w:rsid w:val="00FE4D64"/>
    <w:rsid w:val="00FE7E92"/>
    <w:rsid w:val="00FF019B"/>
    <w:rsid w:val="00FF14EF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7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2C4A50-7AB3-4BC1-911D-9336C6304FDE}"/>
</file>

<file path=customXml/itemProps2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2FF200-FC97-4FE1-BB18-B321B4ADBE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247640-2E98-44DB-99A1-F858A3317C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Tannistha Sikdar</cp:lastModifiedBy>
  <cp:revision>4</cp:revision>
  <cp:lastPrinted>2020-04-30T17:48:00Z</cp:lastPrinted>
  <dcterms:created xsi:type="dcterms:W3CDTF">2025-04-10T10:25:00Z</dcterms:created>
  <dcterms:modified xsi:type="dcterms:W3CDTF">2025-05-07T13:26:00Z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15600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