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alibri body" w:hAnsi="Calibri body"/>
          <w:b/>
          <w:bCs/>
          <w:sz w:val="50"/>
          <w:szCs w:val="50"/>
        </w:rPr>
      </w:pPr>
      <w:r>
        <w:rPr>
          <w:rFonts w:ascii="Calibri body" w:hAnsi="Calibri body"/>
          <w:b/>
          <w:bCs/>
          <w:sz w:val="50"/>
          <w:szCs w:val="50"/>
        </w:rPr>
        <w:t xml:space="preserve">Biography: </w:t>
      </w:r>
    </w:p>
    <w:p>
      <w:pPr>
        <w:pStyle w:val="style0"/>
        <w:jc w:val="both"/>
        <w:rPr>
          <w:rFonts w:ascii="Calibri body" w:hAnsi="Calibri body"/>
        </w:rPr>
      </w:pPr>
      <w:r>
        <w:rPr>
          <w:rFonts w:hAnsi="Calibri body"/>
          <w:lang w:val="en-US"/>
        </w:rPr>
        <w:t>NIYONZIMA Pascal</w:t>
      </w:r>
      <w:r>
        <w:rPr>
          <w:rFonts w:ascii="Calibri body" w:hAnsi="Calibri body"/>
        </w:rPr>
        <w:t xml:space="preserve">, Co-Founder </w:t>
      </w:r>
      <w:r>
        <w:rPr>
          <w:rFonts w:ascii="Calibri body" w:hAnsi="Calibri body"/>
        </w:rPr>
        <w:t xml:space="preserve">and </w:t>
      </w:r>
      <w:r>
        <w:rPr>
          <w:rFonts w:hAnsi="Calibri body"/>
          <w:lang w:val="en-US"/>
        </w:rPr>
        <w:t xml:space="preserve">CEO </w:t>
      </w:r>
      <w:r>
        <w:rPr>
          <w:rFonts w:ascii="Calibri body" w:hAnsi="Calibri body"/>
        </w:rPr>
        <w:t>at</w:t>
      </w:r>
      <w:r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>Imvunwa</w:t>
      </w:r>
      <w:r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 xml:space="preserve">Business </w:t>
      </w:r>
      <w:r>
        <w:rPr>
          <w:rFonts w:ascii="Calibri body" w:hAnsi="Calibri body"/>
        </w:rPr>
        <w:t>Group Ltd.</w:t>
      </w:r>
    </w:p>
    <w:p>
      <w:pPr>
        <w:pStyle w:val="style0"/>
        <w:jc w:val="both"/>
        <w:rPr>
          <w:rFonts w:ascii="Calibri body" w:hAnsi="Calibri body"/>
          <w:color w:val="36363d"/>
        </w:rPr>
      </w:pPr>
      <w:r>
        <w:rPr>
          <w:rFonts w:ascii="Calibri body" w:hAnsi="Calibri body"/>
        </w:rPr>
        <w:t>As a</w:t>
      </w:r>
      <w:r>
        <w:rPr>
          <w:rFonts w:ascii="Calibri body" w:hAnsi="Calibri body"/>
        </w:rPr>
        <w:t xml:space="preserve"> Co-Founder of </w:t>
      </w:r>
      <w:r>
        <w:rPr>
          <w:rFonts w:ascii="Calibri body" w:hAnsi="Calibri body"/>
        </w:rPr>
        <w:t>Imvunwa</w:t>
      </w:r>
      <w:r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 xml:space="preserve">Business </w:t>
      </w:r>
      <w:r>
        <w:rPr>
          <w:rFonts w:ascii="Calibri body" w:hAnsi="Calibri body"/>
        </w:rPr>
        <w:t>Group Ltd</w:t>
      </w:r>
      <w:r>
        <w:rPr>
          <w:rFonts w:ascii="Calibri body" w:hAnsi="Calibri body"/>
        </w:rPr>
        <w:t xml:space="preserve"> and </w:t>
      </w:r>
      <w:r>
        <w:rPr>
          <w:rFonts w:hAnsi="Calibri body"/>
          <w:lang w:val="en-US"/>
        </w:rPr>
        <w:t>CEO</w:t>
      </w:r>
      <w:r>
        <w:rPr>
          <w:rFonts w:ascii="Calibri body" w:hAnsi="Calibri body"/>
        </w:rPr>
        <w:t>,</w:t>
      </w:r>
      <w:r>
        <w:rPr>
          <w:rFonts w:ascii="Calibri body" w:hAnsi="Calibri body"/>
        </w:rPr>
        <w:t xml:space="preserve"> </w:t>
      </w:r>
      <w:r>
        <w:rPr>
          <w:rFonts w:hAnsi="Calibri body"/>
          <w:lang w:val="en-US"/>
        </w:rPr>
        <w:t xml:space="preserve">NIYONZIMA </w:t>
      </w:r>
      <w:r>
        <w:rPr>
          <w:rFonts w:ascii="Calibri body" w:hAnsi="Calibri body"/>
        </w:rPr>
        <w:t>brings a wealth o</w:t>
      </w:r>
      <w:r>
        <w:rPr>
          <w:rFonts w:ascii="Calibri body" w:hAnsi="Calibri body"/>
          <w:color w:val="36363d"/>
        </w:rPr>
        <w:t xml:space="preserve">f educational and professional experience to the organization.  </w:t>
      </w:r>
    </w:p>
    <w:p>
      <w:pPr>
        <w:pStyle w:val="style0"/>
        <w:jc w:val="both"/>
        <w:rPr>
          <w:rFonts w:ascii="Calibri body" w:hAnsi="Calibri body"/>
        </w:rPr>
      </w:pPr>
      <w:r>
        <w:rPr>
          <w:rFonts w:hAnsi="Calibri body"/>
          <w:i/>
          <w:iCs/>
          <w:color w:val="36363d"/>
          <w:lang w:val="en-US"/>
        </w:rPr>
        <w:t xml:space="preserve">NIYONZIMA </w:t>
      </w:r>
      <w:r>
        <w:rPr>
          <w:rFonts w:ascii="Calibri body" w:hAnsi="Calibri body"/>
          <w:color w:val="36363d"/>
        </w:rPr>
        <w:t xml:space="preserve">Graduated from </w:t>
      </w:r>
      <w:r>
        <w:rPr>
          <w:rFonts w:hAnsi="Calibri body"/>
          <w:color w:val="36363d"/>
          <w:lang w:val="en-US"/>
        </w:rPr>
        <w:t xml:space="preserve">Ecole technique Kabgayi </w:t>
      </w:r>
      <w:r>
        <w:rPr>
          <w:rFonts w:ascii="Calibri body" w:hAnsi="Calibri body"/>
          <w:color w:val="36363d"/>
        </w:rPr>
        <w:t xml:space="preserve">in </w:t>
      </w:r>
      <w:r>
        <w:rPr>
          <w:rFonts w:hAnsi="Calibri body"/>
          <w:color w:val="36363d"/>
          <w:lang w:val="en-US"/>
        </w:rPr>
        <w:t xml:space="preserve">2018 </w:t>
      </w:r>
      <w:r>
        <w:rPr>
          <w:rFonts w:ascii="Calibri body" w:hAnsi="Calibri body"/>
          <w:color w:val="36363d"/>
        </w:rPr>
        <w:t xml:space="preserve">with </w:t>
      </w:r>
      <w:r>
        <w:rPr>
          <w:rFonts w:hAnsi="Calibri body"/>
          <w:color w:val="36363d"/>
          <w:lang w:val="en-US"/>
        </w:rPr>
        <w:t>A2</w:t>
      </w:r>
      <w:r>
        <w:rPr>
          <w:rFonts w:ascii="Calibri body" w:hAnsi="Calibri body"/>
          <w:color w:val="36363d"/>
        </w:rPr>
        <w:t xml:space="preserve"> diploma, and embarked on</w:t>
      </w:r>
      <w:r>
        <w:rPr>
          <w:rFonts w:ascii="Calibri body" w:hAnsi="Calibri body"/>
        </w:rPr>
        <w:t xml:space="preserve"> an academic journey that led to earning an Associate's Degree in </w:t>
      </w:r>
      <w:r>
        <w:rPr>
          <w:rFonts w:hAnsi="Calibri body"/>
          <w:lang w:val="en-US"/>
        </w:rPr>
        <w:t xml:space="preserve">Advanced Diploma </w:t>
      </w:r>
      <w:r>
        <w:rPr>
          <w:rFonts w:ascii="Calibri body" w:hAnsi="Calibri body"/>
        </w:rPr>
        <w:t xml:space="preserve">from </w:t>
      </w:r>
      <w:r>
        <w:rPr>
          <w:rFonts w:hAnsi="Calibri body"/>
          <w:lang w:val="en-US"/>
        </w:rPr>
        <w:t>IPRC Karongi</w:t>
      </w:r>
      <w:r>
        <w:rPr>
          <w:rFonts w:ascii="Calibri body" w:hAnsi="Calibri body"/>
        </w:rPr>
        <w:t xml:space="preserve">. </w:t>
      </w:r>
    </w:p>
    <w:p>
      <w:pPr>
        <w:pStyle w:val="style0"/>
        <w:jc w:val="both"/>
        <w:rPr>
          <w:rFonts w:ascii="Calibri body" w:hAnsi="Calibri body"/>
        </w:rPr>
      </w:pPr>
      <w:r>
        <w:rPr>
          <w:rFonts w:ascii="Calibri body" w:hAnsi="Calibri body"/>
        </w:rPr>
        <w:t>His</w:t>
      </w:r>
      <w:r>
        <w:rPr>
          <w:rFonts w:hAnsi="Calibri body"/>
          <w:lang w:val="en-US"/>
        </w:rPr>
        <w:t xml:space="preserve"> </w:t>
      </w:r>
      <w:r>
        <w:rPr>
          <w:rFonts w:ascii="Calibri body" w:hAnsi="Calibri body"/>
        </w:rPr>
        <w:t>professional journey began with internships and positions</w:t>
      </w:r>
      <w:r>
        <w:rPr>
          <w:rFonts w:ascii="Calibri body" w:hAnsi="Calibri body"/>
        </w:rPr>
        <w:t xml:space="preserve"> at </w:t>
      </w:r>
      <w:r>
        <w:rPr>
          <w:rFonts w:hAnsi="Calibri body"/>
          <w:lang w:val="en-US"/>
        </w:rPr>
        <w:t xml:space="preserve">Pfunda Tea company </w:t>
      </w:r>
      <w:r>
        <w:rPr>
          <w:rFonts w:hAnsi="Calibri body"/>
          <w:color w:val="36363d"/>
          <w:lang w:val="en-US"/>
        </w:rPr>
        <w:t xml:space="preserve">ltd </w:t>
      </w:r>
      <w:r>
        <w:rPr>
          <w:rFonts w:ascii="Calibri body" w:hAnsi="Calibri body"/>
          <w:color w:val="36363d"/>
        </w:rPr>
        <w:t xml:space="preserve">and </w:t>
      </w:r>
      <w:r>
        <w:rPr>
          <w:rFonts w:hAnsi="Calibri body"/>
          <w:color w:val="36363d"/>
          <w:lang w:val="en-US"/>
        </w:rPr>
        <w:t xml:space="preserve">Prime Ciment industry </w:t>
      </w:r>
      <w:r>
        <w:rPr>
          <w:rFonts w:ascii="Calibri body" w:hAnsi="Calibri body"/>
          <w:color w:val="36363d"/>
        </w:rPr>
        <w:t xml:space="preserve">which laid the groundwork for his current role. With </w:t>
      </w:r>
      <w:r>
        <w:rPr>
          <w:rFonts w:hAnsi="Calibri body"/>
          <w:color w:val="36363d"/>
          <w:lang w:val="en-US"/>
        </w:rPr>
        <w:t>3 years</w:t>
      </w:r>
      <w:r>
        <w:rPr>
          <w:rFonts w:ascii="Calibri body" w:hAnsi="Calibri body"/>
          <w:color w:val="36363d"/>
        </w:rPr>
        <w:t xml:space="preserve"> of combined experience, he now proudly serves as a Co-Founder and </w:t>
      </w:r>
      <w:r>
        <w:rPr>
          <w:rFonts w:hAnsi="Calibri body"/>
          <w:color w:val="36363d"/>
          <w:lang w:val="en-US"/>
        </w:rPr>
        <w:t>CEO</w:t>
      </w:r>
      <w:r>
        <w:rPr>
          <w:rFonts w:ascii="Calibri body" w:hAnsi="Calibri body"/>
          <w:color w:val="36363d"/>
        </w:rPr>
        <w:t xml:space="preserve"> at Imv</w:t>
      </w:r>
      <w:r>
        <w:rPr>
          <w:rFonts w:ascii="Calibri body" w:hAnsi="Calibri body"/>
        </w:rPr>
        <w:t>unwa</w:t>
      </w:r>
      <w:r>
        <w:rPr>
          <w:rFonts w:ascii="Calibri body" w:hAnsi="Calibri body"/>
        </w:rPr>
        <w:t xml:space="preserve"> Group Ltd.</w:t>
      </w:r>
      <w:r>
        <w:rPr>
          <w:rFonts w:ascii="Calibri body" w:hAnsi="Calibri body"/>
        </w:rPr>
        <w:t xml:space="preserve"> </w:t>
      </w:r>
      <w:r>
        <w:rPr>
          <w:rFonts w:hAnsi="Calibri body"/>
          <w:lang w:val="en-US"/>
        </w:rPr>
        <w:t xml:space="preserve">NIYONZIMA </w:t>
      </w:r>
      <w:r>
        <w:rPr>
          <w:rFonts w:ascii="Calibri body" w:hAnsi="Calibri body"/>
        </w:rPr>
        <w:t>is dedicated to driving innovation and success.</w:t>
      </w:r>
    </w:p>
    <w:p>
      <w:pPr>
        <w:pStyle w:val="style0"/>
        <w:jc w:val="both"/>
        <w:rPr>
          <w:rFonts w:ascii="Calibri body" w:hAnsi="Calibri body"/>
        </w:rPr>
      </w:pPr>
      <w:r>
        <w:rPr>
          <w:rFonts w:ascii="Calibri body" w:hAnsi="Calibri body"/>
        </w:rPr>
        <w:t xml:space="preserve">Beyond professional endeavors, </w:t>
      </w:r>
      <w:r>
        <w:rPr>
          <w:rFonts w:hAnsi="Calibri body"/>
          <w:lang w:val="en-US"/>
        </w:rPr>
        <w:t xml:space="preserve">NIYONZIMA </w:t>
      </w:r>
      <w:r>
        <w:rPr>
          <w:rFonts w:ascii="Calibri body" w:hAnsi="Calibri body"/>
        </w:rPr>
        <w:t xml:space="preserve">is passionate about </w:t>
      </w:r>
      <w:r>
        <w:rPr>
          <w:rFonts w:hAnsi="Calibri body"/>
          <w:lang w:val="en-US"/>
        </w:rPr>
        <w:t>creativity and innovation</w:t>
      </w:r>
      <w:r>
        <w:rPr>
          <w:rFonts w:ascii="Calibri body" w:hAnsi="Calibri body"/>
        </w:rPr>
        <w:t>, finding inspiration and rejuvenation in pursuing these activities. Looking ahead, hi</w:t>
      </w:r>
      <w:r>
        <w:rPr>
          <w:rFonts w:hAnsi="Calibri body"/>
          <w:lang w:val="en-US"/>
        </w:rPr>
        <w:t>s</w:t>
      </w:r>
      <w:r>
        <w:rPr>
          <w:rFonts w:ascii="Calibri body" w:hAnsi="Calibri body"/>
        </w:rPr>
        <w:t xml:space="preserve"> goals for </w:t>
      </w:r>
      <w:r>
        <w:rPr>
          <w:rFonts w:ascii="Calibri body" w:hAnsi="Calibri body"/>
        </w:rPr>
        <w:t>Imvunwa</w:t>
      </w:r>
      <w:r>
        <w:rPr>
          <w:rFonts w:ascii="Calibri body" w:hAnsi="Calibri body"/>
        </w:rPr>
        <w:t xml:space="preserve"> </w:t>
      </w:r>
      <w:r>
        <w:rPr>
          <w:rFonts w:ascii="Calibri body" w:hAnsi="Calibri body"/>
        </w:rPr>
        <w:t xml:space="preserve">Business </w:t>
      </w:r>
      <w:r>
        <w:rPr>
          <w:rFonts w:ascii="Calibri body" w:hAnsi="Calibri body"/>
        </w:rPr>
        <w:t xml:space="preserve">Group Ltd. include </w:t>
      </w:r>
      <w:r>
        <w:rPr>
          <w:rFonts w:hAnsi="Calibri body"/>
          <w:lang w:val="en-US"/>
        </w:rPr>
        <w:t>becoming one of the biggest company of manufacturing in Rwanda</w:t>
      </w:r>
      <w:r>
        <w:rPr>
          <w:rFonts w:ascii="Calibri body" w:hAnsi="Calibri body"/>
        </w:rPr>
        <w:t>.</w:t>
      </w:r>
      <w:r>
        <w:rPr>
          <w:rFonts w:ascii="Calibri body" w:hAnsi="Calibri body"/>
        </w:rPr>
        <w:t xml:space="preserve"> </w:t>
      </w:r>
      <w:r>
        <w:rPr>
          <w:rFonts w:hAnsi="Calibri body"/>
          <w:lang w:val="en-US"/>
        </w:rPr>
        <w:t xml:space="preserve">NIYONZIMA </w:t>
      </w:r>
      <w:r>
        <w:rPr>
          <w:rFonts w:ascii="Calibri body" w:hAnsi="Calibri body"/>
        </w:rPr>
        <w:t>strives to lead the company towards greater achievements and impact.</w:t>
      </w:r>
    </w:p>
    <w:p>
      <w:pPr>
        <w:pStyle w:val="style0"/>
        <w:jc w:val="both"/>
        <w:rPr>
          <w:rFonts w:hAnsi="Calibri body"/>
          <w:lang w:val="en-US"/>
        </w:rPr>
      </w:pPr>
      <w:r>
        <w:rPr>
          <w:rFonts w:ascii="Calibri body" w:hAnsi="Calibri body"/>
        </w:rPr>
        <w:t xml:space="preserve"> Motivational Quote</w:t>
      </w:r>
      <w:r>
        <w:rPr>
          <w:rFonts w:ascii="Calibri body" w:hAnsi="Calibri body"/>
        </w:rPr>
        <w:t xml:space="preserve">: </w:t>
      </w:r>
    </w:p>
    <w:p>
      <w:pPr>
        <w:pStyle w:val="style0"/>
        <w:jc w:val="both"/>
        <w:rPr>
          <w:rFonts w:ascii="Calibri body" w:hAnsi="Calibri body"/>
        </w:rPr>
      </w:pPr>
      <w:r>
        <w:rPr>
          <w:rFonts w:hAnsi="Calibri body"/>
          <w:lang w:val="en-US"/>
        </w:rPr>
        <w:t xml:space="preserve">Nothing you think can't be printed </w:t>
      </w:r>
    </w:p>
    <w:p>
      <w:pPr>
        <w:pStyle w:val="style0"/>
        <w:rPr>
          <w:rFonts w:ascii="Calibri body" w:hAnsi="Calibri body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b122dbc-6af9-4e35-8af7-ff7c30efebeb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b19bba92-d740-46df-bcb8-26a1d93faf02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db6fa52e-cebf-4f62-80ee-2ebe6b278306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33446269-b479-4b6a-9406-7f01ef0b4c2b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74eba72e-94fd-4565-b4d9-b9aa8ef3cc33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31848267-c02b-46cd-b64a-eb90f13b6e9a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6263a845-baff-4335-9cf0-8e43c380d269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aef70a79-6301-4b2b-8f8b-98a09abba3eb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c0077718-506f-438c-b354-704c9c85ced2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f79d7d47-81f6-4411-8d2e-f6a144b7fe60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c76b6104-df24-46c2-b249-2ae5d8acd5e7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2570b0aa-0b88-495e-9e9a-f1de7fc531aa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fb9178-2f52-4fb8-a884-842145fa7cb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316EDB277A04485D267F014ABA299" ma:contentTypeVersion="10" ma:contentTypeDescription="Create a new document." ma:contentTypeScope="" ma:versionID="cffa369aa0e0d588b6a35b15de5c1f67">
  <xsd:schema xmlns:xsd="http://www.w3.org/2001/XMLSchema" xmlns:xs="http://www.w3.org/2001/XMLSchema" xmlns:p="http://schemas.microsoft.com/office/2006/metadata/properties" xmlns:ns3="d0fb9178-2f52-4fb8-a884-842145fa7cb3" targetNamespace="http://schemas.microsoft.com/office/2006/metadata/properties" ma:root="true" ma:fieldsID="8c33f0ed141a9af7c06e267d98f50970" ns3:_="">
    <xsd:import namespace="d0fb9178-2f52-4fb8-a884-842145fa7c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b9178-2f52-4fb8-a884-842145fa7c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7ED61F-DB53-46BE-9F45-501D61DFE8BC}">
  <ds:schemaRefs>
    <ds:schemaRef ds:uri="http://schemas.microsoft.com/office/2006/metadata/properties"/>
    <ds:schemaRef ds:uri="http://schemas.microsoft.com/office/infopath/2007/PartnerControls"/>
    <ds:schemaRef ds:uri="d0fb9178-2f52-4fb8-a884-842145fa7cb3"/>
  </ds:schemaRefs>
</ds:datastoreItem>
</file>

<file path=customXml/itemProps2.xml><?xml version="1.0" encoding="utf-8"?>
<ds:datastoreItem xmlns:ds="http://schemas.openxmlformats.org/officeDocument/2006/customXml" ds:itemID="{2E924C82-66D9-485F-BB4A-91F9B7B81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b9178-2f52-4fb8-a884-842145fa7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0272F-9486-4760-A61D-4E1BBAC7BE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172</Words>
  <Pages>1</Pages>
  <Characters>986</Characters>
  <Application>WPS Office</Application>
  <DocSecurity>0</DocSecurity>
  <Paragraphs>9</Paragraphs>
  <ScaleCrop>false</ScaleCrop>
  <LinksUpToDate>false</LinksUpToDate>
  <CharactersWithSpaces>1157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2024-07-30T05:34:59Z</dcterms:created>
  <dc:creator>Emmanuel Hakizimana</dc:creator>
  <lastModifiedBy>TECNO KA7</lastModifiedBy>
  <dcterms:modified xsi:type="dcterms:W3CDTF">2024-07-30T05:34:59Z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0x010100FBB316EDB277A04485D267F014ABA299</vt:lpwstr>
  </property>
  <property fmtid="{D5CDD505-2E9C-101B-9397-08002B2CF9AE}" pid="3" name="ICV">
    <vt:lpwstr>4a7d2b26404c4118bb57ed14e01b2277</vt:lpwstr>
  </property>
</Properties>
</file>