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2D67EF"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1034A375" w:rsidR="00234B39" w:rsidRDefault="002D67EF">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Ishita Saraswat</w:t>
      </w:r>
    </w:p>
    <w:p w14:paraId="677DC39A" w14:textId="5A46EEF1"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2D67EF">
        <w:rPr>
          <w:rFonts w:ascii="Arial" w:hAnsi="Arial" w:cs="Arial"/>
          <w:lang w:val="en"/>
        </w:rPr>
        <w:t>sishita3203</w:t>
      </w:r>
      <w:r w:rsidR="00BE2085">
        <w:rPr>
          <w:rFonts w:ascii="Arial" w:hAnsi="Arial" w:cs="Arial"/>
          <w:lang w:val="en"/>
        </w:rPr>
        <w:t>@gmail.com</w:t>
      </w:r>
    </w:p>
    <w:p w14:paraId="4D7EECF3" w14:textId="2C5D753D" w:rsidR="00234B39" w:rsidRDefault="002D67EF">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E2085">
        <w:rPr>
          <w:rFonts w:ascii="Arial" w:hAnsi="Arial" w:cs="Arial"/>
          <w:lang w:val="en"/>
        </w:rPr>
        <w:t>Environmental Science</w:t>
      </w:r>
    </w:p>
    <w:p w14:paraId="19551121" w14:textId="1DC7FACD" w:rsidR="00234B39" w:rsidRDefault="002D67EF">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E2085" w:rsidRPr="00BE2085">
        <w:rPr>
          <w:rFonts w:ascii="Arial" w:hAnsi="Arial" w:cs="Arial"/>
        </w:rPr>
        <w:t>https://www.researchgate.net/publication/383344400</w:t>
      </w:r>
    </w:p>
    <w:p w14:paraId="6F7ED336" w14:textId="77777777" w:rsidR="00234B39" w:rsidRDefault="002D67EF">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3B73C7E" w:rsidR="00234B39" w:rsidRDefault="002D67E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14:paraId="2A52CA37" w14:textId="11809707" w:rsidR="00234B39" w:rsidRDefault="002D67EF" w:rsidP="00B3165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3165F" w:rsidRPr="00B3165F">
        <w:rPr>
          <w:rFonts w:ascii="Arial" w:hAnsi="Arial" w:cs="Arial"/>
          <w:lang w:val="en"/>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14:paraId="45247207" w14:textId="77777777" w:rsidR="00234B39" w:rsidRDefault="002D67EF">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35C437B" w:rsidR="00234B39" w:rsidRDefault="002D67E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14:paraId="3E7B3821" w14:textId="24139BB5" w:rsidR="00234B39" w:rsidRDefault="002D67EF"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14:paraId="1825179E" w14:textId="77777777" w:rsidR="00234B39" w:rsidRDefault="002D67EF">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1655C4C" w:rsidR="00234B39" w:rsidRDefault="002D67E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14:paraId="5EC7C626" w14:textId="47DEE48D" w:rsidR="00234B39" w:rsidRDefault="002D67EF"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14:paraId="31097DB1" w14:textId="77777777" w:rsidR="00234B39" w:rsidRDefault="002D67EF">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9177B38" w:rsidR="00234B39" w:rsidRDefault="002D67E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14:paraId="13093686" w14:textId="6C661BA4" w:rsidR="00234B39" w:rsidRDefault="002D67EF"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14:paraId="637D6EC5" w14:textId="77777777" w:rsidR="00234B39" w:rsidRDefault="002D67EF">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59977FF" w:rsidR="00234B39" w:rsidRDefault="002D67EF" w:rsidP="00363D3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63D30" w:rsidRPr="00363D30">
        <w:rPr>
          <w:rFonts w:ascii="Arial" w:hAnsi="Arial" w:cs="Arial"/>
          <w:lang w:val="en"/>
        </w:rPr>
        <w:t xml:space="preserve">Research on climate change underscores that human activities, especially fossil fuel combustion and deforestation, are major contributors to global warming. This warming trigger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w:t>
      </w:r>
      <w:r w:rsidR="00363D30" w:rsidRPr="00363D30">
        <w:rPr>
          <w:rFonts w:ascii="Arial" w:hAnsi="Arial" w:cs="Arial"/>
          <w:lang w:val="en"/>
        </w:rPr>
        <w:lastRenderedPageBreak/>
        <w:t>frameworks and international cooperation. Addressing climate change not only involves mitigating its causes but also preparing societies to cope with its inevitable impacts, ensuring both environmental and human resilience.</w:t>
      </w:r>
    </w:p>
    <w:p w14:paraId="112EDBB6" w14:textId="615FF13C" w:rsidR="00234B39" w:rsidRDefault="002D67EF" w:rsidP="000935A6">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35A6" w:rsidRPr="000935A6">
        <w:rPr>
          <w:rFonts w:ascii="Arial" w:hAnsi="Arial" w:cs="Arial"/>
          <w:lang w:val="en"/>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14:paraId="4DAF81B3" w14:textId="77777777" w:rsidR="00234B39" w:rsidRDefault="002D67EF">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454A0D2" w:rsidR="00234B39" w:rsidRDefault="002D67EF" w:rsidP="000935A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935A6" w:rsidRPr="000935A6">
        <w:rPr>
          <w:rFonts w:ascii="Arial" w:hAnsi="Arial" w:cs="Arial"/>
          <w:lang w:val="en"/>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14:paraId="2C98F647" w14:textId="788D96FB" w:rsidR="00234B39" w:rsidRDefault="002D67EF" w:rsidP="000935A6">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935A6" w:rsidRPr="000935A6">
        <w:rPr>
          <w:rFonts w:ascii="Arial" w:hAnsi="Arial" w:cs="Arial"/>
          <w:lang w:val="en"/>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14:paraId="032CD3EB" w14:textId="61EC0D50" w:rsidR="00234B39" w:rsidRDefault="002D67EF" w:rsidP="000935A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935A6" w:rsidRPr="000935A6">
        <w:rPr>
          <w:rFonts w:ascii="Arial" w:hAnsi="Arial" w:cs="Arial"/>
          <w:lang w:val="en"/>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14:paraId="69CA94D7" w14:textId="77777777" w:rsidR="00234B39" w:rsidRDefault="002D67EF">
      <w:pPr>
        <w:pStyle w:val="Heading3"/>
        <w:divId w:val="465317432"/>
        <w:rPr>
          <w:rFonts w:ascii="Arial" w:eastAsia="Times New Roman" w:hAnsi="Arial" w:cs="Arial"/>
          <w:lang w:val="en"/>
        </w:rPr>
      </w:pPr>
      <w:r>
        <w:rPr>
          <w:rFonts w:ascii="Arial" w:eastAsia="Times New Roman" w:hAnsi="Arial" w:cs="Arial"/>
          <w:lang w:val="en"/>
        </w:rPr>
        <w:t>Reflection</w:t>
      </w:r>
    </w:p>
    <w:p w14:paraId="71F94218" w14:textId="77777777" w:rsidR="000935A6" w:rsidRPr="000935A6" w:rsidRDefault="002D67EF" w:rsidP="000935A6">
      <w:pPr>
        <w:pStyle w:val="NormalWeb"/>
        <w:ind w:left="3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935A6" w:rsidRPr="000935A6">
        <w:rPr>
          <w:rFonts w:ascii="Arial" w:hAnsi="Arial" w:cs="Arial"/>
          <w:lang w:val="en"/>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sidR="000935A6" w:rsidRPr="000935A6">
        <w:rPr>
          <w:rFonts w:ascii="Arial" w:hAnsi="Arial" w:cs="Arial"/>
          <w:lang w:val="en"/>
        </w:rPr>
        <w:lastRenderedPageBreak/>
        <w:t>climate change, including more frequent extreme weather events, rising sea levels, and disruptions to ecosystems and biodiversity.</w:t>
      </w:r>
    </w:p>
    <w:p w14:paraId="02698B48" w14:textId="77777777" w:rsidR="000935A6" w:rsidRPr="000935A6" w:rsidRDefault="000935A6" w:rsidP="000935A6">
      <w:pPr>
        <w:pStyle w:val="NormalWeb"/>
        <w:ind w:left="300" w:right="300"/>
        <w:divId w:val="465317432"/>
        <w:rPr>
          <w:rFonts w:ascii="Arial" w:hAnsi="Arial" w:cs="Arial"/>
          <w:lang w:val="en"/>
        </w:rPr>
      </w:pPr>
    </w:p>
    <w:p w14:paraId="261106AD"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14:paraId="7639D331" w14:textId="77777777" w:rsidR="000935A6" w:rsidRPr="000935A6" w:rsidRDefault="000935A6" w:rsidP="000935A6">
      <w:pPr>
        <w:pStyle w:val="NormalWeb"/>
        <w:ind w:left="300" w:right="300"/>
        <w:divId w:val="465317432"/>
        <w:rPr>
          <w:rFonts w:ascii="Arial" w:hAnsi="Arial" w:cs="Arial"/>
          <w:lang w:val="en"/>
        </w:rPr>
      </w:pPr>
    </w:p>
    <w:p w14:paraId="2368066C"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14:paraId="68CB2E61" w14:textId="77777777" w:rsidR="000935A6" w:rsidRPr="000935A6" w:rsidRDefault="000935A6" w:rsidP="000935A6">
      <w:pPr>
        <w:pStyle w:val="NormalWeb"/>
        <w:ind w:left="300" w:right="300"/>
        <w:divId w:val="465317432"/>
        <w:rPr>
          <w:rFonts w:ascii="Arial" w:hAnsi="Arial" w:cs="Arial"/>
          <w:lang w:val="en"/>
        </w:rPr>
      </w:pPr>
    </w:p>
    <w:p w14:paraId="1BBCFE56" w14:textId="55BF3493" w:rsidR="00234B39" w:rsidRDefault="000935A6" w:rsidP="000935A6">
      <w:pPr>
        <w:pStyle w:val="NormalWeb"/>
        <w:divId w:val="465317432"/>
        <w:rPr>
          <w:rFonts w:ascii="Arial" w:hAnsi="Arial" w:cs="Arial"/>
          <w:lang w:val="en"/>
        </w:rPr>
      </w:pPr>
      <w:r w:rsidRPr="000935A6">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35A6"/>
    <w:rsid w:val="00207374"/>
    <w:rsid w:val="00223E69"/>
    <w:rsid w:val="00234B39"/>
    <w:rsid w:val="002D67EF"/>
    <w:rsid w:val="00363D30"/>
    <w:rsid w:val="0046607C"/>
    <w:rsid w:val="005244B8"/>
    <w:rsid w:val="00A71BFF"/>
    <w:rsid w:val="00A958D5"/>
    <w:rsid w:val="00B3165F"/>
    <w:rsid w:val="00B45D63"/>
    <w:rsid w:val="00BD0649"/>
    <w:rsid w:val="00BE2085"/>
    <w:rsid w:val="00DD5008"/>
    <w:rsid w:val="00EB2D84"/>
    <w:rsid w:val="00EB63BE"/>
    <w:rsid w:val="00FD5A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1235</Words>
  <Characters>8145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Ishita Saraswat</cp:lastModifiedBy>
  <cp:revision>4</cp:revision>
  <dcterms:created xsi:type="dcterms:W3CDTF">2024-08-28T09:34:00Z</dcterms:created>
  <dcterms:modified xsi:type="dcterms:W3CDTF">2024-09-06T17:55:00Z</dcterms:modified>
</cp:coreProperties>
</file>