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B1DA" w14:textId="58B494DD" w:rsidR="0004663C" w:rsidRPr="0004663C" w:rsidRDefault="0004663C" w:rsidP="0004663C">
      <w:pPr>
        <w:rPr>
          <w:b/>
          <w:bCs/>
          <w:sz w:val="28"/>
          <w:szCs w:val="28"/>
        </w:rPr>
      </w:pPr>
      <w:r w:rsidRPr="0004663C">
        <w:rPr>
          <w:b/>
          <w:bCs/>
          <w:sz w:val="28"/>
          <w:szCs w:val="28"/>
        </w:rPr>
        <w:t>Course Title: Social Immersive Learning</w:t>
      </w:r>
      <w:r w:rsidRPr="0004663C">
        <w:rPr>
          <w:b/>
          <w:bCs/>
          <w:sz w:val="28"/>
          <w:szCs w:val="28"/>
        </w:rPr>
        <w:br/>
        <w:t>Course Code: 24UC0022</w:t>
      </w:r>
      <w:r w:rsidRPr="0004663C">
        <w:rPr>
          <w:b/>
          <w:bCs/>
          <w:sz w:val="28"/>
          <w:szCs w:val="28"/>
        </w:rPr>
        <w:br/>
        <w:t xml:space="preserve">Name: </w:t>
      </w:r>
      <w:r w:rsidR="004A5D12">
        <w:rPr>
          <w:b/>
          <w:bCs/>
          <w:sz w:val="28"/>
          <w:szCs w:val="28"/>
        </w:rPr>
        <w:t>L.Ishitha</w:t>
      </w:r>
      <w:r w:rsidRPr="0004663C">
        <w:rPr>
          <w:b/>
          <w:bCs/>
          <w:sz w:val="28"/>
          <w:szCs w:val="28"/>
        </w:rPr>
        <w:br/>
        <w:t>Roll No: 2420030</w:t>
      </w:r>
      <w:r w:rsidR="004A5D12">
        <w:rPr>
          <w:b/>
          <w:bCs/>
          <w:sz w:val="28"/>
          <w:szCs w:val="28"/>
        </w:rPr>
        <w:t>041</w:t>
      </w:r>
      <w:r w:rsidRPr="0004663C">
        <w:rPr>
          <w:b/>
          <w:bCs/>
          <w:sz w:val="28"/>
          <w:szCs w:val="28"/>
        </w:rPr>
        <w:br/>
        <w:t>Section: 10</w:t>
      </w:r>
    </w:p>
    <w:p w14:paraId="3DA3D8B4" w14:textId="77777777" w:rsidR="0004663C" w:rsidRPr="0004663C" w:rsidRDefault="00000000" w:rsidP="0004663C">
      <w:r>
        <w:pict w14:anchorId="7C15D67A">
          <v:rect id="_x0000_i1025" style="width:0;height:.75pt" o:hralign="center" o:hrstd="t" o:hr="t" fillcolor="#a0a0a0" stroked="f"/>
        </w:pict>
      </w:r>
    </w:p>
    <w:p w14:paraId="51BD496E" w14:textId="77777777" w:rsidR="0004663C" w:rsidRPr="0004663C" w:rsidRDefault="0004663C" w:rsidP="0004663C">
      <w:pPr>
        <w:rPr>
          <w:b/>
          <w:bCs/>
          <w:sz w:val="28"/>
          <w:szCs w:val="28"/>
        </w:rPr>
      </w:pPr>
      <w:r w:rsidRPr="0004663C">
        <w:rPr>
          <w:b/>
          <w:bCs/>
          <w:sz w:val="28"/>
          <w:szCs w:val="28"/>
        </w:rPr>
        <w:t>Title of the Event</w:t>
      </w:r>
    </w:p>
    <w:p w14:paraId="65B6EB35" w14:textId="77777777" w:rsidR="0004663C" w:rsidRPr="0004663C" w:rsidRDefault="0004663C" w:rsidP="0004663C">
      <w:r w:rsidRPr="0004663C">
        <w:t>Bathukamma Celebrations</w:t>
      </w:r>
    </w:p>
    <w:p w14:paraId="356A3FD3" w14:textId="77777777" w:rsidR="0004663C" w:rsidRPr="0004663C" w:rsidRDefault="00000000" w:rsidP="0004663C">
      <w:r>
        <w:pict w14:anchorId="6CD20FD0">
          <v:rect id="_x0000_i1026" style="width:0;height:.75pt" o:hralign="center" o:hrstd="t" o:hr="t" fillcolor="#a0a0a0" stroked="f"/>
        </w:pict>
      </w:r>
    </w:p>
    <w:p w14:paraId="30908897" w14:textId="77777777" w:rsidR="0004663C" w:rsidRDefault="0004663C" w:rsidP="0004663C">
      <w:r w:rsidRPr="0004663C">
        <w:rPr>
          <w:b/>
          <w:bCs/>
        </w:rPr>
        <w:t>Student Nam</w:t>
      </w:r>
      <w:r>
        <w:rPr>
          <w:b/>
          <w:bCs/>
        </w:rPr>
        <w:t xml:space="preserve">e: - </w:t>
      </w:r>
      <w:r w:rsidRPr="0004663C">
        <w:t xml:space="preserve">P. Moukshitha, </w:t>
      </w:r>
    </w:p>
    <w:p w14:paraId="0948D57F" w14:textId="4A330E3A" w:rsidR="0004663C" w:rsidRDefault="0004663C" w:rsidP="0004663C">
      <w:r w:rsidRPr="0004663C">
        <w:t xml:space="preserve">Roll No: </w:t>
      </w:r>
      <w:r>
        <w:t>-</w:t>
      </w:r>
      <w:r w:rsidRPr="0004663C">
        <w:t xml:space="preserve">2420030164, </w:t>
      </w:r>
    </w:p>
    <w:p w14:paraId="72EF4602" w14:textId="23B59D8A" w:rsidR="0004663C" w:rsidRPr="0004663C" w:rsidRDefault="0004663C" w:rsidP="0004663C">
      <w:pPr>
        <w:rPr>
          <w:b/>
          <w:bCs/>
        </w:rPr>
      </w:pPr>
      <w:r w:rsidRPr="0004663C">
        <w:t xml:space="preserve">Section: </w:t>
      </w:r>
      <w:r>
        <w:t>-</w:t>
      </w:r>
      <w:r w:rsidRPr="0004663C">
        <w:t>10</w:t>
      </w:r>
    </w:p>
    <w:p w14:paraId="605DA8DF" w14:textId="77777777" w:rsidR="0004663C" w:rsidRPr="0004663C" w:rsidRDefault="00000000" w:rsidP="0004663C">
      <w:r>
        <w:pict w14:anchorId="51B58464">
          <v:rect id="_x0000_i1027" style="width:0;height:.75pt" o:hralign="center" o:hrstd="t" o:hr="t" fillcolor="#a0a0a0" stroked="f"/>
        </w:pict>
      </w:r>
    </w:p>
    <w:p w14:paraId="04244D74" w14:textId="77777777" w:rsidR="0004663C" w:rsidRPr="0004663C" w:rsidRDefault="0004663C" w:rsidP="0004663C">
      <w:pPr>
        <w:rPr>
          <w:b/>
          <w:bCs/>
          <w:sz w:val="28"/>
          <w:szCs w:val="28"/>
        </w:rPr>
      </w:pPr>
      <w:r w:rsidRPr="0004663C">
        <w:rPr>
          <w:b/>
          <w:bCs/>
          <w:sz w:val="28"/>
          <w:szCs w:val="28"/>
        </w:rPr>
        <w:t>Organized by</w:t>
      </w:r>
    </w:p>
    <w:p w14:paraId="7FBC17D4" w14:textId="77777777" w:rsidR="0004663C" w:rsidRPr="0004663C" w:rsidRDefault="0004663C" w:rsidP="0004663C">
      <w:r w:rsidRPr="0004663C">
        <w:t>KLH University | Student Activity Center</w:t>
      </w:r>
      <w:r w:rsidRPr="0004663C">
        <w:br/>
        <w:t>Venue: University Grounds</w:t>
      </w:r>
    </w:p>
    <w:p w14:paraId="6DEB2529" w14:textId="77777777" w:rsidR="0004663C" w:rsidRPr="0004663C" w:rsidRDefault="00000000" w:rsidP="0004663C">
      <w:r>
        <w:pict w14:anchorId="3BA4C479">
          <v:rect id="_x0000_i1028" style="width:0;height:.75pt" o:hralign="center" o:hrstd="t" o:hr="t" fillcolor="#a0a0a0" stroked="f"/>
        </w:pict>
      </w:r>
    </w:p>
    <w:p w14:paraId="70FD8D8D" w14:textId="77777777" w:rsidR="0004663C" w:rsidRPr="0004663C" w:rsidRDefault="0004663C" w:rsidP="0004663C">
      <w:pPr>
        <w:rPr>
          <w:b/>
          <w:bCs/>
          <w:sz w:val="24"/>
          <w:szCs w:val="24"/>
        </w:rPr>
      </w:pPr>
      <w:r w:rsidRPr="0004663C">
        <w:rPr>
          <w:b/>
          <w:bCs/>
          <w:sz w:val="24"/>
          <w:szCs w:val="24"/>
        </w:rPr>
        <w:t>Dates</w:t>
      </w:r>
    </w:p>
    <w:p w14:paraId="4A2C5D92" w14:textId="77777777" w:rsidR="0004663C" w:rsidRPr="0004663C" w:rsidRDefault="0004663C" w:rsidP="0004663C">
      <w:r w:rsidRPr="0004663C">
        <w:t>26th September, 1:00 PM to 4:00 PM</w:t>
      </w:r>
    </w:p>
    <w:p w14:paraId="230E93EA" w14:textId="77777777" w:rsidR="0004663C" w:rsidRPr="0004663C" w:rsidRDefault="00000000" w:rsidP="0004663C">
      <w:r>
        <w:pict w14:anchorId="3B122F1F">
          <v:rect id="_x0000_i1029" style="width:0;height:.75pt" o:hralign="center" o:hrstd="t" o:hr="t" fillcolor="#a0a0a0" stroked="f"/>
        </w:pict>
      </w:r>
    </w:p>
    <w:p w14:paraId="014D44BD" w14:textId="77777777" w:rsidR="0004663C" w:rsidRPr="0004663C" w:rsidRDefault="0004663C" w:rsidP="0004663C">
      <w:pPr>
        <w:rPr>
          <w:b/>
          <w:bCs/>
          <w:sz w:val="28"/>
          <w:szCs w:val="28"/>
        </w:rPr>
      </w:pPr>
      <w:r w:rsidRPr="0004663C">
        <w:rPr>
          <w:b/>
          <w:bCs/>
          <w:sz w:val="28"/>
          <w:szCs w:val="28"/>
        </w:rPr>
        <w:t>Event Summary</w:t>
      </w:r>
    </w:p>
    <w:p w14:paraId="0C52BA24" w14:textId="77777777" w:rsidR="0004663C" w:rsidRPr="0004663C" w:rsidRDefault="0004663C" w:rsidP="0004663C">
      <w:r w:rsidRPr="0004663C">
        <w:t>Bathukamma Celebrations were held at the university grounds to mark the traditional Telangana floral festival, which honors and worships Goddess Bathukamma with vibrant flower arrangements and cultural activities. This special event encouraged students to connect with their cultural roots by participating in the creation of beautiful Bathukamma stacks and enjoying festive music, dances, and rituals. The celebrations fostered a spirit of unity and tradition among students, showcasing the diverse collective heritage of Telangana. All participants were required to dress in traditional or ethnic wear, which added to the authentic and colorful atmosphere of the day.</w:t>
      </w:r>
    </w:p>
    <w:p w14:paraId="5CBBA263" w14:textId="77777777" w:rsidR="0004663C" w:rsidRPr="0004663C" w:rsidRDefault="00000000" w:rsidP="0004663C">
      <w:r>
        <w:pict w14:anchorId="43A697F2">
          <v:rect id="_x0000_i1030" style="width:0;height:.75pt" o:hralign="center" o:hrstd="t" o:hr="t" fillcolor="#a0a0a0" stroked="f"/>
        </w:pict>
      </w:r>
    </w:p>
    <w:p w14:paraId="2FB24BBD" w14:textId="77777777" w:rsidR="0004663C" w:rsidRDefault="0004663C" w:rsidP="0004663C">
      <w:pPr>
        <w:rPr>
          <w:b/>
          <w:bCs/>
          <w:sz w:val="28"/>
          <w:szCs w:val="28"/>
        </w:rPr>
      </w:pPr>
    </w:p>
    <w:p w14:paraId="1AB49051" w14:textId="77777777" w:rsidR="0004663C" w:rsidRDefault="0004663C" w:rsidP="0004663C">
      <w:pPr>
        <w:rPr>
          <w:b/>
          <w:bCs/>
          <w:sz w:val="28"/>
          <w:szCs w:val="28"/>
        </w:rPr>
      </w:pPr>
    </w:p>
    <w:p w14:paraId="5DB4480C" w14:textId="77777777" w:rsidR="0004663C" w:rsidRDefault="0004663C" w:rsidP="0004663C">
      <w:pPr>
        <w:rPr>
          <w:b/>
          <w:bCs/>
          <w:sz w:val="28"/>
          <w:szCs w:val="28"/>
        </w:rPr>
      </w:pPr>
    </w:p>
    <w:p w14:paraId="255194DC" w14:textId="1C1145ED" w:rsidR="0004663C" w:rsidRPr="0004663C" w:rsidRDefault="0004663C" w:rsidP="0004663C">
      <w:pPr>
        <w:rPr>
          <w:b/>
          <w:bCs/>
          <w:sz w:val="28"/>
          <w:szCs w:val="28"/>
        </w:rPr>
      </w:pPr>
      <w:r w:rsidRPr="0004663C">
        <w:rPr>
          <w:b/>
          <w:bCs/>
          <w:sz w:val="28"/>
          <w:szCs w:val="28"/>
        </w:rPr>
        <w:lastRenderedPageBreak/>
        <w:t>Key Highlights</w:t>
      </w:r>
    </w:p>
    <w:p w14:paraId="45C87278" w14:textId="77777777" w:rsidR="0004663C" w:rsidRPr="0004663C" w:rsidRDefault="0004663C" w:rsidP="0004663C">
      <w:pPr>
        <w:numPr>
          <w:ilvl w:val="0"/>
          <w:numId w:val="1"/>
        </w:numPr>
      </w:pPr>
      <w:r w:rsidRPr="0004663C">
        <w:t>Organization of a Bathukamma competition where students brought their own flowers and materials.</w:t>
      </w:r>
    </w:p>
    <w:p w14:paraId="35DC486D" w14:textId="77777777" w:rsidR="0004663C" w:rsidRPr="0004663C" w:rsidRDefault="0004663C" w:rsidP="0004663C">
      <w:pPr>
        <w:numPr>
          <w:ilvl w:val="0"/>
          <w:numId w:val="1"/>
        </w:numPr>
      </w:pPr>
      <w:r w:rsidRPr="0004663C">
        <w:t>Enthusiastic participation in making elaborate Bathukamma stacks.</w:t>
      </w:r>
    </w:p>
    <w:p w14:paraId="5ED3477A" w14:textId="77777777" w:rsidR="0004663C" w:rsidRPr="0004663C" w:rsidRDefault="0004663C" w:rsidP="0004663C">
      <w:pPr>
        <w:numPr>
          <w:ilvl w:val="0"/>
          <w:numId w:val="1"/>
        </w:numPr>
      </w:pPr>
      <w:r w:rsidRPr="0004663C">
        <w:t>Traditional songs and dances performed as part of the celebration.</w:t>
      </w:r>
    </w:p>
    <w:p w14:paraId="6A69F0E7" w14:textId="77777777" w:rsidR="0004663C" w:rsidRPr="0004663C" w:rsidRDefault="0004663C" w:rsidP="0004663C">
      <w:pPr>
        <w:numPr>
          <w:ilvl w:val="0"/>
          <w:numId w:val="1"/>
        </w:numPr>
      </w:pPr>
      <w:r w:rsidRPr="0004663C">
        <w:t>Cultural immersion fostered through active involvement and community gathering in ethnic dress.</w:t>
      </w:r>
    </w:p>
    <w:p w14:paraId="7D4BC919" w14:textId="77777777" w:rsidR="0004663C" w:rsidRPr="0004663C" w:rsidRDefault="00000000" w:rsidP="0004663C">
      <w:r>
        <w:pict w14:anchorId="691FF707">
          <v:rect id="_x0000_i1031" style="width:0;height:.75pt" o:hralign="center" o:hrstd="t" o:hr="t" fillcolor="#a0a0a0" stroked="f"/>
        </w:pict>
      </w:r>
    </w:p>
    <w:p w14:paraId="5F6EB599" w14:textId="77777777" w:rsidR="0004663C" w:rsidRPr="0004663C" w:rsidRDefault="0004663C" w:rsidP="0004663C">
      <w:pPr>
        <w:rPr>
          <w:b/>
          <w:bCs/>
          <w:sz w:val="28"/>
          <w:szCs w:val="28"/>
        </w:rPr>
      </w:pPr>
      <w:r w:rsidRPr="0004663C">
        <w:rPr>
          <w:b/>
          <w:bCs/>
          <w:sz w:val="28"/>
          <w:szCs w:val="28"/>
        </w:rPr>
        <w:t>My Participation</w:t>
      </w:r>
    </w:p>
    <w:p w14:paraId="35398F9D" w14:textId="77777777" w:rsidR="0004663C" w:rsidRPr="0004663C" w:rsidRDefault="0004663C" w:rsidP="0004663C">
      <w:r w:rsidRPr="0004663C">
        <w:t>During the Bathukamma Celebrations, I actively participated by bringing fresh flowers and contributing to my team’s Bathukamma arrangement. I engaged in the traditional rituals, songs, and dances alongside fellow students, experiencing the festival’s cultural significance first-hand. The event offered me the chance to connect with my heritage, work with peers in a creative and joyful environment, and learn more about the customs and artistry involved in the Bathukamma tradition. It was a memorable day that strengthened my appreciation for Telangana’s vibrant culture.</w:t>
      </w:r>
    </w:p>
    <w:p w14:paraId="7C475C7D" w14:textId="77777777" w:rsidR="0004663C" w:rsidRPr="0004663C" w:rsidRDefault="00000000" w:rsidP="0004663C">
      <w:r>
        <w:pict w14:anchorId="0A54B8C3">
          <v:rect id="_x0000_i1032" style="width:0;height:.75pt" o:hralign="center" o:hrstd="t" o:hr="t" fillcolor="#a0a0a0" stroked="f"/>
        </w:pict>
      </w:r>
    </w:p>
    <w:p w14:paraId="58B41B2C" w14:textId="365C1F82" w:rsidR="0004663C" w:rsidRDefault="00BA69FF" w:rsidP="0004663C">
      <w:pPr>
        <w:rPr>
          <w:b/>
          <w:bCs/>
          <w:sz w:val="28"/>
          <w:szCs w:val="28"/>
        </w:rPr>
      </w:pPr>
      <w:r>
        <w:rPr>
          <w:noProof/>
        </w:rPr>
        <w:drawing>
          <wp:anchor distT="0" distB="0" distL="114300" distR="114300" simplePos="0" relativeHeight="251658240" behindDoc="0" locked="0" layoutInCell="1" allowOverlap="1" wp14:anchorId="185E87F6" wp14:editId="78C092EE">
            <wp:simplePos x="0" y="0"/>
            <wp:positionH relativeFrom="margin">
              <wp:align>left</wp:align>
            </wp:positionH>
            <wp:positionV relativeFrom="paragraph">
              <wp:posOffset>337185</wp:posOffset>
            </wp:positionV>
            <wp:extent cx="2773680" cy="3467100"/>
            <wp:effectExtent l="0" t="0" r="7620" b="0"/>
            <wp:wrapSquare wrapText="bothSides"/>
            <wp:docPr id="1429636871" name="Picture 1" descr="A poster with text and a colorful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36871" name="Picture 1" descr="A poster with text and a colorful ha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73680" cy="3467100"/>
                    </a:xfrm>
                    <a:prstGeom prst="rect">
                      <a:avLst/>
                    </a:prstGeom>
                  </pic:spPr>
                </pic:pic>
              </a:graphicData>
            </a:graphic>
            <wp14:sizeRelH relativeFrom="page">
              <wp14:pctWidth>0</wp14:pctWidth>
            </wp14:sizeRelH>
            <wp14:sizeRelV relativeFrom="page">
              <wp14:pctHeight>0</wp14:pctHeight>
            </wp14:sizeRelV>
          </wp:anchor>
        </w:drawing>
      </w:r>
      <w:r w:rsidR="0004663C" w:rsidRPr="0004663C">
        <w:rPr>
          <w:b/>
          <w:bCs/>
          <w:sz w:val="28"/>
          <w:szCs w:val="28"/>
        </w:rPr>
        <w:t>Event Photograph</w:t>
      </w:r>
    </w:p>
    <w:p w14:paraId="2B7E705C" w14:textId="3081C042" w:rsidR="00D33605" w:rsidRPr="0004663C" w:rsidRDefault="00D33605" w:rsidP="0004663C">
      <w:pPr>
        <w:rPr>
          <w:b/>
          <w:bCs/>
          <w:sz w:val="28"/>
          <w:szCs w:val="28"/>
        </w:rPr>
      </w:pPr>
    </w:p>
    <w:p w14:paraId="42F6DA46" w14:textId="42C99D87" w:rsidR="0004663C" w:rsidRDefault="0004663C" w:rsidP="0004663C"/>
    <w:p w14:paraId="6289AA60" w14:textId="77777777" w:rsidR="0004663C" w:rsidRDefault="0004663C" w:rsidP="0004663C"/>
    <w:p w14:paraId="56ACF738" w14:textId="77777777" w:rsidR="0004663C" w:rsidRDefault="0004663C" w:rsidP="0004663C"/>
    <w:p w14:paraId="23928174" w14:textId="77777777" w:rsidR="0004663C" w:rsidRDefault="0004663C" w:rsidP="0004663C"/>
    <w:p w14:paraId="450F4B11" w14:textId="77777777" w:rsidR="0004663C" w:rsidRDefault="0004663C" w:rsidP="0004663C"/>
    <w:p w14:paraId="318C17BB" w14:textId="59CB4A30" w:rsidR="0004663C" w:rsidRDefault="004A5D12" w:rsidP="0004663C">
      <w:r w:rsidRPr="004A5D12">
        <w:lastRenderedPageBreak/>
        <w:drawing>
          <wp:inline distT="0" distB="0" distL="0" distR="0" wp14:anchorId="66E9F0B9" wp14:editId="3DCEC96F">
            <wp:extent cx="5731510" cy="4248150"/>
            <wp:effectExtent l="0" t="0" r="2540" b="0"/>
            <wp:docPr id="45195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56230" name=""/>
                    <pic:cNvPicPr/>
                  </pic:nvPicPr>
                  <pic:blipFill>
                    <a:blip r:embed="rId6"/>
                    <a:stretch>
                      <a:fillRect/>
                    </a:stretch>
                  </pic:blipFill>
                  <pic:spPr>
                    <a:xfrm>
                      <a:off x="0" y="0"/>
                      <a:ext cx="5731510" cy="4248150"/>
                    </a:xfrm>
                    <a:prstGeom prst="rect">
                      <a:avLst/>
                    </a:prstGeom>
                  </pic:spPr>
                </pic:pic>
              </a:graphicData>
            </a:graphic>
          </wp:inline>
        </w:drawing>
      </w:r>
    </w:p>
    <w:p w14:paraId="03453B94" w14:textId="77777777" w:rsidR="0004663C" w:rsidRDefault="0004663C" w:rsidP="0004663C"/>
    <w:p w14:paraId="54438C87" w14:textId="77777777" w:rsidR="0004663C" w:rsidRDefault="0004663C" w:rsidP="0004663C"/>
    <w:p w14:paraId="5D1C626A" w14:textId="77777777" w:rsidR="0004663C" w:rsidRDefault="0004663C" w:rsidP="0004663C"/>
    <w:p w14:paraId="698D9E0A" w14:textId="77777777" w:rsidR="0004663C" w:rsidRDefault="0004663C" w:rsidP="0004663C"/>
    <w:p w14:paraId="64F441FE" w14:textId="77777777" w:rsidR="0004663C" w:rsidRDefault="0004663C" w:rsidP="0004663C"/>
    <w:p w14:paraId="239CE35D" w14:textId="0E27D332" w:rsidR="0004663C" w:rsidRDefault="0004663C" w:rsidP="0004663C"/>
    <w:p w14:paraId="0FACC327" w14:textId="77777777" w:rsidR="0004663C" w:rsidRDefault="0004663C" w:rsidP="0004663C"/>
    <w:p w14:paraId="08EC67F2" w14:textId="77777777" w:rsidR="0004663C" w:rsidRDefault="0004663C" w:rsidP="0004663C"/>
    <w:p w14:paraId="3159FDB4" w14:textId="77777777" w:rsidR="0004663C" w:rsidRDefault="0004663C" w:rsidP="0004663C"/>
    <w:p w14:paraId="194FA1CF" w14:textId="695A2636" w:rsidR="0004663C" w:rsidRPr="0004663C" w:rsidRDefault="00000000" w:rsidP="0004663C">
      <w:r>
        <w:pict w14:anchorId="6F40D5EC">
          <v:rect id="_x0000_i1033" style="width:0;height:.75pt" o:hralign="center" o:hrstd="t" o:hr="t" fillcolor="#a0a0a0" stroked="f"/>
        </w:pict>
      </w:r>
    </w:p>
    <w:p w14:paraId="1A03C62B" w14:textId="59AB3CFD" w:rsidR="0004663C" w:rsidRPr="0004663C" w:rsidRDefault="0004663C" w:rsidP="0004663C">
      <w:pPr>
        <w:rPr>
          <w:b/>
          <w:bCs/>
          <w:sz w:val="36"/>
          <w:szCs w:val="36"/>
        </w:rPr>
      </w:pPr>
      <w:r w:rsidRPr="0004663C">
        <w:rPr>
          <w:b/>
          <w:bCs/>
          <w:sz w:val="36"/>
          <w:szCs w:val="36"/>
        </w:rPr>
        <w:t>Conclusion</w:t>
      </w:r>
    </w:p>
    <w:p w14:paraId="1DD611E7" w14:textId="77777777" w:rsidR="0004663C" w:rsidRPr="0004663C" w:rsidRDefault="0004663C" w:rsidP="0004663C">
      <w:r w:rsidRPr="0004663C">
        <w:t>Participating in the Bathukamma Celebrations provided a rich and immersive cultural experience. The event not only deepened my understanding of regional traditions but also allowed for meaningful interaction and bonding with other students.</w:t>
      </w:r>
    </w:p>
    <w:p w14:paraId="3B2703AD" w14:textId="7E9CCC0B" w:rsidR="0004663C" w:rsidRPr="00BA69FF" w:rsidRDefault="00000000" w:rsidP="0004663C">
      <w:r>
        <w:pict w14:anchorId="255BAAB5">
          <v:rect id="_x0000_i1034" style="width:0;height:.75pt" o:hralign="center" o:hrstd="t" o:hr="t" fillcolor="#a0a0a0" stroked="f"/>
        </w:pict>
      </w:r>
    </w:p>
    <w:p w14:paraId="32EA1819" w14:textId="77777777" w:rsidR="0004663C" w:rsidRPr="00BA69FF" w:rsidRDefault="0004663C" w:rsidP="0004663C">
      <w:pPr>
        <w:rPr>
          <w:b/>
          <w:bCs/>
          <w:sz w:val="32"/>
          <w:szCs w:val="32"/>
        </w:rPr>
      </w:pPr>
    </w:p>
    <w:p w14:paraId="27436241" w14:textId="62C4CC9A" w:rsidR="0004663C" w:rsidRPr="0004663C" w:rsidRDefault="0004663C" w:rsidP="0004663C">
      <w:pPr>
        <w:rPr>
          <w:b/>
          <w:bCs/>
          <w:sz w:val="32"/>
          <w:szCs w:val="32"/>
        </w:rPr>
      </w:pPr>
      <w:r w:rsidRPr="0004663C">
        <w:rPr>
          <w:b/>
          <w:bCs/>
          <w:sz w:val="32"/>
          <w:szCs w:val="32"/>
        </w:rPr>
        <w:lastRenderedPageBreak/>
        <w:t>Acknowledgment</w:t>
      </w:r>
    </w:p>
    <w:p w14:paraId="5F1D1FD8" w14:textId="77777777" w:rsidR="0004663C" w:rsidRPr="0004663C" w:rsidRDefault="0004663C" w:rsidP="0004663C">
      <w:r w:rsidRPr="0004663C">
        <w:t>Special thanks to the Student Activity Center and KLH University for organizing such a wonderful and culturally significant event, and for recognizing and valuing all participants’ efforts.</w:t>
      </w:r>
    </w:p>
    <w:p w14:paraId="56004226" w14:textId="77777777" w:rsidR="00B819C6" w:rsidRDefault="00B819C6"/>
    <w:sectPr w:rsidR="00B81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10DA8"/>
    <w:multiLevelType w:val="multilevel"/>
    <w:tmpl w:val="2B50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6954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D8"/>
    <w:rsid w:val="0004663C"/>
    <w:rsid w:val="001541D8"/>
    <w:rsid w:val="003560B4"/>
    <w:rsid w:val="004A5D12"/>
    <w:rsid w:val="006C4B34"/>
    <w:rsid w:val="008E1370"/>
    <w:rsid w:val="00B819C6"/>
    <w:rsid w:val="00BA69FF"/>
    <w:rsid w:val="00D33605"/>
    <w:rsid w:val="00E703DD"/>
    <w:rsid w:val="00F80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BAFE"/>
  <w15:chartTrackingRefBased/>
  <w15:docId w15:val="{D7BC45BA-F8AA-4D33-B821-3B366796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1D8"/>
    <w:rPr>
      <w:rFonts w:eastAsiaTheme="majorEastAsia" w:cstheme="majorBidi"/>
      <w:color w:val="272727" w:themeColor="text1" w:themeTint="D8"/>
    </w:rPr>
  </w:style>
  <w:style w:type="paragraph" w:styleId="Title">
    <w:name w:val="Title"/>
    <w:basedOn w:val="Normal"/>
    <w:next w:val="Normal"/>
    <w:link w:val="TitleChar"/>
    <w:uiPriority w:val="10"/>
    <w:qFormat/>
    <w:rsid w:val="00154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1D8"/>
    <w:pPr>
      <w:spacing w:before="160"/>
      <w:jc w:val="center"/>
    </w:pPr>
    <w:rPr>
      <w:i/>
      <w:iCs/>
      <w:color w:val="404040" w:themeColor="text1" w:themeTint="BF"/>
    </w:rPr>
  </w:style>
  <w:style w:type="character" w:customStyle="1" w:styleId="QuoteChar">
    <w:name w:val="Quote Char"/>
    <w:basedOn w:val="DefaultParagraphFont"/>
    <w:link w:val="Quote"/>
    <w:uiPriority w:val="29"/>
    <w:rsid w:val="001541D8"/>
    <w:rPr>
      <w:i/>
      <w:iCs/>
      <w:color w:val="404040" w:themeColor="text1" w:themeTint="BF"/>
    </w:rPr>
  </w:style>
  <w:style w:type="paragraph" w:styleId="ListParagraph">
    <w:name w:val="List Paragraph"/>
    <w:basedOn w:val="Normal"/>
    <w:uiPriority w:val="34"/>
    <w:qFormat/>
    <w:rsid w:val="001541D8"/>
    <w:pPr>
      <w:ind w:left="720"/>
      <w:contextualSpacing/>
    </w:pPr>
  </w:style>
  <w:style w:type="character" w:styleId="IntenseEmphasis">
    <w:name w:val="Intense Emphasis"/>
    <w:basedOn w:val="DefaultParagraphFont"/>
    <w:uiPriority w:val="21"/>
    <w:qFormat/>
    <w:rsid w:val="001541D8"/>
    <w:rPr>
      <w:i/>
      <w:iCs/>
      <w:color w:val="0F4761" w:themeColor="accent1" w:themeShade="BF"/>
    </w:rPr>
  </w:style>
  <w:style w:type="paragraph" w:styleId="IntenseQuote">
    <w:name w:val="Intense Quote"/>
    <w:basedOn w:val="Normal"/>
    <w:next w:val="Normal"/>
    <w:link w:val="IntenseQuoteChar"/>
    <w:uiPriority w:val="30"/>
    <w:qFormat/>
    <w:rsid w:val="00154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1D8"/>
    <w:rPr>
      <w:i/>
      <w:iCs/>
      <w:color w:val="0F4761" w:themeColor="accent1" w:themeShade="BF"/>
    </w:rPr>
  </w:style>
  <w:style w:type="character" w:styleId="IntenseReference">
    <w:name w:val="Intense Reference"/>
    <w:basedOn w:val="DefaultParagraphFont"/>
    <w:uiPriority w:val="32"/>
    <w:qFormat/>
    <w:rsid w:val="00154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Pasupuleti Moukshitha</dc:creator>
  <cp:keywords/>
  <dc:description/>
  <cp:lastModifiedBy>tovithal99@yahoo.com</cp:lastModifiedBy>
  <cp:revision>6</cp:revision>
  <dcterms:created xsi:type="dcterms:W3CDTF">2025-11-08T13:31:00Z</dcterms:created>
  <dcterms:modified xsi:type="dcterms:W3CDTF">2025-11-08T16:01:00Z</dcterms:modified>
</cp:coreProperties>
</file>