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5954" w14:textId="77777777" w:rsidR="00FC4909" w:rsidRPr="00FC4909" w:rsidRDefault="00FC4909" w:rsidP="00AA292D">
      <w:pPr>
        <w:spacing w:line="180" w:lineRule="exact"/>
        <w:jc w:val="center"/>
        <w:rPr>
          <w:rFonts w:asciiTheme="minorEastAsia" w:hAnsiTheme="minorEastAsia"/>
          <w:sz w:val="16"/>
          <w:szCs w:val="16"/>
        </w:rPr>
      </w:pPr>
      <w:r w:rsidRPr="00FC4909">
        <w:rPr>
          <w:rFonts w:asciiTheme="minorEastAsia" w:hAnsiTheme="minorEastAsia"/>
          <w:sz w:val="16"/>
          <w:szCs w:val="16"/>
        </w:rPr>
        <w:t>Excel</w:t>
      </w:r>
      <w:r w:rsidRPr="00FC4909">
        <w:rPr>
          <w:rFonts w:asciiTheme="minorEastAsia" w:hAnsiTheme="minorEastAsia" w:hint="eastAsia"/>
          <w:sz w:val="16"/>
          <w:szCs w:val="16"/>
        </w:rPr>
        <w:t>の</w:t>
      </w:r>
      <w:r w:rsidRPr="00FC4909">
        <w:rPr>
          <w:rFonts w:asciiTheme="minorEastAsia" w:hAnsiTheme="minorEastAsia"/>
          <w:sz w:val="16"/>
          <w:szCs w:val="16"/>
        </w:rPr>
        <w:t>VBA</w:t>
      </w:r>
      <w:r w:rsidRPr="00FC4909">
        <w:rPr>
          <w:rFonts w:asciiTheme="minorEastAsia" w:hAnsiTheme="minorEastAsia" w:hint="eastAsia"/>
          <w:sz w:val="16"/>
          <w:szCs w:val="16"/>
        </w:rPr>
        <w:t>機能を用いたゲーム開発</w:t>
      </w:r>
    </w:p>
    <w:p w14:paraId="46B55927" w14:textId="799F09A4" w:rsidR="00FC4909" w:rsidRPr="00A97CB1" w:rsidRDefault="00FC4909" w:rsidP="000F1372">
      <w:pPr>
        <w:jc w:val="center"/>
        <w:rPr>
          <w:rFonts w:asciiTheme="minorEastAsia" w:hAnsiTheme="minorEastAsia"/>
          <w:sz w:val="28"/>
          <w:szCs w:val="28"/>
        </w:rPr>
      </w:pPr>
      <w:r w:rsidRPr="00FC4909">
        <w:rPr>
          <w:rFonts w:asciiTheme="minorEastAsia" w:hAnsiTheme="minorEastAsia" w:hint="eastAsia"/>
          <w:sz w:val="28"/>
          <w:szCs w:val="28"/>
        </w:rPr>
        <w:t>【</w:t>
      </w:r>
      <w:r w:rsidRPr="00A97CB1">
        <w:rPr>
          <w:rFonts w:asciiTheme="minorEastAsia" w:hAnsiTheme="minorEastAsia"/>
          <w:sz w:val="28"/>
          <w:szCs w:val="28"/>
        </w:rPr>
        <w:t xml:space="preserve"> </w:t>
      </w:r>
      <w:r w:rsidRPr="00FC4909">
        <w:rPr>
          <w:rFonts w:asciiTheme="minorEastAsia" w:hAnsiTheme="minorEastAsia" w:hint="eastAsia"/>
          <w:b/>
          <w:bCs/>
          <w:sz w:val="28"/>
          <w:szCs w:val="28"/>
        </w:rPr>
        <w:t>寿司めくり</w:t>
      </w:r>
      <w:r w:rsidRPr="00A97CB1">
        <w:rPr>
          <w:rFonts w:asciiTheme="minorEastAsia" w:hAnsiTheme="minorEastAsia"/>
          <w:sz w:val="28"/>
          <w:szCs w:val="28"/>
        </w:rPr>
        <w:t xml:space="preserve"> </w:t>
      </w:r>
      <w:r w:rsidRPr="00FC4909">
        <w:rPr>
          <w:rFonts w:asciiTheme="minorEastAsia" w:hAnsiTheme="minorEastAsia" w:hint="eastAsia"/>
          <w:sz w:val="28"/>
          <w:szCs w:val="28"/>
        </w:rPr>
        <w:t>】</w:t>
      </w:r>
    </w:p>
    <w:p w14:paraId="69B30071" w14:textId="55F21310" w:rsidR="00FC4909" w:rsidRPr="00FC4909" w:rsidRDefault="00FC4909" w:rsidP="00A97CB1">
      <w:pPr>
        <w:spacing w:line="180" w:lineRule="exact"/>
        <w:jc w:val="right"/>
        <w:rPr>
          <w:rFonts w:asciiTheme="minorEastAsia" w:hAnsiTheme="minorEastAsia"/>
          <w:sz w:val="16"/>
          <w:szCs w:val="16"/>
        </w:rPr>
      </w:pPr>
      <w:r w:rsidRPr="000F1372">
        <w:rPr>
          <w:rFonts w:asciiTheme="minorEastAsia" w:hAnsiTheme="minorEastAsia" w:hint="eastAsia"/>
          <w:sz w:val="16"/>
          <w:szCs w:val="16"/>
        </w:rPr>
        <w:t>※トランプゲーム</w:t>
      </w:r>
      <w:r w:rsidRPr="00FC4909">
        <w:rPr>
          <w:rFonts w:asciiTheme="minorEastAsia" w:hAnsiTheme="minorEastAsia" w:hint="eastAsia"/>
          <w:sz w:val="16"/>
          <w:szCs w:val="16"/>
        </w:rPr>
        <w:t>神経衰弱の寿司</w:t>
      </w:r>
      <w:r w:rsidR="00AA292D">
        <w:rPr>
          <w:rFonts w:asciiTheme="minorEastAsia" w:hAnsiTheme="minorEastAsia" w:hint="eastAsia"/>
          <w:sz w:val="16"/>
          <w:szCs w:val="16"/>
        </w:rPr>
        <w:t>バージョン</w:t>
      </w:r>
    </w:p>
    <w:p w14:paraId="6A180C7E" w14:textId="7389036C" w:rsidR="00FC4909" w:rsidRPr="000F1372" w:rsidRDefault="000F1372">
      <w:pPr>
        <w:rPr>
          <w:rFonts w:asciiTheme="minorEastAsia" w:hAnsiTheme="minorEastAsia"/>
          <w:sz w:val="24"/>
          <w:szCs w:val="28"/>
          <w:u w:val="single"/>
        </w:rPr>
      </w:pPr>
      <w:r>
        <w:rPr>
          <w:rFonts w:asciiTheme="minorEastAsia" w:hAnsiTheme="minorEastAsia" w:hint="eastAsia"/>
          <w:sz w:val="24"/>
          <w:szCs w:val="28"/>
        </w:rPr>
        <w:t>1.</w:t>
      </w:r>
      <w:r w:rsidR="00AA292D">
        <w:rPr>
          <w:rFonts w:asciiTheme="minorEastAsia" w:hAnsiTheme="minorEastAsia"/>
          <w:sz w:val="24"/>
          <w:szCs w:val="28"/>
        </w:rPr>
        <w:t xml:space="preserve"> </w:t>
      </w:r>
      <w:r w:rsidR="00FC4909" w:rsidRPr="00A97CB1">
        <w:rPr>
          <w:rFonts w:asciiTheme="minorEastAsia" w:hAnsiTheme="minorEastAsia" w:hint="eastAsia"/>
          <w:b/>
          <w:bCs/>
          <w:sz w:val="24"/>
          <w:szCs w:val="28"/>
          <w:u w:val="single"/>
        </w:rPr>
        <w:t xml:space="preserve">プロジェクト概要 </w:t>
      </w:r>
    </w:p>
    <w:p w14:paraId="3D5B7E92" w14:textId="77777777" w:rsidR="000F1372" w:rsidRPr="00A97CB1" w:rsidRDefault="00FC4909" w:rsidP="00FC4909">
      <w:pPr>
        <w:rPr>
          <w:rFonts w:asciiTheme="minorEastAsia" w:hAnsiTheme="minorEastAsia"/>
        </w:rPr>
      </w:pPr>
      <w:r w:rsidRPr="00A97CB1">
        <w:rPr>
          <w:rFonts w:asciiTheme="minorEastAsia" w:hAnsiTheme="minorEastAsia" w:hint="eastAsia"/>
        </w:rPr>
        <w:t>目的</w:t>
      </w:r>
      <w:r w:rsidRPr="00FC4909">
        <w:rPr>
          <w:rFonts w:asciiTheme="minorEastAsia" w:hAnsiTheme="minorEastAsia" w:hint="eastAsia"/>
        </w:rPr>
        <w:t>：</w:t>
      </w:r>
    </w:p>
    <w:p w14:paraId="1352BAA6" w14:textId="6D868FD2" w:rsidR="00FC4909" w:rsidRPr="00FC4909" w:rsidRDefault="00FC4909" w:rsidP="00AA292D">
      <w:pPr>
        <w:ind w:leftChars="67" w:left="141"/>
        <w:rPr>
          <w:rFonts w:asciiTheme="minorEastAsia" w:hAnsiTheme="minorEastAsia"/>
        </w:rPr>
      </w:pPr>
      <w:r w:rsidRPr="00FC4909">
        <w:rPr>
          <w:rFonts w:asciiTheme="minorEastAsia" w:hAnsiTheme="minorEastAsia" w:hint="eastAsia"/>
        </w:rPr>
        <w:t>本企画の目標は、</w:t>
      </w:r>
      <w:r w:rsidRPr="00FC4909">
        <w:rPr>
          <w:rFonts w:asciiTheme="minorEastAsia" w:hAnsiTheme="minorEastAsia"/>
        </w:rPr>
        <w:t>Excel VBA</w:t>
      </w:r>
      <w:r w:rsidRPr="00FC4909">
        <w:rPr>
          <w:rFonts w:asciiTheme="minorEastAsia" w:hAnsiTheme="minorEastAsia" w:hint="eastAsia"/>
        </w:rPr>
        <w:t>を活用した寿司関連のゲームを通じて、寿司チェーン店への認知を高めることです。低コストで効果的な広告手段として、</w:t>
      </w:r>
      <w:r w:rsidRPr="00FC4909">
        <w:rPr>
          <w:rFonts w:asciiTheme="minorEastAsia" w:hAnsiTheme="minorEastAsia"/>
        </w:rPr>
        <w:t>PC</w:t>
      </w:r>
      <w:r w:rsidRPr="00FC4909">
        <w:rPr>
          <w:rFonts w:asciiTheme="minorEastAsia" w:hAnsiTheme="minorEastAsia" w:hint="eastAsia"/>
        </w:rPr>
        <w:t>を活用する層にリーチし、ゲーム内で自然に寿司チェーン店のロゴや商品を紹介することで、ブランド認知の向上を目指します。</w:t>
      </w:r>
    </w:p>
    <w:p w14:paraId="14251616" w14:textId="30AD2B5E" w:rsidR="00FC4909" w:rsidRPr="00FC4909" w:rsidRDefault="00FC4909" w:rsidP="000F1372">
      <w:pPr>
        <w:ind w:leftChars="67" w:left="141"/>
        <w:rPr>
          <w:rFonts w:asciiTheme="minorEastAsia" w:hAnsiTheme="minorEastAsia"/>
        </w:rPr>
      </w:pPr>
      <w:r w:rsidRPr="00FC4909">
        <w:rPr>
          <w:rFonts w:asciiTheme="minorEastAsia" w:hAnsiTheme="minorEastAsia" w:hint="eastAsia"/>
        </w:rPr>
        <w:t>最終的には寿司チェーン店への来店促進や購買意欲を高めることを目的としています。</w:t>
      </w:r>
    </w:p>
    <w:p w14:paraId="0A1F0E28" w14:textId="37A42699" w:rsidR="00FC4909" w:rsidRPr="000F1372" w:rsidRDefault="00FC4909" w:rsidP="00AE35D3">
      <w:pPr>
        <w:spacing w:line="160" w:lineRule="exact"/>
        <w:rPr>
          <w:rFonts w:asciiTheme="minorEastAsia" w:hAnsiTheme="minorEastAsia"/>
        </w:rPr>
      </w:pPr>
    </w:p>
    <w:p w14:paraId="5400E64B" w14:textId="77777777" w:rsidR="000F1372" w:rsidRPr="00A97CB1" w:rsidRDefault="00FC4909" w:rsidP="00FC4909">
      <w:pPr>
        <w:rPr>
          <w:rFonts w:asciiTheme="minorEastAsia" w:hAnsiTheme="minorEastAsia"/>
        </w:rPr>
      </w:pPr>
      <w:r w:rsidRPr="00A97CB1">
        <w:rPr>
          <w:rFonts w:asciiTheme="minorEastAsia" w:hAnsiTheme="minorEastAsia" w:hint="eastAsia"/>
        </w:rPr>
        <w:t>背景：</w:t>
      </w:r>
    </w:p>
    <w:p w14:paraId="76A9B411" w14:textId="6A975BAD" w:rsidR="00FC4909" w:rsidRPr="00FC4909" w:rsidRDefault="00FC4909" w:rsidP="000F1372">
      <w:pPr>
        <w:ind w:leftChars="68" w:left="143"/>
        <w:rPr>
          <w:rFonts w:asciiTheme="minorEastAsia" w:hAnsiTheme="minorEastAsia"/>
        </w:rPr>
      </w:pPr>
      <w:r w:rsidRPr="000F1372">
        <w:rPr>
          <w:rFonts w:asciiTheme="minorEastAsia" w:hAnsiTheme="minorEastAsia" w:hint="eastAsia"/>
        </w:rPr>
        <w:t>現在、在宅勤務の普及とともに、</w:t>
      </w:r>
      <w:r w:rsidRPr="000F1372">
        <w:rPr>
          <w:rFonts w:asciiTheme="minorEastAsia" w:hAnsiTheme="minorEastAsia"/>
        </w:rPr>
        <w:t>PCやオフィスソフト</w:t>
      </w:r>
      <w:r w:rsidR="003E7031">
        <w:rPr>
          <w:rFonts w:asciiTheme="minorEastAsia" w:hAnsiTheme="minorEastAsia" w:hint="eastAsia"/>
        </w:rPr>
        <w:t>を</w:t>
      </w:r>
      <w:r w:rsidR="00AA292D">
        <w:rPr>
          <w:rFonts w:asciiTheme="minorEastAsia" w:hAnsiTheme="minorEastAsia" w:hint="eastAsia"/>
        </w:rPr>
        <w:t>自宅</w:t>
      </w:r>
      <w:r w:rsidR="003E7031">
        <w:rPr>
          <w:rFonts w:asciiTheme="minorEastAsia" w:hAnsiTheme="minorEastAsia" w:hint="eastAsia"/>
        </w:rPr>
        <w:t>で</w:t>
      </w:r>
      <w:r w:rsidRPr="00FC4909">
        <w:rPr>
          <w:rFonts w:asciiTheme="minorEastAsia" w:hAnsiTheme="minorEastAsia" w:hint="eastAsia"/>
        </w:rPr>
        <w:t>使用頻度が</w:t>
      </w:r>
      <w:r w:rsidR="003E7031">
        <w:rPr>
          <w:rFonts w:asciiTheme="minorEastAsia" w:hAnsiTheme="minorEastAsia" w:hint="eastAsia"/>
        </w:rPr>
        <w:t>増加しました</w:t>
      </w:r>
      <w:r w:rsidRPr="00FC4909">
        <w:rPr>
          <w:rFonts w:asciiTheme="minorEastAsia" w:hAnsiTheme="minorEastAsia" w:hint="eastAsia"/>
        </w:rPr>
        <w:t>。</w:t>
      </w:r>
    </w:p>
    <w:p w14:paraId="4FE40F14" w14:textId="04F0B2F3" w:rsidR="000F1372" w:rsidRDefault="00A97CB1" w:rsidP="00A97CB1">
      <w:pPr>
        <w:tabs>
          <w:tab w:val="left" w:pos="143"/>
        </w:tabs>
        <w:ind w:leftChars="68" w:left="143"/>
        <w:rPr>
          <w:rFonts w:asciiTheme="minorEastAsia" w:hAnsiTheme="minorEastAsia"/>
        </w:rPr>
      </w:pPr>
      <w:r>
        <w:rPr>
          <w:rFonts w:asciiTheme="minorEastAsia" w:hAnsiTheme="minorEastAsia" w:hint="eastAsia"/>
        </w:rPr>
        <w:t>また、</w:t>
      </w:r>
      <w:r w:rsidR="00FC4909" w:rsidRPr="00FC4909">
        <w:rPr>
          <w:rFonts w:asciiTheme="minorEastAsia" w:hAnsiTheme="minorEastAsia" w:hint="eastAsia"/>
        </w:rPr>
        <w:t>従来の広告手段に頼らない低コストでの広告手段を求める企業が増えており、インタラクティブなコンテンツとしてのゲームが注目を集めています。特に、ゲームを通じて寿司チェーン店のブランドを認知させることができる新しい形の広告戦略は、競争が激化する寿司業界にとって有効な手段となり得ます。</w:t>
      </w:r>
      <w:r>
        <w:rPr>
          <w:rFonts w:asciiTheme="minorEastAsia" w:hAnsiTheme="minorEastAsia" w:hint="eastAsia"/>
        </w:rPr>
        <w:t>そして</w:t>
      </w:r>
      <w:r w:rsidR="00FC4909" w:rsidRPr="00FC4909">
        <w:rPr>
          <w:rFonts w:asciiTheme="minorEastAsia" w:hAnsiTheme="minorEastAsia" w:hint="eastAsia"/>
        </w:rPr>
        <w:t>、</w:t>
      </w:r>
      <w:r w:rsidR="00FC4909" w:rsidRPr="00FC4909">
        <w:rPr>
          <w:rFonts w:asciiTheme="minorEastAsia" w:hAnsiTheme="minorEastAsia"/>
        </w:rPr>
        <w:t>Excelという日常的に使用されるツールを活用することで、</w:t>
      </w:r>
      <w:r w:rsidR="00FC4909" w:rsidRPr="000F1372">
        <w:rPr>
          <w:rFonts w:asciiTheme="minorEastAsia" w:hAnsiTheme="minorEastAsia" w:hint="eastAsia"/>
        </w:rPr>
        <w:t>ターゲット層にとって親しみやすく、低ハードルで接触することができます。</w:t>
      </w:r>
    </w:p>
    <w:p w14:paraId="26B3805D" w14:textId="4F50377E" w:rsidR="000F1372" w:rsidRDefault="000F1372" w:rsidP="00AE35D3">
      <w:pPr>
        <w:spacing w:line="160" w:lineRule="exact"/>
        <w:rPr>
          <w:rFonts w:asciiTheme="minorEastAsia" w:hAnsiTheme="minorEastAsia"/>
        </w:rPr>
      </w:pPr>
    </w:p>
    <w:p w14:paraId="2E1FDD6B" w14:textId="77777777" w:rsidR="000F1372" w:rsidRPr="00A97CB1" w:rsidRDefault="000F1372" w:rsidP="000F1372">
      <w:pPr>
        <w:rPr>
          <w:rFonts w:asciiTheme="minorEastAsia" w:hAnsiTheme="minorEastAsia"/>
        </w:rPr>
      </w:pPr>
      <w:r w:rsidRPr="00A97CB1">
        <w:rPr>
          <w:rFonts w:asciiTheme="minorEastAsia" w:hAnsiTheme="minorEastAsia" w:hint="eastAsia"/>
        </w:rPr>
        <w:t>目標：</w:t>
      </w:r>
    </w:p>
    <w:p w14:paraId="0FBBF9FE" w14:textId="03774B0B" w:rsidR="000F1372" w:rsidRDefault="000F1372" w:rsidP="00A260B4">
      <w:pPr>
        <w:tabs>
          <w:tab w:val="left" w:pos="210"/>
        </w:tabs>
        <w:ind w:leftChars="-67" w:left="-141" w:firstLineChars="134" w:firstLine="281"/>
        <w:rPr>
          <w:rFonts w:asciiTheme="minorEastAsia" w:hAnsiTheme="minorEastAsia"/>
        </w:rPr>
      </w:pPr>
      <w:r w:rsidRPr="000F1372">
        <w:rPr>
          <w:rFonts w:asciiTheme="minorEastAsia" w:hAnsiTheme="minorEastAsia"/>
        </w:rPr>
        <w:t>Excel</w:t>
      </w:r>
      <w:r w:rsidRPr="000F1372">
        <w:rPr>
          <w:rFonts w:asciiTheme="minorEastAsia" w:hAnsiTheme="minorEastAsia" w:hint="eastAsia"/>
        </w:rPr>
        <w:t>の</w:t>
      </w:r>
      <w:r w:rsidRPr="000F1372">
        <w:rPr>
          <w:rFonts w:asciiTheme="minorEastAsia" w:hAnsiTheme="minorEastAsia"/>
        </w:rPr>
        <w:t>VBA</w:t>
      </w:r>
      <w:r w:rsidRPr="000F1372">
        <w:rPr>
          <w:rFonts w:asciiTheme="minorEastAsia" w:hAnsiTheme="minorEastAsia" w:hint="eastAsia"/>
        </w:rPr>
        <w:t>機能で寿司のゲームを実装し寿司チェーンへ</w:t>
      </w:r>
      <w:r w:rsidR="00A260B4">
        <w:rPr>
          <w:rFonts w:asciiTheme="minorEastAsia" w:hAnsiTheme="minorEastAsia" w:hint="eastAsia"/>
        </w:rPr>
        <w:t>提携契約を結びます</w:t>
      </w:r>
      <w:r w:rsidRPr="000F1372">
        <w:rPr>
          <w:rFonts w:asciiTheme="minorEastAsia" w:hAnsiTheme="minorEastAsia" w:hint="eastAsia"/>
        </w:rPr>
        <w:t>。</w:t>
      </w:r>
    </w:p>
    <w:p w14:paraId="4BFF0C8C" w14:textId="12868AFD" w:rsidR="00A260B4" w:rsidRPr="00A260B4" w:rsidRDefault="00A260B4" w:rsidP="00A260B4">
      <w:pPr>
        <w:tabs>
          <w:tab w:val="left" w:pos="210"/>
        </w:tabs>
        <w:ind w:leftChars="-67" w:left="-141" w:firstLineChars="134" w:firstLine="281"/>
        <w:rPr>
          <w:rFonts w:asciiTheme="minorEastAsia" w:hAnsiTheme="minorEastAsia"/>
        </w:rPr>
      </w:pPr>
      <w:r w:rsidRPr="00A260B4">
        <w:rPr>
          <w:rFonts w:asciiTheme="minorEastAsia" w:hAnsiTheme="minorEastAsia" w:hint="eastAsia"/>
        </w:rPr>
        <w:t>企業との契約が成立した際には、ロゴや商品紹介をゲーム内に実装し、広告効果を高めます</w:t>
      </w:r>
      <w:r>
        <w:rPr>
          <w:rFonts w:asciiTheme="minorEastAsia" w:hAnsiTheme="minorEastAsia" w:hint="eastAsia"/>
        </w:rPr>
        <w:t>。</w:t>
      </w:r>
    </w:p>
    <w:p w14:paraId="3B7CB22A" w14:textId="49AFD4EB" w:rsidR="00A260B4" w:rsidRDefault="00A260B4" w:rsidP="00A260B4">
      <w:pPr>
        <w:ind w:left="140"/>
        <w:rPr>
          <w:rFonts w:asciiTheme="minorEastAsia" w:hAnsiTheme="minorEastAsia"/>
        </w:rPr>
      </w:pPr>
      <w:r w:rsidRPr="00A260B4">
        <w:rPr>
          <w:rFonts w:asciiTheme="minorEastAsia" w:hAnsiTheme="minorEastAsia" w:hint="eastAsia"/>
        </w:rPr>
        <w:t>これにより、ゲーム参加者がより具体的に寿司チェーン店の商品やサービスを認識しやすくなります。</w:t>
      </w:r>
    </w:p>
    <w:p w14:paraId="07BC0E74" w14:textId="77777777" w:rsidR="00A260B4" w:rsidRPr="00A260B4" w:rsidRDefault="00A260B4" w:rsidP="00A260B4">
      <w:pPr>
        <w:tabs>
          <w:tab w:val="left" w:pos="210"/>
        </w:tabs>
        <w:ind w:firstLineChars="134" w:firstLine="281"/>
        <w:rPr>
          <w:rFonts w:asciiTheme="minorEastAsia" w:hAnsiTheme="minorEastAsia"/>
        </w:rPr>
      </w:pPr>
    </w:p>
    <w:p w14:paraId="2ABBD770" w14:textId="5116D227" w:rsidR="00AA292D" w:rsidRPr="00AA292D" w:rsidRDefault="00AA292D" w:rsidP="00AA292D">
      <w:pPr>
        <w:rPr>
          <w:rFonts w:asciiTheme="minorEastAsia" w:hAnsiTheme="minorEastAsia"/>
          <w:sz w:val="24"/>
          <w:szCs w:val="24"/>
          <w:u w:val="single"/>
        </w:rPr>
      </w:pPr>
      <w:r w:rsidRPr="00AA292D">
        <w:rPr>
          <w:rFonts w:asciiTheme="minorEastAsia" w:hAnsiTheme="minorEastAsia" w:hint="eastAsia"/>
          <w:sz w:val="24"/>
          <w:szCs w:val="24"/>
        </w:rPr>
        <w:t xml:space="preserve">2. </w:t>
      </w:r>
      <w:r w:rsidRPr="00A97CB1">
        <w:rPr>
          <w:rFonts w:asciiTheme="minorEastAsia" w:hAnsiTheme="minorEastAsia" w:hint="eastAsia"/>
          <w:b/>
          <w:bCs/>
          <w:sz w:val="24"/>
          <w:szCs w:val="24"/>
          <w:u w:val="single"/>
        </w:rPr>
        <w:t>ターゲットユーザー</w:t>
      </w:r>
      <w:r w:rsidRPr="00AA292D">
        <w:rPr>
          <w:rFonts w:asciiTheme="minorEastAsia" w:hAnsiTheme="minorEastAsia" w:hint="eastAsia"/>
          <w:sz w:val="24"/>
          <w:szCs w:val="24"/>
          <w:u w:val="single"/>
        </w:rPr>
        <w:t xml:space="preserve"> </w:t>
      </w:r>
    </w:p>
    <w:p w14:paraId="7EE8D480" w14:textId="6FE7CBAA" w:rsidR="003E7031" w:rsidRDefault="00AE35D3" w:rsidP="003E7031">
      <w:pPr>
        <w:tabs>
          <w:tab w:val="left" w:pos="142"/>
        </w:tabs>
      </w:pPr>
      <w:r>
        <w:rPr>
          <w:rFonts w:hint="eastAsia"/>
        </w:rPr>
        <w:t>(</w:t>
      </w:r>
      <w:r>
        <w:t xml:space="preserve"> 1 )</w:t>
      </w:r>
      <w:r w:rsidR="003E7031">
        <w:rPr>
          <w:rFonts w:hint="eastAsia"/>
        </w:rPr>
        <w:t>ビジネスマン</w:t>
      </w:r>
      <w:r w:rsidR="003E7031">
        <w:t>や長時間PCを使う</w:t>
      </w:r>
      <w:r w:rsidR="003E7031">
        <w:rPr>
          <w:rFonts w:hint="eastAsia"/>
        </w:rPr>
        <w:t>層</w:t>
      </w:r>
    </w:p>
    <w:p w14:paraId="7F0B0A55" w14:textId="1CE2651C" w:rsidR="003E7031" w:rsidRDefault="003E7031" w:rsidP="00AE35D3">
      <w:pPr>
        <w:tabs>
          <w:tab w:val="left" w:pos="142"/>
          <w:tab w:val="left" w:pos="378"/>
        </w:tabs>
        <w:ind w:left="378"/>
      </w:pPr>
      <w:r>
        <w:t>主にPCを使う仕事が中心で、Excelなどを活用している</w:t>
      </w:r>
      <w:r w:rsidR="00AE35D3">
        <w:rPr>
          <w:rFonts w:hint="eastAsia"/>
        </w:rPr>
        <w:t>層に対して、</w:t>
      </w:r>
      <w:r>
        <w:t>ゲーム</w:t>
      </w:r>
      <w:r w:rsidR="00AE35D3">
        <w:rPr>
          <w:rFonts w:hint="eastAsia"/>
        </w:rPr>
        <w:t>が</w:t>
      </w:r>
      <w:r>
        <w:t>息抜きとしてPCで手軽に楽しめるコンテンツ</w:t>
      </w:r>
      <w:r>
        <w:rPr>
          <w:rFonts w:hint="eastAsia"/>
        </w:rPr>
        <w:t>として『寿司めくり』は</w:t>
      </w:r>
      <w:r w:rsidR="00AE35D3">
        <w:rPr>
          <w:rFonts w:hint="eastAsia"/>
        </w:rPr>
        <w:t>活用で</w:t>
      </w:r>
      <w:r>
        <w:rPr>
          <w:rFonts w:hint="eastAsia"/>
        </w:rPr>
        <w:t>きます。</w:t>
      </w:r>
    </w:p>
    <w:p w14:paraId="7CEEB971" w14:textId="77777777" w:rsidR="00A97CB1" w:rsidRDefault="00A97CB1" w:rsidP="00AE35D3">
      <w:pPr>
        <w:tabs>
          <w:tab w:val="left" w:pos="142"/>
          <w:tab w:val="left" w:pos="378"/>
        </w:tabs>
        <w:spacing w:line="160" w:lineRule="exact"/>
        <w:ind w:left="380"/>
      </w:pPr>
    </w:p>
    <w:p w14:paraId="6BF1365C" w14:textId="2A7D3BBC" w:rsidR="003E7031" w:rsidRDefault="00AE35D3" w:rsidP="003E7031">
      <w:pPr>
        <w:tabs>
          <w:tab w:val="left" w:pos="142"/>
        </w:tabs>
      </w:pPr>
      <w:r>
        <w:rPr>
          <w:rFonts w:hint="eastAsia"/>
        </w:rPr>
        <w:t>(</w:t>
      </w:r>
      <w:r>
        <w:t xml:space="preserve"> 2 )</w:t>
      </w:r>
      <w:r w:rsidR="003E7031">
        <w:t>若年層</w:t>
      </w:r>
    </w:p>
    <w:p w14:paraId="6AE67600" w14:textId="1E78D1D2" w:rsidR="003E7031" w:rsidRDefault="00AE35D3" w:rsidP="00AE35D3">
      <w:pPr>
        <w:tabs>
          <w:tab w:val="left" w:pos="142"/>
          <w:tab w:val="left" w:pos="426"/>
        </w:tabs>
        <w:ind w:left="426"/>
      </w:pPr>
      <w:r>
        <w:rPr>
          <w:rFonts w:hint="eastAsia"/>
        </w:rPr>
        <w:t>1</w:t>
      </w:r>
      <w:r w:rsidR="003E7031">
        <w:t>0代～30代、ゲームやSNSを活用している</w:t>
      </w:r>
      <w:r w:rsidR="003E7031">
        <w:rPr>
          <w:rFonts w:hint="eastAsia"/>
        </w:rPr>
        <w:t>層を中心に口コミで広告</w:t>
      </w:r>
      <w:r>
        <w:rPr>
          <w:rFonts w:hint="eastAsia"/>
        </w:rPr>
        <w:t>『寿司めくり』</w:t>
      </w:r>
      <w:r w:rsidR="003E7031">
        <w:rPr>
          <w:rFonts w:hint="eastAsia"/>
        </w:rPr>
        <w:t>が広まります。（</w:t>
      </w:r>
      <w:r>
        <w:rPr>
          <w:rFonts w:hint="eastAsia"/>
        </w:rPr>
        <w:t>例</w:t>
      </w:r>
      <w:r w:rsidR="003E7031">
        <w:rPr>
          <w:rFonts w:hint="eastAsia"/>
        </w:rPr>
        <w:t>：</w:t>
      </w:r>
      <w:r>
        <w:t>YouTube</w:t>
      </w:r>
      <w:r>
        <w:rPr>
          <w:rFonts w:hint="eastAsia"/>
        </w:rPr>
        <w:t>等を利用したゲーム実況系インフルエンサーによる投稿など</w:t>
      </w:r>
      <w:r w:rsidR="003E7031">
        <w:rPr>
          <w:rFonts w:hint="eastAsia"/>
        </w:rPr>
        <w:t>）</w:t>
      </w:r>
    </w:p>
    <w:p w14:paraId="431B463F" w14:textId="77777777" w:rsidR="00A97CB1" w:rsidRDefault="00A97CB1" w:rsidP="00AE35D3">
      <w:pPr>
        <w:tabs>
          <w:tab w:val="left" w:pos="142"/>
          <w:tab w:val="left" w:pos="426"/>
        </w:tabs>
        <w:spacing w:line="160" w:lineRule="exact"/>
        <w:ind w:left="425"/>
      </w:pPr>
    </w:p>
    <w:p w14:paraId="41CB3680" w14:textId="21696242" w:rsidR="00A97CB1" w:rsidRDefault="00AE35D3" w:rsidP="00AE35D3">
      <w:pPr>
        <w:tabs>
          <w:tab w:val="left" w:pos="142"/>
        </w:tabs>
      </w:pPr>
      <w:r>
        <w:rPr>
          <w:rFonts w:hint="eastAsia"/>
        </w:rPr>
        <w:t>(</w:t>
      </w:r>
      <w:r>
        <w:t xml:space="preserve"> 3 )</w:t>
      </w:r>
      <w:r w:rsidR="003E7031">
        <w:rPr>
          <w:rFonts w:hint="eastAsia"/>
        </w:rPr>
        <w:t>シニア層</w:t>
      </w:r>
    </w:p>
    <w:p w14:paraId="6396C977" w14:textId="17C88A88" w:rsidR="00AA292D" w:rsidRDefault="00081761" w:rsidP="00A97CB1">
      <w:pPr>
        <w:tabs>
          <w:tab w:val="left" w:pos="142"/>
          <w:tab w:val="left" w:pos="378"/>
        </w:tabs>
        <w:ind w:left="378"/>
      </w:pPr>
      <w:r>
        <w:rPr>
          <w:rFonts w:hint="eastAsia"/>
        </w:rPr>
        <w:t>副次的な効果として</w:t>
      </w:r>
      <w:r w:rsidR="00A260B4">
        <w:t>『寿司めくり』は、記憶力を鍛え、</w:t>
      </w:r>
      <w:r>
        <w:t>シニア層の</w:t>
      </w:r>
      <w:r w:rsidR="00A260B4">
        <w:t>ボケ防止やリハビリ支援に</w:t>
      </w:r>
      <w:r w:rsidR="000E4E6C">
        <w:rPr>
          <w:rFonts w:hint="eastAsia"/>
        </w:rPr>
        <w:t>も利用できる</w:t>
      </w:r>
      <w:r>
        <w:rPr>
          <w:rFonts w:hint="eastAsia"/>
        </w:rPr>
        <w:t>効果が期待できます</w:t>
      </w:r>
      <w:r w:rsidR="00A260B4">
        <w:t>。</w:t>
      </w:r>
      <w:r w:rsidR="00AE35D3">
        <w:rPr>
          <w:rFonts w:hint="eastAsia"/>
        </w:rPr>
        <w:t>病院、介護施設、リハビリ施設</w:t>
      </w:r>
      <w:r w:rsidR="0099447F">
        <w:rPr>
          <w:rFonts w:hint="eastAsia"/>
        </w:rPr>
        <w:t>への提供</w:t>
      </w:r>
      <w:r w:rsidR="00AE35D3">
        <w:rPr>
          <w:rFonts w:hint="eastAsia"/>
        </w:rPr>
        <w:t>も期待できます。</w:t>
      </w:r>
    </w:p>
    <w:p w14:paraId="187359DD" w14:textId="77777777" w:rsidR="0099447F" w:rsidRDefault="0099447F" w:rsidP="0099447F">
      <w:pPr>
        <w:rPr>
          <w:rFonts w:asciiTheme="minorEastAsia" w:hAnsiTheme="minorEastAsia"/>
          <w:sz w:val="24"/>
          <w:szCs w:val="24"/>
        </w:rPr>
      </w:pPr>
    </w:p>
    <w:p w14:paraId="2AFA8E56" w14:textId="693337CE" w:rsidR="00F6628E" w:rsidRPr="00AA292D" w:rsidRDefault="003008D0" w:rsidP="003008D0">
      <w:pPr>
        <w:rPr>
          <w:rFonts w:asciiTheme="minorEastAsia" w:hAnsiTheme="minorEastAsia"/>
          <w:sz w:val="24"/>
          <w:szCs w:val="24"/>
          <w:u w:val="single"/>
        </w:rPr>
      </w:pPr>
      <w:r>
        <w:rPr>
          <w:rFonts w:asciiTheme="minorEastAsia" w:hAnsiTheme="minorEastAsia" w:hint="eastAsia"/>
          <w:sz w:val="24"/>
          <w:szCs w:val="24"/>
        </w:rPr>
        <w:lastRenderedPageBreak/>
        <w:t>3</w:t>
      </w:r>
      <w:r w:rsidRPr="00AA292D">
        <w:rPr>
          <w:rFonts w:asciiTheme="minorEastAsia" w:hAnsiTheme="minorEastAsia" w:hint="eastAsia"/>
          <w:sz w:val="24"/>
          <w:szCs w:val="24"/>
        </w:rPr>
        <w:t xml:space="preserve">. </w:t>
      </w:r>
      <w:r>
        <w:rPr>
          <w:rFonts w:asciiTheme="minorEastAsia" w:hAnsiTheme="minorEastAsia" w:hint="eastAsia"/>
          <w:b/>
          <w:bCs/>
          <w:sz w:val="24"/>
          <w:szCs w:val="24"/>
          <w:u w:val="single"/>
        </w:rPr>
        <w:t>要件定義</w:t>
      </w:r>
      <w:r w:rsidRPr="00AA292D">
        <w:rPr>
          <w:rFonts w:asciiTheme="minorEastAsia" w:hAnsiTheme="minorEastAsia" w:hint="eastAsia"/>
          <w:sz w:val="24"/>
          <w:szCs w:val="24"/>
          <w:u w:val="single"/>
        </w:rPr>
        <w:t xml:space="preserve"> </w:t>
      </w:r>
    </w:p>
    <w:p w14:paraId="1450EF27" w14:textId="77777777" w:rsidR="003008D0" w:rsidRPr="003008D0" w:rsidRDefault="003008D0" w:rsidP="003008D0">
      <w:pPr>
        <w:tabs>
          <w:tab w:val="left" w:pos="142"/>
        </w:tabs>
        <w:rPr>
          <w:rStyle w:val="a7"/>
          <w:b w:val="0"/>
          <w:bCs w:val="0"/>
        </w:rPr>
      </w:pPr>
      <w:r w:rsidRPr="003008D0">
        <w:rPr>
          <w:rStyle w:val="a7"/>
          <w:rFonts w:hint="eastAsia"/>
          <w:b w:val="0"/>
          <w:bCs w:val="0"/>
        </w:rPr>
        <w:t>(</w:t>
      </w:r>
      <w:r w:rsidRPr="003008D0">
        <w:rPr>
          <w:rStyle w:val="a7"/>
          <w:b w:val="0"/>
          <w:bCs w:val="0"/>
        </w:rPr>
        <w:t>1)</w:t>
      </w:r>
      <w:r w:rsidRPr="003008D0">
        <w:rPr>
          <w:rStyle w:val="a7"/>
          <w:rFonts w:hint="eastAsia"/>
          <w:b w:val="0"/>
          <w:bCs w:val="0"/>
        </w:rPr>
        <w:t>システム要件</w:t>
      </w:r>
    </w:p>
    <w:p w14:paraId="7F76D78C" w14:textId="506A2D19" w:rsidR="003008D0" w:rsidRPr="003008D0" w:rsidRDefault="003008D0" w:rsidP="00F6628E">
      <w:pPr>
        <w:tabs>
          <w:tab w:val="left" w:pos="142"/>
          <w:tab w:val="left" w:pos="426"/>
        </w:tabs>
        <w:ind w:leftChars="68" w:left="143"/>
        <w:rPr>
          <w:b/>
          <w:bCs/>
        </w:rPr>
      </w:pPr>
      <w:r w:rsidRPr="003008D0">
        <w:rPr>
          <w:rStyle w:val="a7"/>
          <w:b w:val="0"/>
          <w:bCs w:val="0"/>
        </w:rPr>
        <w:t>使用するプラットフォーム</w:t>
      </w:r>
      <w:r w:rsidRPr="003008D0">
        <w:rPr>
          <w:b/>
          <w:bCs/>
        </w:rPr>
        <w:t>:</w:t>
      </w:r>
    </w:p>
    <w:p w14:paraId="0D38128B" w14:textId="77777777" w:rsidR="003008D0" w:rsidRDefault="003008D0" w:rsidP="00F6628E">
      <w:pPr>
        <w:tabs>
          <w:tab w:val="left" w:pos="142"/>
          <w:tab w:val="left" w:pos="426"/>
        </w:tabs>
        <w:ind w:leftChars="200" w:left="420"/>
      </w:pPr>
      <w:r>
        <w:t>Microsoft Excel（バージョン 2013以降推奨）</w:t>
      </w:r>
    </w:p>
    <w:p w14:paraId="3B2C1B90" w14:textId="56E640EE" w:rsidR="003008D0" w:rsidRDefault="003008D0" w:rsidP="00F6628E">
      <w:pPr>
        <w:tabs>
          <w:tab w:val="left" w:pos="142"/>
          <w:tab w:val="left" w:pos="426"/>
        </w:tabs>
        <w:ind w:leftChars="200" w:left="420"/>
      </w:pPr>
      <w:r>
        <w:t>VBA（Visual Basic for Applications）</w:t>
      </w:r>
    </w:p>
    <w:p w14:paraId="5A55C905" w14:textId="77777777" w:rsidR="00F6628E" w:rsidRDefault="00F6628E" w:rsidP="00F6628E">
      <w:pPr>
        <w:tabs>
          <w:tab w:val="left" w:pos="142"/>
          <w:tab w:val="left" w:pos="426"/>
        </w:tabs>
        <w:spacing w:line="160" w:lineRule="exact"/>
        <w:ind w:leftChars="200" w:left="420"/>
      </w:pPr>
    </w:p>
    <w:p w14:paraId="262A3E94" w14:textId="77777777" w:rsidR="003008D0" w:rsidRPr="003008D0" w:rsidRDefault="003008D0" w:rsidP="00F6628E">
      <w:pPr>
        <w:tabs>
          <w:tab w:val="left" w:pos="142"/>
          <w:tab w:val="left" w:pos="426"/>
        </w:tabs>
        <w:ind w:leftChars="68" w:left="143"/>
        <w:rPr>
          <w:b/>
          <w:bCs/>
        </w:rPr>
      </w:pPr>
      <w:r w:rsidRPr="003008D0">
        <w:rPr>
          <w:rStyle w:val="a7"/>
          <w:b w:val="0"/>
          <w:bCs w:val="0"/>
        </w:rPr>
        <w:t>前提条件</w:t>
      </w:r>
      <w:r w:rsidRPr="003008D0">
        <w:rPr>
          <w:b/>
          <w:bCs/>
        </w:rPr>
        <w:t>:</w:t>
      </w:r>
    </w:p>
    <w:p w14:paraId="3DAF7062" w14:textId="280DA780" w:rsidR="003008D0" w:rsidRDefault="003008D0" w:rsidP="00F6628E">
      <w:pPr>
        <w:tabs>
          <w:tab w:val="left" w:pos="142"/>
          <w:tab w:val="left" w:pos="426"/>
        </w:tabs>
        <w:ind w:leftChars="100" w:left="210" w:firstLine="142"/>
      </w:pPr>
      <w:r>
        <w:t>ゲームはPCのExcel環境で動作</w:t>
      </w:r>
      <w:r>
        <w:rPr>
          <w:rFonts w:hint="eastAsia"/>
        </w:rPr>
        <w:t>すること</w:t>
      </w:r>
      <w:r>
        <w:t>。</w:t>
      </w:r>
    </w:p>
    <w:p w14:paraId="2EDF9572" w14:textId="77777777" w:rsidR="00F6628E" w:rsidRDefault="00F6628E" w:rsidP="00F6628E">
      <w:pPr>
        <w:tabs>
          <w:tab w:val="left" w:pos="142"/>
          <w:tab w:val="left" w:pos="426"/>
        </w:tabs>
        <w:spacing w:line="160" w:lineRule="exact"/>
        <w:ind w:leftChars="100" w:left="210" w:firstLine="142"/>
      </w:pPr>
    </w:p>
    <w:p w14:paraId="0E77376C" w14:textId="77777777" w:rsidR="003008D0" w:rsidRPr="003008D0" w:rsidRDefault="003008D0" w:rsidP="00F6628E">
      <w:pPr>
        <w:tabs>
          <w:tab w:val="left" w:pos="142"/>
          <w:tab w:val="left" w:pos="426"/>
        </w:tabs>
        <w:ind w:leftChars="68" w:left="143"/>
        <w:rPr>
          <w:b/>
          <w:bCs/>
        </w:rPr>
      </w:pPr>
      <w:r w:rsidRPr="003008D0">
        <w:rPr>
          <w:rStyle w:val="a7"/>
          <w:b w:val="0"/>
          <w:bCs w:val="0"/>
        </w:rPr>
        <w:t>動作環境</w:t>
      </w:r>
      <w:r w:rsidRPr="003008D0">
        <w:rPr>
          <w:b/>
          <w:bCs/>
        </w:rPr>
        <w:t>:</w:t>
      </w:r>
    </w:p>
    <w:p w14:paraId="251E75A7" w14:textId="74BAE89F" w:rsidR="003008D0" w:rsidRDefault="003008D0" w:rsidP="00F6628E">
      <w:pPr>
        <w:tabs>
          <w:tab w:val="left" w:pos="142"/>
          <w:tab w:val="left" w:pos="426"/>
        </w:tabs>
        <w:ind w:leftChars="100" w:left="210" w:firstLine="142"/>
        <w:rPr>
          <w:rFonts w:asciiTheme="minorEastAsia" w:hAnsiTheme="minorEastAsia"/>
        </w:rPr>
      </w:pPr>
      <w:r w:rsidRPr="00A309F2">
        <w:rPr>
          <w:rFonts w:asciiTheme="minorEastAsia" w:hAnsiTheme="minorEastAsia"/>
        </w:rPr>
        <w:t>Excel VBAが有効になっていること</w:t>
      </w:r>
      <w:r>
        <w:rPr>
          <w:rFonts w:asciiTheme="minorEastAsia" w:hAnsiTheme="minorEastAsia" w:hint="eastAsia"/>
        </w:rPr>
        <w:t>。</w:t>
      </w:r>
    </w:p>
    <w:p w14:paraId="417B203C" w14:textId="77777777" w:rsidR="00E8064A" w:rsidRDefault="00E8064A" w:rsidP="003008D0">
      <w:pPr>
        <w:tabs>
          <w:tab w:val="left" w:pos="142"/>
        </w:tabs>
        <w:ind w:leftChars="100" w:left="210"/>
        <w:rPr>
          <w:rFonts w:asciiTheme="minorEastAsia" w:hAnsiTheme="minorEastAsia"/>
        </w:rPr>
      </w:pPr>
    </w:p>
    <w:p w14:paraId="36E46D38" w14:textId="10C75361" w:rsidR="003008D0" w:rsidRDefault="003008D0" w:rsidP="003008D0">
      <w:pPr>
        <w:tabs>
          <w:tab w:val="left" w:pos="142"/>
        </w:tabs>
        <w:rPr>
          <w:rFonts w:asciiTheme="minorEastAsia" w:hAnsiTheme="minorEastAsia"/>
        </w:rPr>
      </w:pPr>
      <w:r>
        <w:rPr>
          <w:rFonts w:asciiTheme="minorEastAsia" w:hAnsiTheme="minorEastAsia" w:hint="eastAsia"/>
        </w:rPr>
        <w:t>(2</w:t>
      </w:r>
      <w:r>
        <w:rPr>
          <w:rFonts w:asciiTheme="minorEastAsia" w:hAnsiTheme="minorEastAsia"/>
        </w:rPr>
        <w:t>)</w:t>
      </w:r>
      <w:r>
        <w:rPr>
          <w:rFonts w:asciiTheme="minorEastAsia" w:hAnsiTheme="minorEastAsia" w:hint="eastAsia"/>
        </w:rPr>
        <w:t>主な機能</w:t>
      </w:r>
    </w:p>
    <w:p w14:paraId="49D66091" w14:textId="26F12DF3" w:rsidR="00BD0FD7" w:rsidRPr="003008D0" w:rsidRDefault="00BD0FD7" w:rsidP="003008D0">
      <w:pPr>
        <w:tabs>
          <w:tab w:val="left" w:pos="142"/>
        </w:tabs>
        <w:rPr>
          <w:rFonts w:asciiTheme="minorEastAsia" w:hAnsiTheme="minorEastAsia" w:hint="eastAsia"/>
        </w:rPr>
      </w:pPr>
      <w:r w:rsidRPr="00BD0FD7">
        <w:rPr>
          <w:rFonts w:asciiTheme="minorEastAsia" w:hAnsiTheme="minorEastAsia"/>
        </w:rPr>
        <w:drawing>
          <wp:inline distT="0" distB="0" distL="0" distR="0" wp14:anchorId="0D7C7E40" wp14:editId="7C040ED9">
            <wp:extent cx="5677692" cy="3315163"/>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692" cy="3315163"/>
                    </a:xfrm>
                    <a:prstGeom prst="rect">
                      <a:avLst/>
                    </a:prstGeom>
                  </pic:spPr>
                </pic:pic>
              </a:graphicData>
            </a:graphic>
          </wp:inline>
        </w:drawing>
      </w:r>
    </w:p>
    <w:p w14:paraId="7E55A559" w14:textId="42BAA47A" w:rsidR="00A309F2" w:rsidRDefault="00A309F2" w:rsidP="00081761">
      <w:pPr>
        <w:tabs>
          <w:tab w:val="left" w:pos="142"/>
        </w:tabs>
        <w:rPr>
          <w:rFonts w:asciiTheme="minorEastAsia" w:hAnsiTheme="minorEastAsia"/>
          <w:b/>
          <w:bCs/>
        </w:rPr>
      </w:pPr>
    </w:p>
    <w:p w14:paraId="61197093" w14:textId="77777777" w:rsidR="00E8064A" w:rsidRDefault="00E8064A" w:rsidP="00081761">
      <w:pPr>
        <w:tabs>
          <w:tab w:val="left" w:pos="142"/>
        </w:tabs>
        <w:rPr>
          <w:rFonts w:asciiTheme="minorEastAsia" w:hAnsiTheme="minorEastAsia"/>
          <w:b/>
          <w:bCs/>
        </w:rPr>
      </w:pPr>
    </w:p>
    <w:p w14:paraId="7DCE44B8" w14:textId="6C90EBE8" w:rsidR="003008D0" w:rsidRPr="003008D0" w:rsidRDefault="003008D0" w:rsidP="003008D0">
      <w:pPr>
        <w:rPr>
          <w:rFonts w:asciiTheme="minorEastAsia" w:hAnsiTheme="minorEastAsia"/>
          <w:sz w:val="24"/>
          <w:szCs w:val="24"/>
          <w:u w:val="single"/>
        </w:rPr>
      </w:pPr>
      <w:r>
        <w:rPr>
          <w:rFonts w:asciiTheme="minorEastAsia" w:hAnsiTheme="minorEastAsia" w:hint="eastAsia"/>
        </w:rPr>
        <w:t>(3</w:t>
      </w:r>
      <w:r>
        <w:rPr>
          <w:rFonts w:asciiTheme="minorEastAsia" w:hAnsiTheme="minorEastAsia"/>
        </w:rPr>
        <w:t>)</w:t>
      </w:r>
      <w:r>
        <w:rPr>
          <w:rFonts w:asciiTheme="minorEastAsia" w:hAnsiTheme="minorEastAsia" w:hint="eastAsia"/>
        </w:rPr>
        <w:t>非機能要件</w:t>
      </w:r>
    </w:p>
    <w:p w14:paraId="0C784795" w14:textId="5B19D476" w:rsidR="00335153" w:rsidRDefault="00335153" w:rsidP="00F6628E">
      <w:pPr>
        <w:tabs>
          <w:tab w:val="left" w:pos="142"/>
        </w:tabs>
        <w:ind w:leftChars="68" w:left="143"/>
      </w:pPr>
      <w:r>
        <w:t>パフォーマンス</w:t>
      </w:r>
      <w:r w:rsidR="00995ABF">
        <w:rPr>
          <w:rFonts w:hint="eastAsia"/>
        </w:rPr>
        <w:t>：</w:t>
      </w:r>
    </w:p>
    <w:p w14:paraId="08F88D62" w14:textId="4647B155" w:rsidR="00995ABF" w:rsidRDefault="00995ABF" w:rsidP="00F6628E">
      <w:pPr>
        <w:tabs>
          <w:tab w:val="left" w:pos="142"/>
          <w:tab w:val="left" w:pos="426"/>
        </w:tabs>
        <w:ind w:leftChars="203" w:left="426"/>
      </w:pPr>
      <w:r>
        <w:t>ゲームがExcel上でスムーズに動作し、カードの表示や隠す操作が即時に反映されること。</w:t>
      </w:r>
    </w:p>
    <w:p w14:paraId="45616101" w14:textId="5274F5E1" w:rsidR="00995ABF" w:rsidRDefault="00995ABF" w:rsidP="00F6628E">
      <w:pPr>
        <w:tabs>
          <w:tab w:val="left" w:pos="142"/>
          <w:tab w:val="left" w:pos="426"/>
        </w:tabs>
        <w:ind w:leftChars="203" w:left="426"/>
      </w:pPr>
      <w:r>
        <w:t>ゲーム開始やカードのシャッフル、得点更新などの動作は数秒以内に完了し、プレイヤーがストレスなく楽しめるようにする。</w:t>
      </w:r>
    </w:p>
    <w:p w14:paraId="6C098CCE" w14:textId="77777777" w:rsidR="00F6628E" w:rsidRDefault="00F6628E" w:rsidP="00F6628E">
      <w:pPr>
        <w:tabs>
          <w:tab w:val="left" w:pos="142"/>
          <w:tab w:val="left" w:pos="426"/>
        </w:tabs>
        <w:spacing w:line="160" w:lineRule="exact"/>
        <w:ind w:leftChars="203" w:left="426"/>
        <w:rPr>
          <w:rFonts w:asciiTheme="minorEastAsia" w:hAnsiTheme="minorEastAsia"/>
        </w:rPr>
      </w:pPr>
    </w:p>
    <w:p w14:paraId="5F7BD2C4" w14:textId="119DADD8" w:rsidR="00995ABF" w:rsidRDefault="00995ABF" w:rsidP="00F6628E">
      <w:pPr>
        <w:tabs>
          <w:tab w:val="left" w:pos="142"/>
        </w:tabs>
        <w:ind w:leftChars="68" w:left="143"/>
      </w:pPr>
      <w:r>
        <w:t>互換性</w:t>
      </w:r>
      <w:r w:rsidR="001E57AB">
        <w:rPr>
          <w:rFonts w:hint="eastAsia"/>
        </w:rPr>
        <w:t>:</w:t>
      </w:r>
    </w:p>
    <w:p w14:paraId="0D32E654" w14:textId="396E9EED" w:rsidR="00E8064A" w:rsidRPr="00F6628E" w:rsidRDefault="00995ABF" w:rsidP="00F6628E">
      <w:pPr>
        <w:tabs>
          <w:tab w:val="left" w:pos="142"/>
          <w:tab w:val="left" w:pos="426"/>
        </w:tabs>
        <w:ind w:leftChars="202" w:left="424"/>
      </w:pPr>
      <w:r>
        <w:t>ゲームはMicrosoft Excelを使用しているPCで動作し、異なるExcelのバージョン（2013以降）で動作すること。</w:t>
      </w:r>
    </w:p>
    <w:p w14:paraId="63E6D553" w14:textId="6696ACB2" w:rsidR="00E8064A" w:rsidRPr="005E6A44" w:rsidRDefault="00DB7505" w:rsidP="00E8064A">
      <w:pPr>
        <w:rPr>
          <w:rFonts w:asciiTheme="minorEastAsia" w:hAnsiTheme="minorEastAsia"/>
          <w:sz w:val="24"/>
          <w:szCs w:val="24"/>
          <w:u w:val="single"/>
        </w:rPr>
      </w:pPr>
      <w:r>
        <w:rPr>
          <w:rFonts w:asciiTheme="minorEastAsia" w:hAnsiTheme="minorEastAsia" w:hint="eastAsia"/>
          <w:sz w:val="24"/>
          <w:szCs w:val="24"/>
        </w:rPr>
        <w:lastRenderedPageBreak/>
        <w:t>4</w:t>
      </w:r>
      <w:r w:rsidR="00E8064A" w:rsidRPr="00AA292D">
        <w:rPr>
          <w:rFonts w:asciiTheme="minorEastAsia" w:hAnsiTheme="minorEastAsia" w:hint="eastAsia"/>
          <w:sz w:val="24"/>
          <w:szCs w:val="24"/>
        </w:rPr>
        <w:t xml:space="preserve">. </w:t>
      </w:r>
      <w:r w:rsidR="00E8064A">
        <w:rPr>
          <w:rFonts w:asciiTheme="minorEastAsia" w:hAnsiTheme="minorEastAsia" w:hint="eastAsia"/>
          <w:b/>
          <w:bCs/>
          <w:sz w:val="24"/>
          <w:szCs w:val="24"/>
          <w:u w:val="single"/>
        </w:rPr>
        <w:t>システム構成</w:t>
      </w:r>
      <w:r w:rsidR="00E8064A" w:rsidRPr="00AA292D">
        <w:rPr>
          <w:rFonts w:asciiTheme="minorEastAsia" w:hAnsiTheme="minorEastAsia" w:hint="eastAsia"/>
          <w:sz w:val="24"/>
          <w:szCs w:val="24"/>
          <w:u w:val="single"/>
        </w:rPr>
        <w:t xml:space="preserve"> </w:t>
      </w:r>
    </w:p>
    <w:p w14:paraId="04985AFA" w14:textId="26425397" w:rsidR="00E8064A" w:rsidRDefault="00E8064A" w:rsidP="00335153">
      <w:pPr>
        <w:tabs>
          <w:tab w:val="left" w:pos="142"/>
        </w:tabs>
      </w:pPr>
      <w:r>
        <w:rPr>
          <w:rFonts w:hint="eastAsia"/>
        </w:rPr>
        <w:t>(</w:t>
      </w:r>
      <w:r>
        <w:t>1)</w:t>
      </w:r>
      <w:r>
        <w:rPr>
          <w:rFonts w:hint="eastAsia"/>
        </w:rPr>
        <w:t>アーキテクチャ</w:t>
      </w:r>
    </w:p>
    <w:p w14:paraId="3C69E5D4" w14:textId="1BE14C9A" w:rsidR="00E8064A" w:rsidRDefault="001E57AB" w:rsidP="00394470">
      <w:pPr>
        <w:tabs>
          <w:tab w:val="left" w:pos="142"/>
        </w:tabs>
        <w:ind w:leftChars="68" w:left="143"/>
      </w:pPr>
      <w:r>
        <w:rPr>
          <w:rFonts w:hint="eastAsia"/>
        </w:rPr>
        <w:t>『寿司めくり』は</w:t>
      </w:r>
      <w:r w:rsidR="00E8064A" w:rsidRPr="00E8064A">
        <w:t>Excel VBAを中心に構築されたデスクトップアプリケーションでフロントエンド（ユーザーインターフェース）とバックエンド（ゲームロジック）を統合した構成になります。ExcelのシートとVBAコードがゲームの進行を担い、ユーザーの操作に対して即時反応する形式です。</w:t>
      </w:r>
    </w:p>
    <w:p w14:paraId="23EC5B9D" w14:textId="77777777" w:rsidR="00E8064A" w:rsidRPr="00394470" w:rsidRDefault="00E8064A" w:rsidP="00394470">
      <w:pPr>
        <w:tabs>
          <w:tab w:val="left" w:pos="142"/>
        </w:tabs>
        <w:spacing w:line="160" w:lineRule="exact"/>
      </w:pPr>
    </w:p>
    <w:p w14:paraId="52AD7A71" w14:textId="77777777" w:rsidR="00E8064A" w:rsidRDefault="00E8064A" w:rsidP="00335153">
      <w:pPr>
        <w:tabs>
          <w:tab w:val="left" w:pos="142"/>
        </w:tabs>
      </w:pPr>
      <w:r w:rsidRPr="00E8064A">
        <w:rPr>
          <w:rFonts w:hint="eastAsia"/>
        </w:rPr>
        <w:t>フロントエンド</w:t>
      </w:r>
      <w:r w:rsidRPr="00E8064A">
        <w:t xml:space="preserve">: </w:t>
      </w:r>
    </w:p>
    <w:p w14:paraId="6211AD4C" w14:textId="1A01D0A1" w:rsidR="00E8064A" w:rsidRDefault="00E8064A" w:rsidP="00394470">
      <w:pPr>
        <w:tabs>
          <w:tab w:val="left" w:pos="142"/>
        </w:tabs>
        <w:ind w:left="142"/>
      </w:pPr>
      <w:r w:rsidRPr="00E8064A">
        <w:t>Microsoft Excel上のシートをUIとして使用し、カードや得点、ターン表示、勝敗表示などをセルやグラフィックスで表現します。プレイヤーがカードをクリックすることで、VBAコードがゲームのロジックを処理します。</w:t>
      </w:r>
    </w:p>
    <w:p w14:paraId="72D2BF4D" w14:textId="77777777" w:rsidR="00E8064A" w:rsidRDefault="00E8064A" w:rsidP="00394470">
      <w:pPr>
        <w:tabs>
          <w:tab w:val="left" w:pos="142"/>
        </w:tabs>
        <w:spacing w:line="160" w:lineRule="exact"/>
      </w:pPr>
    </w:p>
    <w:p w14:paraId="65927C01" w14:textId="77777777" w:rsidR="00E8064A" w:rsidRDefault="00E8064A" w:rsidP="00335153">
      <w:pPr>
        <w:tabs>
          <w:tab w:val="left" w:pos="142"/>
        </w:tabs>
      </w:pPr>
      <w:r w:rsidRPr="00E8064A">
        <w:rPr>
          <w:rFonts w:hint="eastAsia"/>
        </w:rPr>
        <w:t>バックエンド</w:t>
      </w:r>
      <w:r w:rsidRPr="00E8064A">
        <w:t xml:space="preserve">: </w:t>
      </w:r>
    </w:p>
    <w:p w14:paraId="2BE487D4" w14:textId="036F6829" w:rsidR="00E8064A" w:rsidRDefault="00E8064A" w:rsidP="00394470">
      <w:pPr>
        <w:tabs>
          <w:tab w:val="left" w:pos="142"/>
        </w:tabs>
        <w:ind w:left="142"/>
      </w:pPr>
      <w:r w:rsidRPr="00E8064A">
        <w:t>Excel VBA（Visual Basic for Applications）がゲームのロジック（カードのシャッフル、ターン管理、スコア管理など）を処理します。ゲーム状態はExcelシートに保存され、プレイヤーの操作に応じて更新されます。</w:t>
      </w:r>
    </w:p>
    <w:p w14:paraId="63FB9820" w14:textId="77777777" w:rsidR="001E57AB" w:rsidRDefault="001E57AB" w:rsidP="00335153">
      <w:pPr>
        <w:tabs>
          <w:tab w:val="left" w:pos="142"/>
        </w:tabs>
      </w:pPr>
    </w:p>
    <w:p w14:paraId="1572A4F9" w14:textId="4607FC69" w:rsidR="00E8064A" w:rsidRDefault="00E8064A" w:rsidP="00335153">
      <w:pPr>
        <w:tabs>
          <w:tab w:val="left" w:pos="142"/>
        </w:tabs>
      </w:pPr>
      <w:r>
        <w:rPr>
          <w:rFonts w:hint="eastAsia"/>
        </w:rPr>
        <w:t>(</w:t>
      </w:r>
      <w:r>
        <w:t>2)</w:t>
      </w:r>
      <w:r>
        <w:rPr>
          <w:rFonts w:hint="eastAsia"/>
        </w:rPr>
        <w:t>技術スタック</w:t>
      </w:r>
    </w:p>
    <w:p w14:paraId="6FEBC8FC" w14:textId="4267FBFD" w:rsidR="00E8064A" w:rsidRDefault="00E8064A" w:rsidP="00E8064A">
      <w:pPr>
        <w:tabs>
          <w:tab w:val="left" w:pos="142"/>
        </w:tabs>
      </w:pPr>
      <w:r>
        <w:rPr>
          <w:rFonts w:hint="eastAsia"/>
        </w:rPr>
        <w:t>プログラミング言語</w:t>
      </w:r>
      <w:r>
        <w:t>:</w:t>
      </w:r>
    </w:p>
    <w:p w14:paraId="0D472E74" w14:textId="77777777" w:rsidR="00E8064A" w:rsidRDefault="00E8064A" w:rsidP="00394470">
      <w:pPr>
        <w:tabs>
          <w:tab w:val="left" w:pos="142"/>
        </w:tabs>
        <w:ind w:leftChars="100" w:left="210"/>
      </w:pPr>
      <w:r>
        <w:t xml:space="preserve">VBA (Visual Basic for Applications): </w:t>
      </w:r>
    </w:p>
    <w:p w14:paraId="0B8EA8E4" w14:textId="6C49853A" w:rsidR="00E8064A" w:rsidRDefault="00E8064A" w:rsidP="00394470">
      <w:pPr>
        <w:tabs>
          <w:tab w:val="left" w:pos="142"/>
        </w:tabs>
        <w:ind w:leftChars="100" w:left="210"/>
      </w:pPr>
      <w:r>
        <w:t>ゲームロジックの実装に使用。Excel内で直接動作し、ユーザーインターフェースと連携します。</w:t>
      </w:r>
    </w:p>
    <w:p w14:paraId="5B88E340" w14:textId="77777777" w:rsidR="00E8064A" w:rsidRDefault="00E8064A" w:rsidP="00394470">
      <w:pPr>
        <w:tabs>
          <w:tab w:val="left" w:pos="142"/>
        </w:tabs>
        <w:spacing w:line="160" w:lineRule="exact"/>
      </w:pPr>
    </w:p>
    <w:p w14:paraId="1A9990BA" w14:textId="422D6A85" w:rsidR="00E8064A" w:rsidRDefault="00E8064A" w:rsidP="00E8064A">
      <w:pPr>
        <w:tabs>
          <w:tab w:val="left" w:pos="142"/>
        </w:tabs>
      </w:pPr>
      <w:r>
        <w:rPr>
          <w:rFonts w:hint="eastAsia"/>
        </w:rPr>
        <w:t>ツール</w:t>
      </w:r>
      <w:r>
        <w:t>/プラットフォーム:</w:t>
      </w:r>
    </w:p>
    <w:p w14:paraId="10520059" w14:textId="77777777" w:rsidR="00E8064A" w:rsidRDefault="00E8064A" w:rsidP="00394470">
      <w:pPr>
        <w:tabs>
          <w:tab w:val="left" w:pos="142"/>
        </w:tabs>
        <w:ind w:leftChars="100" w:left="210"/>
      </w:pPr>
      <w:r>
        <w:t>Microsoft Excel: ゲームのUI（ユーザーインターフェース）およびデータ管理のプラットフォーム。カードや得点の表示、ターン管理を行います。</w:t>
      </w:r>
    </w:p>
    <w:p w14:paraId="3953CF33" w14:textId="3BC32864" w:rsidR="00E8064A" w:rsidRDefault="00E8064A" w:rsidP="00394470">
      <w:pPr>
        <w:tabs>
          <w:tab w:val="left" w:pos="142"/>
        </w:tabs>
        <w:ind w:leftChars="100" w:left="210"/>
      </w:pPr>
      <w:r>
        <w:t>Microsoft Office (Excel 2013以降): ゲームを動作させるために必要なExcelバージョン。ExcelのVBA機能を利用して、シート操作とゲームロジックを連携させます。</w:t>
      </w:r>
    </w:p>
    <w:p w14:paraId="48F14DFB" w14:textId="77777777" w:rsidR="00E8064A" w:rsidRDefault="00E8064A" w:rsidP="00394470">
      <w:pPr>
        <w:tabs>
          <w:tab w:val="left" w:pos="142"/>
        </w:tabs>
        <w:spacing w:line="160" w:lineRule="exact"/>
      </w:pPr>
    </w:p>
    <w:p w14:paraId="6B441C6C" w14:textId="706DBC0F" w:rsidR="00E8064A" w:rsidRDefault="00E8064A" w:rsidP="00E8064A">
      <w:pPr>
        <w:tabs>
          <w:tab w:val="left" w:pos="142"/>
        </w:tabs>
      </w:pPr>
      <w:r>
        <w:rPr>
          <w:rFonts w:hint="eastAsia"/>
        </w:rPr>
        <w:t>データストレージ</w:t>
      </w:r>
      <w:r>
        <w:t>:</w:t>
      </w:r>
    </w:p>
    <w:p w14:paraId="656ABFA7" w14:textId="2F035691" w:rsidR="00E8064A" w:rsidRPr="00E8064A" w:rsidRDefault="00E8064A" w:rsidP="00394470">
      <w:pPr>
        <w:tabs>
          <w:tab w:val="left" w:pos="142"/>
        </w:tabs>
        <w:ind w:left="142"/>
      </w:pPr>
      <w:r>
        <w:t>Excelシート: ゲームの状態（カードの位置、得点、プレイヤーターン）などのデータはすべてExcelのシート内で管理します。</w:t>
      </w:r>
    </w:p>
    <w:p w14:paraId="4DCA8CE0" w14:textId="3CD47C38" w:rsidR="00E8064A" w:rsidRDefault="00E8064A" w:rsidP="00394470">
      <w:pPr>
        <w:tabs>
          <w:tab w:val="left" w:pos="142"/>
        </w:tabs>
        <w:spacing w:line="160" w:lineRule="exact"/>
      </w:pPr>
    </w:p>
    <w:p w14:paraId="1703BA38" w14:textId="1E56607F" w:rsidR="00E8064A" w:rsidRDefault="00E8064A" w:rsidP="00E8064A">
      <w:pPr>
        <w:tabs>
          <w:tab w:val="left" w:pos="142"/>
        </w:tabs>
      </w:pPr>
      <w:r>
        <w:rPr>
          <w:rFonts w:hint="eastAsia"/>
        </w:rPr>
        <w:t>グラフィックス</w:t>
      </w:r>
      <w:r>
        <w:t>:</w:t>
      </w:r>
    </w:p>
    <w:p w14:paraId="01727099" w14:textId="7B2A70F1" w:rsidR="00E8064A" w:rsidRDefault="00E8064A" w:rsidP="00394470">
      <w:pPr>
        <w:tabs>
          <w:tab w:val="left" w:pos="142"/>
        </w:tabs>
        <w:ind w:left="142"/>
      </w:pPr>
      <w:r>
        <w:t>Excel Shapes: Excel内でカードの画像や背景を描画するために使用。カードを裏面・表面に切り替えるための視覚的な要素として利用します。</w:t>
      </w:r>
      <w:r w:rsidR="001E57AB">
        <w:rPr>
          <w:rFonts w:hint="eastAsia"/>
        </w:rPr>
        <w:t>カード画像はChatGPT</w:t>
      </w:r>
      <w:r w:rsidR="001E57AB">
        <w:t xml:space="preserve"> </w:t>
      </w:r>
      <w:r w:rsidR="001E57AB">
        <w:rPr>
          <w:rFonts w:hint="eastAsia"/>
        </w:rPr>
        <w:t>ver</w:t>
      </w:r>
      <w:r w:rsidR="001E57AB">
        <w:t>.</w:t>
      </w:r>
      <w:r w:rsidR="001E57AB">
        <w:rPr>
          <w:rFonts w:hint="eastAsia"/>
        </w:rPr>
        <w:t>４</w:t>
      </w:r>
      <w:r w:rsidR="001E57AB">
        <w:t>-0</w:t>
      </w:r>
      <w:r w:rsidR="001E57AB">
        <w:rPr>
          <w:rFonts w:hint="eastAsia"/>
        </w:rPr>
        <w:t>による生成、及びPowerPointと</w:t>
      </w:r>
      <w:r w:rsidR="001E57AB">
        <w:t>CLIP STUDIO PAINT</w:t>
      </w:r>
      <w:r w:rsidR="001E57AB">
        <w:rPr>
          <w:rFonts w:hint="eastAsia"/>
        </w:rPr>
        <w:t>で作成。</w:t>
      </w:r>
    </w:p>
    <w:p w14:paraId="263BD805" w14:textId="60DB0511" w:rsidR="00394470" w:rsidRDefault="00394470" w:rsidP="00394470">
      <w:pPr>
        <w:tabs>
          <w:tab w:val="left" w:pos="142"/>
        </w:tabs>
        <w:ind w:left="142"/>
      </w:pPr>
    </w:p>
    <w:p w14:paraId="4D5E416E" w14:textId="3400F426" w:rsidR="00394470" w:rsidRDefault="00394470" w:rsidP="00394470">
      <w:pPr>
        <w:tabs>
          <w:tab w:val="left" w:pos="142"/>
        </w:tabs>
        <w:ind w:left="142"/>
      </w:pPr>
    </w:p>
    <w:p w14:paraId="23A331D2" w14:textId="77777777" w:rsidR="00394470" w:rsidRPr="00E8064A" w:rsidRDefault="00394470" w:rsidP="00394470">
      <w:pPr>
        <w:tabs>
          <w:tab w:val="left" w:pos="142"/>
        </w:tabs>
        <w:ind w:left="142"/>
      </w:pPr>
    </w:p>
    <w:p w14:paraId="1AA7E5D9" w14:textId="0D44A9BA" w:rsidR="005E6A44" w:rsidRDefault="00DB7505" w:rsidP="005E6A44">
      <w:pPr>
        <w:rPr>
          <w:rFonts w:asciiTheme="minorEastAsia" w:hAnsiTheme="minorEastAsia"/>
          <w:sz w:val="24"/>
          <w:szCs w:val="24"/>
          <w:u w:val="single"/>
        </w:rPr>
      </w:pPr>
      <w:r>
        <w:rPr>
          <w:rFonts w:asciiTheme="minorEastAsia" w:hAnsiTheme="minorEastAsia" w:hint="eastAsia"/>
          <w:sz w:val="24"/>
          <w:szCs w:val="24"/>
        </w:rPr>
        <w:lastRenderedPageBreak/>
        <w:t>5</w:t>
      </w:r>
      <w:r w:rsidR="005E6A44" w:rsidRPr="00AA292D">
        <w:rPr>
          <w:rFonts w:asciiTheme="minorEastAsia" w:hAnsiTheme="minorEastAsia" w:hint="eastAsia"/>
          <w:sz w:val="24"/>
          <w:szCs w:val="24"/>
        </w:rPr>
        <w:t xml:space="preserve">. </w:t>
      </w:r>
      <w:r w:rsidR="005E6A44">
        <w:rPr>
          <w:rFonts w:asciiTheme="minorEastAsia" w:hAnsiTheme="minorEastAsia" w:hint="eastAsia"/>
          <w:b/>
          <w:bCs/>
          <w:sz w:val="24"/>
          <w:szCs w:val="24"/>
          <w:u w:val="single"/>
        </w:rPr>
        <w:t>開発スケジュール</w:t>
      </w:r>
      <w:r w:rsidR="005E6A44" w:rsidRPr="00AA292D">
        <w:rPr>
          <w:rFonts w:asciiTheme="minorEastAsia" w:hAnsiTheme="minorEastAsia" w:hint="eastAsia"/>
          <w:sz w:val="24"/>
          <w:szCs w:val="24"/>
          <w:u w:val="single"/>
        </w:rPr>
        <w:t xml:space="preserve"> </w:t>
      </w:r>
    </w:p>
    <w:p w14:paraId="1E2FEA09" w14:textId="4F843BBA" w:rsidR="00BD0FD7" w:rsidRPr="0047550A" w:rsidRDefault="00BD0FD7" w:rsidP="005E6A44">
      <w:pPr>
        <w:rPr>
          <w:rFonts w:asciiTheme="minorEastAsia" w:hAnsiTheme="minorEastAsia"/>
          <w:sz w:val="24"/>
          <w:szCs w:val="24"/>
        </w:rPr>
      </w:pPr>
      <w:r w:rsidRPr="0047550A">
        <w:rPr>
          <w:rFonts w:asciiTheme="minorEastAsia" w:hAnsiTheme="minorEastAsia"/>
          <w:sz w:val="24"/>
          <w:szCs w:val="24"/>
        </w:rPr>
        <w:drawing>
          <wp:inline distT="0" distB="0" distL="0" distR="0" wp14:anchorId="1EF43753" wp14:editId="1E2E5C31">
            <wp:extent cx="5759450" cy="22098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872"/>
                    <a:stretch/>
                  </pic:blipFill>
                  <pic:spPr bwMode="auto">
                    <a:xfrm>
                      <a:off x="0" y="0"/>
                      <a:ext cx="5759450" cy="2209800"/>
                    </a:xfrm>
                    <a:prstGeom prst="rect">
                      <a:avLst/>
                    </a:prstGeom>
                    <a:ln>
                      <a:noFill/>
                    </a:ln>
                    <a:extLst>
                      <a:ext uri="{53640926-AAD7-44D8-BBD7-CCE9431645EC}">
                        <a14:shadowObscured xmlns:a14="http://schemas.microsoft.com/office/drawing/2010/main"/>
                      </a:ext>
                    </a:extLst>
                  </pic:spPr>
                </pic:pic>
              </a:graphicData>
            </a:graphic>
          </wp:inline>
        </w:drawing>
      </w:r>
    </w:p>
    <w:p w14:paraId="42E18FED" w14:textId="0A2F58AB" w:rsidR="005E6A44" w:rsidRDefault="005E6A44" w:rsidP="00A309F2">
      <w:pPr>
        <w:tabs>
          <w:tab w:val="left" w:pos="142"/>
        </w:tabs>
        <w:rPr>
          <w:rFonts w:asciiTheme="minorEastAsia" w:hAnsiTheme="minorEastAsia" w:hint="eastAsia"/>
        </w:rPr>
      </w:pPr>
    </w:p>
    <w:p w14:paraId="49B15956" w14:textId="4FCBBDF0" w:rsidR="00335153" w:rsidRDefault="00335153" w:rsidP="00A309F2">
      <w:pPr>
        <w:tabs>
          <w:tab w:val="left" w:pos="142"/>
        </w:tabs>
        <w:rPr>
          <w:rFonts w:asciiTheme="minorEastAsia" w:hAnsiTheme="minorEastAsia"/>
        </w:rPr>
      </w:pPr>
    </w:p>
    <w:p w14:paraId="5304C589" w14:textId="2C9CA786" w:rsidR="00DB7505" w:rsidRPr="005E6A44" w:rsidRDefault="00394470" w:rsidP="00DB7505">
      <w:pPr>
        <w:rPr>
          <w:rFonts w:asciiTheme="minorEastAsia" w:hAnsiTheme="minorEastAsia"/>
          <w:sz w:val="24"/>
          <w:szCs w:val="24"/>
          <w:u w:val="single"/>
        </w:rPr>
      </w:pPr>
      <w:bookmarkStart w:id="0" w:name="_Hlk184826150"/>
      <w:r>
        <w:rPr>
          <w:rFonts w:asciiTheme="minorEastAsia" w:hAnsiTheme="minorEastAsia" w:hint="eastAsia"/>
          <w:sz w:val="24"/>
          <w:szCs w:val="24"/>
        </w:rPr>
        <w:t>6</w:t>
      </w:r>
      <w:r w:rsidR="00DB7505" w:rsidRPr="00AA292D">
        <w:rPr>
          <w:rFonts w:asciiTheme="minorEastAsia" w:hAnsiTheme="minorEastAsia" w:hint="eastAsia"/>
          <w:sz w:val="24"/>
          <w:szCs w:val="24"/>
        </w:rPr>
        <w:t xml:space="preserve">. </w:t>
      </w:r>
      <w:r w:rsidR="00DB7505">
        <w:rPr>
          <w:rFonts w:asciiTheme="minorEastAsia" w:hAnsiTheme="minorEastAsia" w:hint="eastAsia"/>
          <w:b/>
          <w:bCs/>
          <w:sz w:val="24"/>
          <w:szCs w:val="24"/>
          <w:u w:val="single"/>
        </w:rPr>
        <w:t>納品物</w:t>
      </w:r>
      <w:r w:rsidR="00DB7505" w:rsidRPr="00AA292D">
        <w:rPr>
          <w:rFonts w:asciiTheme="minorEastAsia" w:hAnsiTheme="minorEastAsia" w:hint="eastAsia"/>
          <w:sz w:val="24"/>
          <w:szCs w:val="24"/>
          <w:u w:val="single"/>
        </w:rPr>
        <w:t xml:space="preserve"> </w:t>
      </w:r>
    </w:p>
    <w:bookmarkEnd w:id="0"/>
    <w:p w14:paraId="4666866A" w14:textId="167D85B7" w:rsidR="00DB7505" w:rsidRDefault="00DB7505" w:rsidP="00A309F2">
      <w:pPr>
        <w:tabs>
          <w:tab w:val="left" w:pos="142"/>
        </w:tabs>
        <w:rPr>
          <w:rFonts w:asciiTheme="minorEastAsia" w:hAnsiTheme="minorEastAsia"/>
        </w:rPr>
      </w:pPr>
      <w:r>
        <w:rPr>
          <w:rFonts w:asciiTheme="minorEastAsia" w:hAnsiTheme="minorEastAsia" w:hint="eastAsia"/>
        </w:rPr>
        <w:t>納品物の内容：</w:t>
      </w:r>
    </w:p>
    <w:p w14:paraId="564292C0" w14:textId="28290B9F" w:rsidR="00DB7505" w:rsidRDefault="00BD0FD7" w:rsidP="00BD0FD7">
      <w:pPr>
        <w:tabs>
          <w:tab w:val="left" w:pos="142"/>
        </w:tabs>
        <w:rPr>
          <w:rFonts w:asciiTheme="minorEastAsia" w:hAnsiTheme="minorEastAsia"/>
        </w:rPr>
      </w:pPr>
      <w:r>
        <w:rPr>
          <w:rFonts w:asciiTheme="minorEastAsia" w:hAnsiTheme="minorEastAsia"/>
        </w:rPr>
        <w:tab/>
      </w:r>
      <w:r w:rsidR="00DB7505">
        <w:rPr>
          <w:rFonts w:asciiTheme="minorEastAsia" w:hAnsiTheme="minorEastAsia" w:hint="eastAsia"/>
        </w:rPr>
        <w:t>『寿司めくり』プロトタイプ</w:t>
      </w:r>
    </w:p>
    <w:p w14:paraId="5FFF8DBA" w14:textId="77777777" w:rsidR="00DB7505" w:rsidRDefault="00DB7505" w:rsidP="00A309F2">
      <w:pPr>
        <w:tabs>
          <w:tab w:val="left" w:pos="142"/>
        </w:tabs>
        <w:rPr>
          <w:rFonts w:asciiTheme="minorEastAsia" w:hAnsiTheme="minorEastAsia"/>
        </w:rPr>
      </w:pPr>
    </w:p>
    <w:p w14:paraId="7AA19C4F" w14:textId="30DFE3D6" w:rsidR="00335153" w:rsidRDefault="00DB7505" w:rsidP="00A309F2">
      <w:pPr>
        <w:tabs>
          <w:tab w:val="left" w:pos="142"/>
        </w:tabs>
        <w:rPr>
          <w:rFonts w:asciiTheme="minorEastAsia" w:hAnsiTheme="minorEastAsia"/>
        </w:rPr>
      </w:pPr>
      <w:r>
        <w:rPr>
          <w:rFonts w:asciiTheme="minorEastAsia" w:hAnsiTheme="minorEastAsia" w:hint="eastAsia"/>
        </w:rPr>
        <w:t>納品予定日：</w:t>
      </w:r>
    </w:p>
    <w:p w14:paraId="42B8E4A3" w14:textId="49AF8EA2" w:rsidR="00DB7505" w:rsidRDefault="00BD0FD7" w:rsidP="00BD0FD7">
      <w:pPr>
        <w:tabs>
          <w:tab w:val="left" w:pos="142"/>
        </w:tabs>
        <w:rPr>
          <w:rFonts w:asciiTheme="minorEastAsia" w:hAnsiTheme="minorEastAsia"/>
        </w:rPr>
      </w:pPr>
      <w:r>
        <w:rPr>
          <w:rFonts w:asciiTheme="minorEastAsia" w:hAnsiTheme="minorEastAsia"/>
        </w:rPr>
        <w:tab/>
      </w:r>
      <w:r w:rsidR="00DB7505">
        <w:rPr>
          <w:rFonts w:asciiTheme="minorEastAsia" w:hAnsiTheme="minorEastAsia" w:hint="eastAsia"/>
        </w:rPr>
        <w:t>2024/</w:t>
      </w:r>
      <w:r w:rsidR="00DB7505">
        <w:rPr>
          <w:rFonts w:asciiTheme="minorEastAsia" w:hAnsiTheme="minorEastAsia"/>
        </w:rPr>
        <w:t>12/18</w:t>
      </w:r>
    </w:p>
    <w:p w14:paraId="6567E7F4" w14:textId="237BAE64" w:rsidR="00DB7505" w:rsidRDefault="00DB7505" w:rsidP="00A309F2">
      <w:pPr>
        <w:tabs>
          <w:tab w:val="left" w:pos="142"/>
        </w:tabs>
        <w:rPr>
          <w:rFonts w:asciiTheme="minorEastAsia" w:hAnsiTheme="minorEastAsia"/>
        </w:rPr>
      </w:pPr>
    </w:p>
    <w:p w14:paraId="5ADDF65D" w14:textId="77777777" w:rsidR="006846AA" w:rsidRDefault="006846AA" w:rsidP="00A309F2">
      <w:pPr>
        <w:tabs>
          <w:tab w:val="left" w:pos="142"/>
        </w:tabs>
        <w:rPr>
          <w:rFonts w:asciiTheme="minorEastAsia" w:hAnsiTheme="minorEastAsia" w:hint="eastAsia"/>
        </w:rPr>
      </w:pPr>
    </w:p>
    <w:p w14:paraId="053479AB" w14:textId="263F1C1B" w:rsidR="00002E08" w:rsidRPr="005E6A44" w:rsidRDefault="00002E08" w:rsidP="00002E08">
      <w:pPr>
        <w:rPr>
          <w:rFonts w:asciiTheme="minorEastAsia" w:hAnsiTheme="minorEastAsia"/>
          <w:sz w:val="24"/>
          <w:szCs w:val="24"/>
          <w:u w:val="single"/>
        </w:rPr>
      </w:pPr>
      <w:r>
        <w:rPr>
          <w:rFonts w:asciiTheme="minorEastAsia" w:hAnsiTheme="minorEastAsia" w:hint="eastAsia"/>
          <w:sz w:val="24"/>
          <w:szCs w:val="24"/>
        </w:rPr>
        <w:t>7</w:t>
      </w:r>
      <w:r w:rsidRPr="00AA292D">
        <w:rPr>
          <w:rFonts w:asciiTheme="minorEastAsia" w:hAnsiTheme="minorEastAsia" w:hint="eastAsia"/>
          <w:sz w:val="24"/>
          <w:szCs w:val="24"/>
        </w:rPr>
        <w:t xml:space="preserve">. </w:t>
      </w:r>
      <w:r>
        <w:rPr>
          <w:rFonts w:asciiTheme="minorEastAsia" w:hAnsiTheme="minorEastAsia" w:hint="eastAsia"/>
          <w:b/>
          <w:bCs/>
          <w:sz w:val="24"/>
          <w:szCs w:val="24"/>
          <w:u w:val="single"/>
        </w:rPr>
        <w:t>運用保守計画</w:t>
      </w:r>
      <w:r w:rsidRPr="00AA292D">
        <w:rPr>
          <w:rFonts w:asciiTheme="minorEastAsia" w:hAnsiTheme="minorEastAsia" w:hint="eastAsia"/>
          <w:sz w:val="24"/>
          <w:szCs w:val="24"/>
          <w:u w:val="single"/>
        </w:rPr>
        <w:t xml:space="preserve"> </w:t>
      </w:r>
    </w:p>
    <w:p w14:paraId="78A5A193" w14:textId="191D41D4" w:rsidR="00002E08" w:rsidRDefault="00002E08" w:rsidP="00A309F2">
      <w:pPr>
        <w:tabs>
          <w:tab w:val="left" w:pos="142"/>
        </w:tabs>
        <w:rPr>
          <w:rFonts w:asciiTheme="minorEastAsia" w:hAnsiTheme="minorEastAsia"/>
        </w:rPr>
      </w:pPr>
      <w:r>
        <w:rPr>
          <w:rFonts w:asciiTheme="minorEastAsia" w:hAnsiTheme="minorEastAsia" w:hint="eastAsia"/>
        </w:rPr>
        <w:t>運用サポート：</w:t>
      </w:r>
    </w:p>
    <w:p w14:paraId="127320CF" w14:textId="6EFFAC59" w:rsidR="00002E08" w:rsidRDefault="00BD0FD7" w:rsidP="00BD0FD7">
      <w:pPr>
        <w:tabs>
          <w:tab w:val="left" w:pos="142"/>
        </w:tabs>
        <w:rPr>
          <w:rFonts w:asciiTheme="minorEastAsia" w:hAnsiTheme="minorEastAsia"/>
        </w:rPr>
      </w:pPr>
      <w:r>
        <w:rPr>
          <w:rFonts w:asciiTheme="minorEastAsia" w:hAnsiTheme="minorEastAsia"/>
        </w:rPr>
        <w:tab/>
      </w:r>
      <w:r w:rsidR="00002E08">
        <w:rPr>
          <w:rFonts w:asciiTheme="minorEastAsia" w:hAnsiTheme="minorEastAsia" w:hint="eastAsia"/>
        </w:rPr>
        <w:t>広告UIの追加(例：カード背面に会社ロゴ追加、カード表側アピール商品に変更</w:t>
      </w:r>
      <w:r w:rsidR="00466153">
        <w:rPr>
          <w:rFonts w:asciiTheme="minorEastAsia" w:hAnsiTheme="minorEastAsia" w:hint="eastAsia"/>
        </w:rPr>
        <w:t xml:space="preserve"> 等</w:t>
      </w:r>
      <w:r w:rsidR="00002E08">
        <w:rPr>
          <w:rFonts w:asciiTheme="minorEastAsia" w:hAnsiTheme="minorEastAsia" w:hint="eastAsia"/>
        </w:rPr>
        <w:t>)</w:t>
      </w:r>
    </w:p>
    <w:p w14:paraId="77B7422C" w14:textId="56D6BCA6" w:rsidR="00002E08" w:rsidRDefault="00002E08" w:rsidP="00A309F2">
      <w:pPr>
        <w:tabs>
          <w:tab w:val="left" w:pos="142"/>
        </w:tabs>
        <w:rPr>
          <w:rFonts w:asciiTheme="minorEastAsia" w:hAnsiTheme="minorEastAsia"/>
        </w:rPr>
      </w:pPr>
      <w:r>
        <w:rPr>
          <w:rFonts w:asciiTheme="minorEastAsia" w:hAnsiTheme="minorEastAsia" w:hint="eastAsia"/>
        </w:rPr>
        <w:t>保守計画：</w:t>
      </w:r>
    </w:p>
    <w:p w14:paraId="07100B05" w14:textId="6183C7D1" w:rsidR="00002E08" w:rsidRDefault="00BD0FD7" w:rsidP="00BD0FD7">
      <w:pPr>
        <w:tabs>
          <w:tab w:val="left" w:pos="142"/>
        </w:tabs>
        <w:ind w:leftChars="68" w:left="143"/>
        <w:rPr>
          <w:rFonts w:asciiTheme="minorEastAsia" w:hAnsiTheme="minorEastAsia"/>
        </w:rPr>
      </w:pPr>
      <w:r>
        <w:rPr>
          <w:rFonts w:asciiTheme="minorEastAsia" w:hAnsiTheme="minorEastAsia" w:hint="eastAsia"/>
        </w:rPr>
        <w:t>・</w:t>
      </w:r>
      <w:r w:rsidR="00002E08">
        <w:rPr>
          <w:rFonts w:asciiTheme="minorEastAsia" w:hAnsiTheme="minorEastAsia" w:hint="eastAsia"/>
        </w:rPr>
        <w:t>将来的な機能の追加</w:t>
      </w:r>
    </w:p>
    <w:p w14:paraId="6D234484" w14:textId="179595F0" w:rsidR="00002E08" w:rsidRDefault="00BD0FD7" w:rsidP="00BD0FD7">
      <w:pPr>
        <w:tabs>
          <w:tab w:val="left" w:pos="142"/>
        </w:tabs>
        <w:ind w:leftChars="68" w:left="143"/>
        <w:rPr>
          <w:rFonts w:asciiTheme="minorEastAsia" w:hAnsiTheme="minorEastAsia"/>
        </w:rPr>
      </w:pPr>
      <w:r>
        <w:rPr>
          <w:rFonts w:asciiTheme="minorEastAsia" w:hAnsiTheme="minorEastAsia" w:hint="eastAsia"/>
        </w:rPr>
        <w:t>・</w:t>
      </w:r>
      <w:r w:rsidR="00002E08">
        <w:rPr>
          <w:rFonts w:asciiTheme="minorEastAsia" w:hAnsiTheme="minorEastAsia" w:hint="eastAsia"/>
        </w:rPr>
        <w:t>プレー人数の拡張1～4人</w:t>
      </w:r>
    </w:p>
    <w:p w14:paraId="5EEFC57F" w14:textId="60A5D913" w:rsidR="00002E08" w:rsidRDefault="00BD0FD7" w:rsidP="00BD0FD7">
      <w:pPr>
        <w:tabs>
          <w:tab w:val="left" w:pos="142"/>
        </w:tabs>
        <w:ind w:leftChars="68" w:left="143"/>
        <w:rPr>
          <w:rFonts w:asciiTheme="minorEastAsia" w:hAnsiTheme="minorEastAsia"/>
        </w:rPr>
      </w:pPr>
      <w:r>
        <w:rPr>
          <w:rFonts w:asciiTheme="minorEastAsia" w:hAnsiTheme="minorEastAsia" w:hint="eastAsia"/>
        </w:rPr>
        <w:t>・</w:t>
      </w:r>
      <w:r w:rsidR="00002E08">
        <w:rPr>
          <w:rFonts w:asciiTheme="minorEastAsia" w:hAnsiTheme="minorEastAsia" w:hint="eastAsia"/>
        </w:rPr>
        <w:t>難易度追加(例：簡単・普通・難しい</w:t>
      </w:r>
      <w:r w:rsidR="00466153">
        <w:rPr>
          <w:rFonts w:asciiTheme="minorEastAsia" w:hAnsiTheme="minorEastAsia" w:hint="eastAsia"/>
        </w:rPr>
        <w:t xml:space="preserve"> 等</w:t>
      </w:r>
      <w:r w:rsidR="00002E08">
        <w:rPr>
          <w:rFonts w:asciiTheme="minorEastAsia" w:hAnsiTheme="minorEastAsia" w:hint="eastAsia"/>
        </w:rPr>
        <w:t>)</w:t>
      </w:r>
    </w:p>
    <w:p w14:paraId="7281F6C1" w14:textId="55859348" w:rsidR="00466153" w:rsidRDefault="00BD0FD7" w:rsidP="00BD0FD7">
      <w:pPr>
        <w:tabs>
          <w:tab w:val="left" w:pos="142"/>
        </w:tabs>
        <w:ind w:leftChars="68" w:left="143"/>
        <w:rPr>
          <w:rFonts w:asciiTheme="minorEastAsia" w:hAnsiTheme="minorEastAsia"/>
        </w:rPr>
      </w:pPr>
      <w:r>
        <w:rPr>
          <w:rFonts w:asciiTheme="minorEastAsia" w:hAnsiTheme="minorEastAsia" w:hint="eastAsia"/>
        </w:rPr>
        <w:t>・</w:t>
      </w:r>
      <w:r w:rsidR="00466153">
        <w:rPr>
          <w:rFonts w:asciiTheme="minorEastAsia" w:hAnsiTheme="minorEastAsia" w:hint="eastAsia"/>
        </w:rPr>
        <w:t>ゲーム性の調整(例：ペアの組み合わせをネタの種類/値段/色などに調整)</w:t>
      </w:r>
    </w:p>
    <w:p w14:paraId="668B7F52" w14:textId="10A062A8" w:rsidR="00C23557" w:rsidRDefault="00C23557" w:rsidP="00A309F2">
      <w:pPr>
        <w:tabs>
          <w:tab w:val="left" w:pos="142"/>
        </w:tabs>
        <w:rPr>
          <w:rFonts w:asciiTheme="minorEastAsia" w:hAnsiTheme="minorEastAsia"/>
        </w:rPr>
      </w:pPr>
    </w:p>
    <w:p w14:paraId="73F56FCA" w14:textId="29CE9165" w:rsidR="00C23557" w:rsidRDefault="00C23557" w:rsidP="00A309F2">
      <w:pPr>
        <w:tabs>
          <w:tab w:val="left" w:pos="142"/>
        </w:tabs>
        <w:rPr>
          <w:rFonts w:asciiTheme="minorEastAsia" w:hAnsiTheme="minorEastAsia"/>
        </w:rPr>
      </w:pPr>
    </w:p>
    <w:p w14:paraId="74AC90A7" w14:textId="77777777" w:rsidR="00C23557" w:rsidRPr="00466153" w:rsidRDefault="00C23557" w:rsidP="00A309F2">
      <w:pPr>
        <w:tabs>
          <w:tab w:val="left" w:pos="142"/>
        </w:tabs>
        <w:rPr>
          <w:rFonts w:asciiTheme="minorEastAsia" w:hAnsiTheme="minorEastAsia"/>
        </w:rPr>
      </w:pPr>
    </w:p>
    <w:sectPr w:rsidR="00C23557" w:rsidRPr="00466153" w:rsidSect="00A97CB1">
      <w:footerReference w:type="default" r:id="rId9"/>
      <w:headerReference w:type="first" r:id="rId10"/>
      <w:footerReference w:type="first" r:id="rId11"/>
      <w:pgSz w:w="11906" w:h="16838"/>
      <w:pgMar w:top="1701" w:right="1418" w:bottom="1134" w:left="1418"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DD464" w14:textId="77777777" w:rsidR="00074FD7" w:rsidRDefault="00074FD7" w:rsidP="00FC4909">
      <w:r>
        <w:separator/>
      </w:r>
    </w:p>
  </w:endnote>
  <w:endnote w:type="continuationSeparator" w:id="0">
    <w:p w14:paraId="6951B9B0" w14:textId="77777777" w:rsidR="00074FD7" w:rsidRDefault="00074FD7" w:rsidP="00FC4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581652385"/>
      <w:docPartObj>
        <w:docPartGallery w:val="Page Numbers (Bottom of Page)"/>
        <w:docPartUnique/>
      </w:docPartObj>
    </w:sdtPr>
    <w:sdtEndPr/>
    <w:sdtContent>
      <w:p w14:paraId="2E25149B" w14:textId="04D36A30" w:rsidR="0099447F" w:rsidRPr="0099447F" w:rsidRDefault="0099447F" w:rsidP="0099447F">
        <w:pPr>
          <w:pStyle w:val="a5"/>
          <w:jc w:val="center"/>
          <w:rPr>
            <w:rFonts w:asciiTheme="majorHAnsi" w:eastAsiaTheme="majorEastAsia" w:hAnsiTheme="majorHAnsi" w:cstheme="majorBidi"/>
            <w:sz w:val="28"/>
            <w:szCs w:val="28"/>
          </w:rPr>
        </w:pPr>
        <w:r w:rsidRPr="0099447F">
          <w:rPr>
            <w:rFonts w:asciiTheme="minorEastAsia" w:hAnsiTheme="minorEastAsia" w:cstheme="majorBidi"/>
            <w:sz w:val="18"/>
            <w:szCs w:val="18"/>
            <w:lang w:val="ja-JP"/>
          </w:rPr>
          <w:t xml:space="preserve">~ </w:t>
        </w:r>
        <w:r w:rsidRPr="0099447F">
          <w:rPr>
            <w:rFonts w:asciiTheme="minorEastAsia" w:hAnsiTheme="minorEastAsia" w:cs="Times New Roman"/>
            <w:sz w:val="18"/>
            <w:szCs w:val="18"/>
          </w:rPr>
          <w:fldChar w:fldCharType="begin"/>
        </w:r>
        <w:r w:rsidRPr="0099447F">
          <w:rPr>
            <w:rFonts w:asciiTheme="minorEastAsia" w:hAnsiTheme="minorEastAsia"/>
            <w:sz w:val="18"/>
            <w:szCs w:val="18"/>
          </w:rPr>
          <w:instrText>PAGE    \* MERGEFORMAT</w:instrText>
        </w:r>
        <w:r w:rsidRPr="0099447F">
          <w:rPr>
            <w:rFonts w:asciiTheme="minorEastAsia" w:hAnsiTheme="minorEastAsia" w:cs="Times New Roman"/>
            <w:sz w:val="18"/>
            <w:szCs w:val="18"/>
          </w:rPr>
          <w:fldChar w:fldCharType="separate"/>
        </w:r>
        <w:r>
          <w:rPr>
            <w:rFonts w:asciiTheme="minorEastAsia" w:hAnsiTheme="minorEastAsia" w:cs="Times New Roman"/>
            <w:sz w:val="18"/>
            <w:szCs w:val="18"/>
          </w:rPr>
          <w:t>1</w:t>
        </w:r>
        <w:r w:rsidRPr="0099447F">
          <w:rPr>
            <w:rFonts w:asciiTheme="minorEastAsia" w:hAnsiTheme="minorEastAsia" w:cstheme="majorBidi"/>
            <w:sz w:val="18"/>
            <w:szCs w:val="18"/>
          </w:rPr>
          <w:fldChar w:fldCharType="end"/>
        </w:r>
        <w:r w:rsidRPr="0099447F">
          <w:rPr>
            <w:rFonts w:asciiTheme="minorEastAsia" w:hAnsiTheme="minorEastAsia" w:cstheme="majorBidi"/>
            <w:sz w:val="18"/>
            <w:szCs w:val="18"/>
            <w:lang w:val="ja-JP"/>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225724039"/>
      <w:docPartObj>
        <w:docPartGallery w:val="Page Numbers (Bottom of Page)"/>
        <w:docPartUnique/>
      </w:docPartObj>
    </w:sdtPr>
    <w:sdtEndPr/>
    <w:sdtContent>
      <w:p w14:paraId="6D15DCB5" w14:textId="3190291F" w:rsidR="0099447F" w:rsidRPr="00B54B2E" w:rsidRDefault="0099447F" w:rsidP="00B54B2E">
        <w:pPr>
          <w:pStyle w:val="a5"/>
          <w:jc w:val="center"/>
          <w:rPr>
            <w:rFonts w:asciiTheme="majorHAnsi" w:eastAsiaTheme="majorEastAsia" w:hAnsiTheme="majorHAnsi" w:cstheme="majorBidi"/>
            <w:sz w:val="28"/>
            <w:szCs w:val="28"/>
            <w:lang w:val="ja-JP"/>
          </w:rPr>
        </w:pPr>
        <w:r w:rsidRPr="0099447F">
          <w:rPr>
            <w:rFonts w:asciiTheme="minorEastAsia" w:hAnsiTheme="minorEastAsia" w:cstheme="majorBidi"/>
            <w:sz w:val="18"/>
            <w:szCs w:val="18"/>
            <w:lang w:val="ja-JP"/>
          </w:rPr>
          <w:t xml:space="preserve">~ </w:t>
        </w:r>
        <w:r w:rsidRPr="0099447F">
          <w:rPr>
            <w:rFonts w:asciiTheme="minorEastAsia" w:hAnsiTheme="minorEastAsia" w:cs="Times New Roman"/>
            <w:sz w:val="18"/>
            <w:szCs w:val="18"/>
          </w:rPr>
          <w:fldChar w:fldCharType="begin"/>
        </w:r>
        <w:r w:rsidRPr="0099447F">
          <w:rPr>
            <w:rFonts w:asciiTheme="minorEastAsia" w:hAnsiTheme="minorEastAsia"/>
            <w:sz w:val="18"/>
            <w:szCs w:val="18"/>
          </w:rPr>
          <w:instrText>PAGE    \* MERGEFORMAT</w:instrText>
        </w:r>
        <w:r w:rsidRPr="0099447F">
          <w:rPr>
            <w:rFonts w:asciiTheme="minorEastAsia" w:hAnsiTheme="minorEastAsia" w:cs="Times New Roman"/>
            <w:sz w:val="18"/>
            <w:szCs w:val="18"/>
          </w:rPr>
          <w:fldChar w:fldCharType="separate"/>
        </w:r>
        <w:r w:rsidRPr="0099447F">
          <w:rPr>
            <w:rFonts w:asciiTheme="minorEastAsia" w:hAnsiTheme="minorEastAsia" w:cstheme="majorBidi"/>
            <w:sz w:val="18"/>
            <w:szCs w:val="18"/>
            <w:lang w:val="ja-JP"/>
          </w:rPr>
          <w:t>2</w:t>
        </w:r>
        <w:r w:rsidRPr="0099447F">
          <w:rPr>
            <w:rFonts w:asciiTheme="minorEastAsia" w:hAnsiTheme="minorEastAsia" w:cstheme="majorBidi"/>
            <w:sz w:val="18"/>
            <w:szCs w:val="18"/>
          </w:rPr>
          <w:fldChar w:fldCharType="end"/>
        </w:r>
        <w:r w:rsidRPr="0099447F">
          <w:rPr>
            <w:rFonts w:asciiTheme="minorEastAsia" w:hAnsiTheme="minorEastAsia" w:cstheme="majorBidi"/>
            <w:sz w:val="18"/>
            <w:szCs w:val="18"/>
            <w:lang w:val="ja-JP"/>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B84DD" w14:textId="77777777" w:rsidR="00074FD7" w:rsidRDefault="00074FD7" w:rsidP="00FC4909">
      <w:r>
        <w:separator/>
      </w:r>
    </w:p>
  </w:footnote>
  <w:footnote w:type="continuationSeparator" w:id="0">
    <w:p w14:paraId="52D65A46" w14:textId="77777777" w:rsidR="00074FD7" w:rsidRDefault="00074FD7" w:rsidP="00FC4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279B" w14:textId="697F7A82" w:rsidR="00A97CB1" w:rsidRPr="000F1372" w:rsidRDefault="006846AA" w:rsidP="00A97CB1">
    <w:pPr>
      <w:pStyle w:val="a3"/>
      <w:tabs>
        <w:tab w:val="clear" w:pos="8504"/>
      </w:tabs>
      <w:jc w:val="right"/>
      <w:rPr>
        <w:rFonts w:asciiTheme="minorEastAsia" w:hAnsiTheme="minorEastAsia"/>
        <w:sz w:val="20"/>
        <w:szCs w:val="20"/>
      </w:rPr>
    </w:pPr>
    <w:r>
      <w:rPr>
        <w:rFonts w:asciiTheme="minorEastAsia" w:hAnsiTheme="minorEastAsia" w:hint="eastAsia"/>
        <w:sz w:val="20"/>
        <w:szCs w:val="20"/>
      </w:rPr>
      <w:t xml:space="preserve">基本設計書【企画書】                                                     </w:t>
    </w:r>
    <w:r w:rsidR="00A97CB1" w:rsidRPr="000F1372">
      <w:rPr>
        <w:rFonts w:asciiTheme="minorEastAsia" w:hAnsiTheme="minorEastAsia" w:hint="eastAsia"/>
        <w:sz w:val="20"/>
        <w:szCs w:val="20"/>
      </w:rPr>
      <w:t>2024年12月10日</w:t>
    </w:r>
  </w:p>
  <w:p w14:paraId="7C929DE3" w14:textId="64BAA311" w:rsidR="00A97CB1" w:rsidRPr="00A97CB1" w:rsidRDefault="00A97CB1" w:rsidP="00A97CB1">
    <w:pPr>
      <w:pStyle w:val="a3"/>
      <w:tabs>
        <w:tab w:val="clear" w:pos="8504"/>
      </w:tabs>
      <w:jc w:val="right"/>
      <w:rPr>
        <w:rFonts w:asciiTheme="minorEastAsia" w:hAnsiTheme="minorEastAsia"/>
        <w:sz w:val="20"/>
        <w:szCs w:val="20"/>
      </w:rPr>
    </w:pPr>
    <w:r w:rsidRPr="000F1372">
      <w:rPr>
        <w:rFonts w:asciiTheme="minorEastAsia" w:hAnsiTheme="minorEastAsia" w:hint="eastAsia"/>
        <w:sz w:val="20"/>
        <w:szCs w:val="20"/>
      </w:rPr>
      <w:t>7</w:t>
    </w:r>
    <w:r w:rsidRPr="000F1372">
      <w:rPr>
        <w:rFonts w:asciiTheme="minorEastAsia" w:hAnsiTheme="minorEastAsia"/>
        <w:sz w:val="20"/>
        <w:szCs w:val="20"/>
      </w:rPr>
      <w:t>D</w:t>
    </w:r>
    <w:r w:rsidRPr="000F1372">
      <w:rPr>
        <w:rFonts w:asciiTheme="minorEastAsia" w:hAnsiTheme="minorEastAsia" w:hint="eastAsia"/>
        <w:sz w:val="20"/>
        <w:szCs w:val="20"/>
      </w:rPr>
      <w:t xml:space="preserve"> 石坂 隆貴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16123"/>
    <w:multiLevelType w:val="multilevel"/>
    <w:tmpl w:val="A6EA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09"/>
    <w:rsid w:val="00002E08"/>
    <w:rsid w:val="00074FD7"/>
    <w:rsid w:val="00081761"/>
    <w:rsid w:val="000D527B"/>
    <w:rsid w:val="000E4E6C"/>
    <w:rsid w:val="000F1372"/>
    <w:rsid w:val="001E57AB"/>
    <w:rsid w:val="003008D0"/>
    <w:rsid w:val="00310A02"/>
    <w:rsid w:val="00335153"/>
    <w:rsid w:val="00394470"/>
    <w:rsid w:val="003E7031"/>
    <w:rsid w:val="00466153"/>
    <w:rsid w:val="0047550A"/>
    <w:rsid w:val="005E6A44"/>
    <w:rsid w:val="006846AA"/>
    <w:rsid w:val="006858DF"/>
    <w:rsid w:val="006A4471"/>
    <w:rsid w:val="0099447F"/>
    <w:rsid w:val="00995ABF"/>
    <w:rsid w:val="00A260B4"/>
    <w:rsid w:val="00A309F2"/>
    <w:rsid w:val="00A97CB1"/>
    <w:rsid w:val="00AA292D"/>
    <w:rsid w:val="00AE35D3"/>
    <w:rsid w:val="00B54B2E"/>
    <w:rsid w:val="00BD0FD7"/>
    <w:rsid w:val="00C2304C"/>
    <w:rsid w:val="00C23557"/>
    <w:rsid w:val="00C357D1"/>
    <w:rsid w:val="00DB7505"/>
    <w:rsid w:val="00E8064A"/>
    <w:rsid w:val="00E97E7A"/>
    <w:rsid w:val="00F6628E"/>
    <w:rsid w:val="00FC4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D98BCB"/>
  <w15:chartTrackingRefBased/>
  <w15:docId w15:val="{720B64F0-7FA9-423E-BCBF-BF362247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2E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4909"/>
    <w:pPr>
      <w:tabs>
        <w:tab w:val="center" w:pos="4252"/>
        <w:tab w:val="right" w:pos="8504"/>
      </w:tabs>
      <w:snapToGrid w:val="0"/>
    </w:pPr>
  </w:style>
  <w:style w:type="character" w:customStyle="1" w:styleId="a4">
    <w:name w:val="ヘッダー (文字)"/>
    <w:basedOn w:val="a0"/>
    <w:link w:val="a3"/>
    <w:uiPriority w:val="99"/>
    <w:rsid w:val="00FC4909"/>
  </w:style>
  <w:style w:type="paragraph" w:styleId="a5">
    <w:name w:val="footer"/>
    <w:basedOn w:val="a"/>
    <w:link w:val="a6"/>
    <w:uiPriority w:val="99"/>
    <w:unhideWhenUsed/>
    <w:rsid w:val="00FC4909"/>
    <w:pPr>
      <w:tabs>
        <w:tab w:val="center" w:pos="4252"/>
        <w:tab w:val="right" w:pos="8504"/>
      </w:tabs>
      <w:snapToGrid w:val="0"/>
    </w:pPr>
  </w:style>
  <w:style w:type="character" w:customStyle="1" w:styleId="a6">
    <w:name w:val="フッター (文字)"/>
    <w:basedOn w:val="a0"/>
    <w:link w:val="a5"/>
    <w:uiPriority w:val="99"/>
    <w:rsid w:val="00FC4909"/>
  </w:style>
  <w:style w:type="paragraph" w:styleId="Web">
    <w:name w:val="Normal (Web)"/>
    <w:basedOn w:val="a"/>
    <w:uiPriority w:val="99"/>
    <w:semiHidden/>
    <w:unhideWhenUsed/>
    <w:rsid w:val="000F137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Strong"/>
    <w:basedOn w:val="a0"/>
    <w:uiPriority w:val="22"/>
    <w:qFormat/>
    <w:rsid w:val="00A309F2"/>
    <w:rPr>
      <w:b/>
      <w:bCs/>
    </w:rPr>
  </w:style>
  <w:style w:type="paragraph" w:styleId="a8">
    <w:name w:val="Date"/>
    <w:basedOn w:val="a"/>
    <w:next w:val="a"/>
    <w:link w:val="a9"/>
    <w:uiPriority w:val="99"/>
    <w:semiHidden/>
    <w:unhideWhenUsed/>
    <w:rsid w:val="00DB7505"/>
  </w:style>
  <w:style w:type="character" w:customStyle="1" w:styleId="a9">
    <w:name w:val="日付 (文字)"/>
    <w:basedOn w:val="a0"/>
    <w:link w:val="a8"/>
    <w:uiPriority w:val="99"/>
    <w:semiHidden/>
    <w:rsid w:val="00DB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7539">
      <w:bodyDiv w:val="1"/>
      <w:marLeft w:val="0"/>
      <w:marRight w:val="0"/>
      <w:marTop w:val="0"/>
      <w:marBottom w:val="0"/>
      <w:divBdr>
        <w:top w:val="none" w:sz="0" w:space="0" w:color="auto"/>
        <w:left w:val="none" w:sz="0" w:space="0" w:color="auto"/>
        <w:bottom w:val="none" w:sz="0" w:space="0" w:color="auto"/>
        <w:right w:val="none" w:sz="0" w:space="0" w:color="auto"/>
      </w:divBdr>
    </w:div>
    <w:div w:id="143088746">
      <w:bodyDiv w:val="1"/>
      <w:marLeft w:val="0"/>
      <w:marRight w:val="0"/>
      <w:marTop w:val="0"/>
      <w:marBottom w:val="0"/>
      <w:divBdr>
        <w:top w:val="none" w:sz="0" w:space="0" w:color="auto"/>
        <w:left w:val="none" w:sz="0" w:space="0" w:color="auto"/>
        <w:bottom w:val="none" w:sz="0" w:space="0" w:color="auto"/>
        <w:right w:val="none" w:sz="0" w:space="0" w:color="auto"/>
      </w:divBdr>
    </w:div>
    <w:div w:id="355813475">
      <w:bodyDiv w:val="1"/>
      <w:marLeft w:val="0"/>
      <w:marRight w:val="0"/>
      <w:marTop w:val="0"/>
      <w:marBottom w:val="0"/>
      <w:divBdr>
        <w:top w:val="none" w:sz="0" w:space="0" w:color="auto"/>
        <w:left w:val="none" w:sz="0" w:space="0" w:color="auto"/>
        <w:bottom w:val="none" w:sz="0" w:space="0" w:color="auto"/>
        <w:right w:val="none" w:sz="0" w:space="0" w:color="auto"/>
      </w:divBdr>
    </w:div>
    <w:div w:id="635331623">
      <w:bodyDiv w:val="1"/>
      <w:marLeft w:val="0"/>
      <w:marRight w:val="0"/>
      <w:marTop w:val="0"/>
      <w:marBottom w:val="0"/>
      <w:divBdr>
        <w:top w:val="none" w:sz="0" w:space="0" w:color="auto"/>
        <w:left w:val="none" w:sz="0" w:space="0" w:color="auto"/>
        <w:bottom w:val="none" w:sz="0" w:space="0" w:color="auto"/>
        <w:right w:val="none" w:sz="0" w:space="0" w:color="auto"/>
      </w:divBdr>
    </w:div>
    <w:div w:id="927538074">
      <w:bodyDiv w:val="1"/>
      <w:marLeft w:val="0"/>
      <w:marRight w:val="0"/>
      <w:marTop w:val="0"/>
      <w:marBottom w:val="0"/>
      <w:divBdr>
        <w:top w:val="none" w:sz="0" w:space="0" w:color="auto"/>
        <w:left w:val="none" w:sz="0" w:space="0" w:color="auto"/>
        <w:bottom w:val="none" w:sz="0" w:space="0" w:color="auto"/>
        <w:right w:val="none" w:sz="0" w:space="0" w:color="auto"/>
      </w:divBdr>
    </w:div>
    <w:div w:id="935794528">
      <w:bodyDiv w:val="1"/>
      <w:marLeft w:val="0"/>
      <w:marRight w:val="0"/>
      <w:marTop w:val="0"/>
      <w:marBottom w:val="0"/>
      <w:divBdr>
        <w:top w:val="none" w:sz="0" w:space="0" w:color="auto"/>
        <w:left w:val="none" w:sz="0" w:space="0" w:color="auto"/>
        <w:bottom w:val="none" w:sz="0" w:space="0" w:color="auto"/>
        <w:right w:val="none" w:sz="0" w:space="0" w:color="auto"/>
      </w:divBdr>
    </w:div>
    <w:div w:id="1144590906">
      <w:bodyDiv w:val="1"/>
      <w:marLeft w:val="0"/>
      <w:marRight w:val="0"/>
      <w:marTop w:val="0"/>
      <w:marBottom w:val="0"/>
      <w:divBdr>
        <w:top w:val="none" w:sz="0" w:space="0" w:color="auto"/>
        <w:left w:val="none" w:sz="0" w:space="0" w:color="auto"/>
        <w:bottom w:val="none" w:sz="0" w:space="0" w:color="auto"/>
        <w:right w:val="none" w:sz="0" w:space="0" w:color="auto"/>
      </w:divBdr>
    </w:div>
    <w:div w:id="1611401244">
      <w:bodyDiv w:val="1"/>
      <w:marLeft w:val="0"/>
      <w:marRight w:val="0"/>
      <w:marTop w:val="0"/>
      <w:marBottom w:val="0"/>
      <w:divBdr>
        <w:top w:val="none" w:sz="0" w:space="0" w:color="auto"/>
        <w:left w:val="none" w:sz="0" w:space="0" w:color="auto"/>
        <w:bottom w:val="none" w:sz="0" w:space="0" w:color="auto"/>
        <w:right w:val="none" w:sz="0" w:space="0" w:color="auto"/>
      </w:divBdr>
    </w:div>
    <w:div w:id="17728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Pages>
  <Words>367</Words>
  <Characters>2098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7d01</dc:creator>
  <cp:keywords/>
  <dc:description/>
  <cp:lastModifiedBy>7d01</cp:lastModifiedBy>
  <cp:revision>7</cp:revision>
  <cp:lastPrinted>2024-12-12T06:42:00Z</cp:lastPrinted>
  <dcterms:created xsi:type="dcterms:W3CDTF">2024-12-10T05:51:00Z</dcterms:created>
  <dcterms:modified xsi:type="dcterms:W3CDTF">2024-12-12T06:57:00Z</dcterms:modified>
</cp:coreProperties>
</file>