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85B36C5" w14:textId="77777777" w:rsidR="00992854" w:rsidRPr="00992854" w:rsidRDefault="00992854" w:rsidP="00992854">
      <w:pPr>
        <w:spacing w:before="100" w:beforeAutospacing="1" w:after="0" w:line="240" w:lineRule="auto"/>
        <w:outlineLvl w:val="0"/>
        <w:rPr>
          <w:rFonts w:ascii="Tahoma" w:eastAsia="Times New Roman" w:hAnsi="Tahoma" w:cs="Tahoma"/>
          <w:b/>
          <w:bCs/>
          <w:color w:val="1F1F1F"/>
          <w:kern w:val="36"/>
          <w:sz w:val="48"/>
          <w:szCs w:val="48"/>
        </w:rPr>
      </w:pPr>
      <w:r w:rsidRPr="00992854">
        <w:rPr>
          <w:rFonts w:ascii="Tahoma" w:eastAsia="Times New Roman" w:hAnsi="Tahoma" w:cs="Tahoma"/>
          <w:b/>
          <w:bCs/>
          <w:color w:val="1F1F1F"/>
          <w:kern w:val="36"/>
          <w:sz w:val="48"/>
          <w:szCs w:val="48"/>
          <w:bdr w:val="none" w:sz="0" w:space="0" w:color="auto" w:frame="1"/>
        </w:rPr>
        <w:t>LAB REPORT: WATER JUG PROBLEM USING DFS</w:t>
      </w:r>
    </w:p>
    <w:p w14:paraId="0E510D4B" w14:textId="77777777" w:rsidR="00992854" w:rsidRPr="00992854" w:rsidRDefault="00992854" w:rsidP="00992854">
      <w:pPr>
        <w:spacing w:before="100" w:beforeAutospacing="1" w:after="0" w:line="240" w:lineRule="auto"/>
        <w:rPr>
          <w:rFonts w:ascii="Tahoma" w:eastAsia="Times New Roman" w:hAnsi="Tahoma" w:cs="Tahoma"/>
          <w:color w:val="1F1F1F"/>
          <w:sz w:val="24"/>
          <w:szCs w:val="24"/>
        </w:rPr>
      </w:pPr>
      <w:r w:rsidRPr="00992854">
        <w:rPr>
          <w:rFonts w:ascii="Tahoma" w:eastAsia="Times New Roman" w:hAnsi="Tahoma" w:cs="Tahoma"/>
          <w:b/>
          <w:bCs/>
          <w:color w:val="1F1F1F"/>
          <w:sz w:val="24"/>
          <w:szCs w:val="24"/>
          <w:bdr w:val="none" w:sz="0" w:space="0" w:color="auto" w:frame="1"/>
        </w:rPr>
        <w:t>Submitted by:</w:t>
      </w:r>
      <w:r w:rsidRPr="00992854">
        <w:rPr>
          <w:rFonts w:ascii="Tahoma" w:eastAsia="Times New Roman" w:hAnsi="Tahoma" w:cs="Tahoma"/>
          <w:color w:val="1F1F1F"/>
          <w:sz w:val="24"/>
          <w:szCs w:val="24"/>
        </w:rPr>
        <w:t xml:space="preserve"> Ishmal Nadeem</w:t>
      </w:r>
    </w:p>
    <w:p w14:paraId="5677B509" w14:textId="77777777" w:rsidR="00992854" w:rsidRPr="00992854" w:rsidRDefault="00992854" w:rsidP="00992854">
      <w:pPr>
        <w:spacing w:before="100" w:beforeAutospacing="1" w:after="0" w:line="240" w:lineRule="auto"/>
        <w:rPr>
          <w:rFonts w:ascii="Tahoma" w:eastAsia="Times New Roman" w:hAnsi="Tahoma" w:cs="Tahoma"/>
          <w:color w:val="1F1F1F"/>
          <w:sz w:val="24"/>
          <w:szCs w:val="24"/>
        </w:rPr>
      </w:pPr>
      <w:r w:rsidRPr="00992854">
        <w:rPr>
          <w:rFonts w:ascii="Tahoma" w:eastAsia="Times New Roman" w:hAnsi="Tahoma" w:cs="Tahoma"/>
          <w:b/>
          <w:bCs/>
          <w:color w:val="1F1F1F"/>
          <w:sz w:val="24"/>
          <w:szCs w:val="24"/>
          <w:bdr w:val="none" w:sz="0" w:space="0" w:color="auto" w:frame="1"/>
        </w:rPr>
        <w:t>Roll No:</w:t>
      </w:r>
      <w:r w:rsidRPr="00992854">
        <w:rPr>
          <w:rFonts w:ascii="Tahoma" w:eastAsia="Times New Roman" w:hAnsi="Tahoma" w:cs="Tahoma"/>
          <w:color w:val="1F1F1F"/>
          <w:sz w:val="24"/>
          <w:szCs w:val="24"/>
        </w:rPr>
        <w:t xml:space="preserve"> SU92-BSAIM-F24-101</w:t>
      </w:r>
    </w:p>
    <w:p w14:paraId="4968FC5A" w14:textId="77777777" w:rsidR="00992854" w:rsidRPr="00992854" w:rsidRDefault="00992854" w:rsidP="00992854">
      <w:pPr>
        <w:spacing w:before="100" w:beforeAutospacing="1" w:after="0" w:line="240" w:lineRule="auto"/>
        <w:rPr>
          <w:rFonts w:ascii="Tahoma" w:eastAsia="Times New Roman" w:hAnsi="Tahoma" w:cs="Tahoma"/>
          <w:color w:val="1F1F1F"/>
          <w:sz w:val="24"/>
          <w:szCs w:val="24"/>
        </w:rPr>
      </w:pPr>
      <w:r w:rsidRPr="00992854">
        <w:rPr>
          <w:rFonts w:ascii="Tahoma" w:eastAsia="Times New Roman" w:hAnsi="Tahoma" w:cs="Tahoma"/>
          <w:b/>
          <w:bCs/>
          <w:color w:val="1F1F1F"/>
          <w:sz w:val="24"/>
          <w:szCs w:val="24"/>
          <w:bdr w:val="none" w:sz="0" w:space="0" w:color="auto" w:frame="1"/>
        </w:rPr>
        <w:t>Submitted to:</w:t>
      </w:r>
      <w:r w:rsidRPr="00992854">
        <w:rPr>
          <w:rFonts w:ascii="Tahoma" w:eastAsia="Times New Roman" w:hAnsi="Tahoma" w:cs="Tahoma"/>
          <w:color w:val="1F1F1F"/>
          <w:sz w:val="24"/>
          <w:szCs w:val="24"/>
        </w:rPr>
        <w:t xml:space="preserve"> Sir </w:t>
      </w:r>
      <w:proofErr w:type="spellStart"/>
      <w:r w:rsidRPr="00992854">
        <w:rPr>
          <w:rFonts w:ascii="Tahoma" w:eastAsia="Times New Roman" w:hAnsi="Tahoma" w:cs="Tahoma"/>
          <w:color w:val="1F1F1F"/>
          <w:sz w:val="24"/>
          <w:szCs w:val="24"/>
        </w:rPr>
        <w:t>Rasikh</w:t>
      </w:r>
      <w:proofErr w:type="spellEnd"/>
    </w:p>
    <w:p w14:paraId="5BA5D99E" w14:textId="77777777" w:rsidR="00992854" w:rsidRPr="00992854" w:rsidRDefault="00992854" w:rsidP="00992854">
      <w:pPr>
        <w:spacing w:before="100" w:beforeAutospacing="1" w:after="0" w:line="240" w:lineRule="auto"/>
        <w:rPr>
          <w:rFonts w:ascii="Tahoma" w:eastAsia="Times New Roman" w:hAnsi="Tahoma" w:cs="Tahoma"/>
          <w:color w:val="1F1F1F"/>
          <w:sz w:val="24"/>
          <w:szCs w:val="24"/>
        </w:rPr>
      </w:pPr>
      <w:r w:rsidRPr="00992854">
        <w:rPr>
          <w:rFonts w:ascii="Tahoma" w:eastAsia="Times New Roman" w:hAnsi="Tahoma" w:cs="Tahoma"/>
          <w:b/>
          <w:bCs/>
          <w:color w:val="1F1F1F"/>
          <w:sz w:val="24"/>
          <w:szCs w:val="24"/>
          <w:bdr w:val="none" w:sz="0" w:space="0" w:color="auto" w:frame="1"/>
        </w:rPr>
        <w:t>Lab Task:</w:t>
      </w:r>
      <w:r w:rsidRPr="00992854">
        <w:rPr>
          <w:rFonts w:ascii="Tahoma" w:eastAsia="Times New Roman" w:hAnsi="Tahoma" w:cs="Tahoma"/>
          <w:color w:val="1F1F1F"/>
          <w:sz w:val="24"/>
          <w:szCs w:val="24"/>
        </w:rPr>
        <w:t xml:space="preserve"> 02</w:t>
      </w:r>
      <w:bookmarkStart w:id="0" w:name="_GoBack"/>
      <w:bookmarkEnd w:id="0"/>
    </w:p>
    <w:p w14:paraId="049A62D6" w14:textId="5475B381" w:rsidR="00992854" w:rsidRPr="00992854" w:rsidRDefault="00992854" w:rsidP="00992854">
      <w:pPr>
        <w:spacing w:after="120" w:line="240" w:lineRule="auto"/>
        <w:rPr>
          <w:rFonts w:ascii="Tahoma" w:eastAsia="Times New Roman" w:hAnsi="Tahoma" w:cs="Tahoma"/>
          <w:color w:val="1F1F1F"/>
          <w:sz w:val="24"/>
          <w:szCs w:val="24"/>
        </w:rPr>
      </w:pPr>
    </w:p>
    <w:p w14:paraId="31CE5674" w14:textId="77777777" w:rsidR="00992854" w:rsidRPr="00992854" w:rsidRDefault="00992854" w:rsidP="00992854">
      <w:pPr>
        <w:spacing w:before="100" w:beforeAutospacing="1" w:after="0" w:line="240" w:lineRule="auto"/>
        <w:outlineLvl w:val="2"/>
        <w:rPr>
          <w:rFonts w:ascii="Tahoma" w:eastAsia="Times New Roman" w:hAnsi="Tahoma" w:cs="Tahoma"/>
          <w:b/>
          <w:bCs/>
          <w:color w:val="1F1F1F"/>
          <w:sz w:val="27"/>
          <w:szCs w:val="27"/>
        </w:rPr>
      </w:pPr>
      <w:r w:rsidRPr="00992854">
        <w:rPr>
          <w:rFonts w:ascii="Tahoma" w:eastAsia="Times New Roman" w:hAnsi="Tahoma" w:cs="Tahoma"/>
          <w:b/>
          <w:bCs/>
          <w:color w:val="1F1F1F"/>
          <w:sz w:val="27"/>
          <w:szCs w:val="27"/>
          <w:bdr w:val="none" w:sz="0" w:space="0" w:color="auto" w:frame="1"/>
        </w:rPr>
        <w:t>1. Task Objective</w:t>
      </w:r>
    </w:p>
    <w:p w14:paraId="53D76825" w14:textId="77777777" w:rsidR="00992854" w:rsidRPr="00992854" w:rsidRDefault="00992854" w:rsidP="00992854">
      <w:pPr>
        <w:spacing w:before="100" w:beforeAutospacing="1" w:after="0" w:line="240" w:lineRule="auto"/>
        <w:rPr>
          <w:rFonts w:ascii="Tahoma" w:eastAsia="Times New Roman" w:hAnsi="Tahoma" w:cs="Tahoma"/>
          <w:color w:val="1F1F1F"/>
          <w:sz w:val="24"/>
          <w:szCs w:val="24"/>
        </w:rPr>
      </w:pPr>
      <w:r w:rsidRPr="00992854">
        <w:rPr>
          <w:rFonts w:ascii="Tahoma" w:eastAsia="Times New Roman" w:hAnsi="Tahoma" w:cs="Tahoma"/>
          <w:color w:val="1F1F1F"/>
          <w:sz w:val="24"/>
          <w:szCs w:val="24"/>
        </w:rPr>
        <w:t xml:space="preserve">The goal of this task is to solve the classic </w:t>
      </w:r>
      <w:r w:rsidRPr="00992854">
        <w:rPr>
          <w:rFonts w:ascii="Tahoma" w:eastAsia="Times New Roman" w:hAnsi="Tahoma" w:cs="Tahoma"/>
          <w:b/>
          <w:bCs/>
          <w:color w:val="1F1F1F"/>
          <w:sz w:val="24"/>
          <w:szCs w:val="24"/>
          <w:bdr w:val="none" w:sz="0" w:space="0" w:color="auto" w:frame="1"/>
        </w:rPr>
        <w:t>Water Jug Problem</w:t>
      </w:r>
      <w:r w:rsidRPr="00992854">
        <w:rPr>
          <w:rFonts w:ascii="Tahoma" w:eastAsia="Times New Roman" w:hAnsi="Tahoma" w:cs="Tahoma"/>
          <w:color w:val="1F1F1F"/>
          <w:sz w:val="24"/>
          <w:szCs w:val="24"/>
        </w:rPr>
        <w:t xml:space="preserve"> using the </w:t>
      </w:r>
      <w:r w:rsidRPr="00992854">
        <w:rPr>
          <w:rFonts w:ascii="Tahoma" w:eastAsia="Times New Roman" w:hAnsi="Tahoma" w:cs="Tahoma"/>
          <w:b/>
          <w:bCs/>
          <w:color w:val="1F1F1F"/>
          <w:sz w:val="24"/>
          <w:szCs w:val="24"/>
          <w:bdr w:val="none" w:sz="0" w:space="0" w:color="auto" w:frame="1"/>
        </w:rPr>
        <w:t>Depth-First Search (DFS)</w:t>
      </w:r>
      <w:r w:rsidRPr="00992854">
        <w:rPr>
          <w:rFonts w:ascii="Tahoma" w:eastAsia="Times New Roman" w:hAnsi="Tahoma" w:cs="Tahoma"/>
          <w:color w:val="1F1F1F"/>
          <w:sz w:val="24"/>
          <w:szCs w:val="24"/>
        </w:rPr>
        <w:t xml:space="preserve"> algorithm. We aim to reach a target state (e.g., exactly 2 liters of water in one of the jugs) starting from an initial state of both jugs being empty, while following a specific set of rules.</w:t>
      </w:r>
    </w:p>
    <w:p w14:paraId="09C342A3" w14:textId="77777777" w:rsidR="00992854" w:rsidRPr="00992854" w:rsidRDefault="00992854" w:rsidP="00992854">
      <w:pPr>
        <w:spacing w:before="100" w:beforeAutospacing="1" w:after="0" w:line="240" w:lineRule="auto"/>
        <w:outlineLvl w:val="2"/>
        <w:rPr>
          <w:rFonts w:ascii="Tahoma" w:eastAsia="Times New Roman" w:hAnsi="Tahoma" w:cs="Tahoma"/>
          <w:b/>
          <w:bCs/>
          <w:color w:val="1F1F1F"/>
          <w:sz w:val="27"/>
          <w:szCs w:val="27"/>
        </w:rPr>
      </w:pPr>
      <w:r w:rsidRPr="00992854">
        <w:rPr>
          <w:rFonts w:ascii="Tahoma" w:eastAsia="Times New Roman" w:hAnsi="Tahoma" w:cs="Tahoma"/>
          <w:b/>
          <w:bCs/>
          <w:color w:val="1F1F1F"/>
          <w:sz w:val="27"/>
          <w:szCs w:val="27"/>
          <w:bdr w:val="none" w:sz="0" w:space="0" w:color="auto" w:frame="1"/>
        </w:rPr>
        <w:t>2. Problem Definition</w:t>
      </w:r>
    </w:p>
    <w:p w14:paraId="22E02FF9" w14:textId="77777777" w:rsidR="00992854" w:rsidRPr="00992854" w:rsidRDefault="00992854" w:rsidP="00992854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ahoma" w:eastAsia="Times New Roman" w:hAnsi="Tahoma" w:cs="Tahoma"/>
          <w:color w:val="1F1F1F"/>
          <w:sz w:val="24"/>
          <w:szCs w:val="24"/>
        </w:rPr>
      </w:pPr>
      <w:r w:rsidRPr="00992854">
        <w:rPr>
          <w:rFonts w:ascii="Tahoma" w:eastAsia="Times New Roman" w:hAnsi="Tahoma" w:cs="Tahoma"/>
          <w:b/>
          <w:bCs/>
          <w:color w:val="1F1F1F"/>
          <w:sz w:val="24"/>
          <w:szCs w:val="24"/>
          <w:bdr w:val="none" w:sz="0" w:space="0" w:color="auto" w:frame="1"/>
        </w:rPr>
        <w:t>Jug A Capacity:</w:t>
      </w:r>
      <w:r w:rsidRPr="00992854">
        <w:rPr>
          <w:rFonts w:ascii="Tahoma" w:eastAsia="Times New Roman" w:hAnsi="Tahoma" w:cs="Tahoma"/>
          <w:color w:val="1F1F1F"/>
          <w:sz w:val="24"/>
          <w:szCs w:val="24"/>
        </w:rPr>
        <w:t xml:space="preserve"> 4 Liters</w:t>
      </w:r>
    </w:p>
    <w:p w14:paraId="0D9D253F" w14:textId="77777777" w:rsidR="00992854" w:rsidRPr="00992854" w:rsidRDefault="00992854" w:rsidP="00992854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ahoma" w:eastAsia="Times New Roman" w:hAnsi="Tahoma" w:cs="Tahoma"/>
          <w:color w:val="1F1F1F"/>
          <w:sz w:val="24"/>
          <w:szCs w:val="24"/>
        </w:rPr>
      </w:pPr>
      <w:r w:rsidRPr="00992854">
        <w:rPr>
          <w:rFonts w:ascii="Tahoma" w:eastAsia="Times New Roman" w:hAnsi="Tahoma" w:cs="Tahoma"/>
          <w:b/>
          <w:bCs/>
          <w:color w:val="1F1F1F"/>
          <w:sz w:val="24"/>
          <w:szCs w:val="24"/>
          <w:bdr w:val="none" w:sz="0" w:space="0" w:color="auto" w:frame="1"/>
        </w:rPr>
        <w:t>Jug B Capacity:</w:t>
      </w:r>
      <w:r w:rsidRPr="00992854">
        <w:rPr>
          <w:rFonts w:ascii="Tahoma" w:eastAsia="Times New Roman" w:hAnsi="Tahoma" w:cs="Tahoma"/>
          <w:color w:val="1F1F1F"/>
          <w:sz w:val="24"/>
          <w:szCs w:val="24"/>
        </w:rPr>
        <w:t xml:space="preserve"> 3 Liters</w:t>
      </w:r>
    </w:p>
    <w:p w14:paraId="60AAA7CB" w14:textId="77777777" w:rsidR="00992854" w:rsidRPr="00992854" w:rsidRDefault="00992854" w:rsidP="00992854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ahoma" w:eastAsia="Times New Roman" w:hAnsi="Tahoma" w:cs="Tahoma"/>
          <w:color w:val="1F1F1F"/>
          <w:sz w:val="24"/>
          <w:szCs w:val="24"/>
        </w:rPr>
      </w:pPr>
      <w:r w:rsidRPr="00992854">
        <w:rPr>
          <w:rFonts w:ascii="Tahoma" w:eastAsia="Times New Roman" w:hAnsi="Tahoma" w:cs="Tahoma"/>
          <w:b/>
          <w:bCs/>
          <w:color w:val="1F1F1F"/>
          <w:sz w:val="24"/>
          <w:szCs w:val="24"/>
          <w:bdr w:val="none" w:sz="0" w:space="0" w:color="auto" w:frame="1"/>
        </w:rPr>
        <w:t>Goal State:</w:t>
      </w:r>
      <w:r w:rsidRPr="00992854">
        <w:rPr>
          <w:rFonts w:ascii="Tahoma" w:eastAsia="Times New Roman" w:hAnsi="Tahoma" w:cs="Tahoma"/>
          <w:color w:val="1F1F1F"/>
          <w:sz w:val="24"/>
          <w:szCs w:val="24"/>
        </w:rPr>
        <w:t xml:space="preserve"> Any state where either Jug A or Jug B contains exactly </w:t>
      </w:r>
      <w:r w:rsidRPr="00992854">
        <w:rPr>
          <w:rFonts w:ascii="Tahoma" w:eastAsia="Times New Roman" w:hAnsi="Tahoma" w:cs="Tahoma"/>
          <w:b/>
          <w:bCs/>
          <w:color w:val="1F1F1F"/>
          <w:sz w:val="24"/>
          <w:szCs w:val="24"/>
          <w:bdr w:val="none" w:sz="0" w:space="0" w:color="auto" w:frame="1"/>
        </w:rPr>
        <w:t>2 liters</w:t>
      </w:r>
      <w:r w:rsidRPr="00992854">
        <w:rPr>
          <w:rFonts w:ascii="Tahoma" w:eastAsia="Times New Roman" w:hAnsi="Tahoma" w:cs="Tahoma"/>
          <w:color w:val="1F1F1F"/>
          <w:sz w:val="24"/>
          <w:szCs w:val="24"/>
        </w:rPr>
        <w:t xml:space="preserve"> of water.</w:t>
      </w:r>
    </w:p>
    <w:p w14:paraId="0DF402A5" w14:textId="77777777" w:rsidR="00992854" w:rsidRPr="00992854" w:rsidRDefault="00992854" w:rsidP="00992854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ahoma" w:eastAsia="Times New Roman" w:hAnsi="Tahoma" w:cs="Tahoma"/>
          <w:color w:val="1F1F1F"/>
          <w:sz w:val="24"/>
          <w:szCs w:val="24"/>
        </w:rPr>
      </w:pPr>
      <w:r w:rsidRPr="00992854">
        <w:rPr>
          <w:rFonts w:ascii="Tahoma" w:eastAsia="Times New Roman" w:hAnsi="Tahoma" w:cs="Tahoma"/>
          <w:b/>
          <w:bCs/>
          <w:color w:val="1F1F1F"/>
          <w:sz w:val="24"/>
          <w:szCs w:val="24"/>
          <w:bdr w:val="none" w:sz="0" w:space="0" w:color="auto" w:frame="1"/>
        </w:rPr>
        <w:t>Initial State:</w:t>
      </w:r>
      <w:r w:rsidRPr="00992854">
        <w:rPr>
          <w:rFonts w:ascii="Tahoma" w:eastAsia="Times New Roman" w:hAnsi="Tahoma" w:cs="Tahoma"/>
          <w:color w:val="1F1F1F"/>
          <w:sz w:val="24"/>
          <w:szCs w:val="24"/>
        </w:rPr>
        <w:t xml:space="preserve"> (0, 0)</w:t>
      </w:r>
    </w:p>
    <w:p w14:paraId="65163CFF" w14:textId="77777777" w:rsidR="00992854" w:rsidRPr="00992854" w:rsidRDefault="00992854" w:rsidP="00992854">
      <w:pPr>
        <w:spacing w:before="100" w:beforeAutospacing="1" w:after="0" w:line="240" w:lineRule="auto"/>
        <w:outlineLvl w:val="2"/>
        <w:rPr>
          <w:rFonts w:ascii="Tahoma" w:eastAsia="Times New Roman" w:hAnsi="Tahoma" w:cs="Tahoma"/>
          <w:b/>
          <w:bCs/>
          <w:color w:val="1F1F1F"/>
          <w:sz w:val="27"/>
          <w:szCs w:val="27"/>
        </w:rPr>
      </w:pPr>
      <w:r w:rsidRPr="00992854">
        <w:rPr>
          <w:rFonts w:ascii="Tahoma" w:eastAsia="Times New Roman" w:hAnsi="Tahoma" w:cs="Tahoma"/>
          <w:b/>
          <w:bCs/>
          <w:color w:val="1F1F1F"/>
          <w:sz w:val="27"/>
          <w:szCs w:val="27"/>
          <w:bdr w:val="none" w:sz="0" w:space="0" w:color="auto" w:frame="1"/>
        </w:rPr>
        <w:t>3. Implementation Logic (DFS Algorithm)</w:t>
      </w:r>
    </w:p>
    <w:p w14:paraId="212EE04D" w14:textId="77777777" w:rsidR="00992854" w:rsidRPr="00992854" w:rsidRDefault="00992854" w:rsidP="00992854">
      <w:pPr>
        <w:spacing w:before="100" w:beforeAutospacing="1" w:after="120" w:line="240" w:lineRule="auto"/>
        <w:rPr>
          <w:rFonts w:ascii="Tahoma" w:eastAsia="Times New Roman" w:hAnsi="Tahoma" w:cs="Tahoma"/>
          <w:color w:val="1F1F1F"/>
          <w:sz w:val="24"/>
          <w:szCs w:val="24"/>
        </w:rPr>
      </w:pPr>
      <w:r w:rsidRPr="00992854">
        <w:rPr>
          <w:rFonts w:ascii="Tahoma" w:eastAsia="Times New Roman" w:hAnsi="Tahoma" w:cs="Tahoma"/>
          <w:color w:val="1F1F1F"/>
          <w:sz w:val="24"/>
          <w:szCs w:val="24"/>
        </w:rPr>
        <w:t>The code uses a recursive Depth-First Search approach to explore the state space:</w:t>
      </w:r>
    </w:p>
    <w:p w14:paraId="1E5F9F66" w14:textId="77777777" w:rsidR="00992854" w:rsidRPr="00992854" w:rsidRDefault="00992854" w:rsidP="00992854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ahoma" w:eastAsia="Times New Roman" w:hAnsi="Tahoma" w:cs="Tahoma"/>
          <w:color w:val="1F1F1F"/>
          <w:sz w:val="24"/>
          <w:szCs w:val="24"/>
        </w:rPr>
      </w:pPr>
      <w:r w:rsidRPr="00992854">
        <w:rPr>
          <w:rFonts w:ascii="Tahoma" w:eastAsia="Times New Roman" w:hAnsi="Tahoma" w:cs="Tahoma"/>
          <w:b/>
          <w:bCs/>
          <w:color w:val="1F1F1F"/>
          <w:sz w:val="24"/>
          <w:szCs w:val="24"/>
          <w:bdr w:val="none" w:sz="0" w:space="0" w:color="auto" w:frame="1"/>
        </w:rPr>
        <w:t>State Representation:</w:t>
      </w:r>
      <w:r w:rsidRPr="00992854">
        <w:rPr>
          <w:rFonts w:ascii="Tahoma" w:eastAsia="Times New Roman" w:hAnsi="Tahoma" w:cs="Tahoma"/>
          <w:color w:val="1F1F1F"/>
          <w:sz w:val="24"/>
          <w:szCs w:val="24"/>
        </w:rPr>
        <w:t xml:space="preserve"> The state is represented as a tuple </w:t>
      </w:r>
      <w:r w:rsidRPr="00992854">
        <w:rPr>
          <w:rFonts w:ascii="Tahoma" w:eastAsia="Times New Roman" w:hAnsi="Tahoma" w:cs="Tahoma"/>
          <w:color w:val="444746"/>
          <w:sz w:val="20"/>
          <w:szCs w:val="20"/>
          <w:bdr w:val="none" w:sz="0" w:space="0" w:color="auto" w:frame="1"/>
        </w:rPr>
        <w:t>(x, y)</w:t>
      </w:r>
      <w:r w:rsidRPr="00992854">
        <w:rPr>
          <w:rFonts w:ascii="Tahoma" w:eastAsia="Times New Roman" w:hAnsi="Tahoma" w:cs="Tahoma"/>
          <w:color w:val="1F1F1F"/>
          <w:sz w:val="24"/>
          <w:szCs w:val="24"/>
        </w:rPr>
        <w:t xml:space="preserve">, where </w:t>
      </w:r>
      <w:r w:rsidRPr="00992854">
        <w:rPr>
          <w:rFonts w:ascii="Tahoma" w:eastAsia="Times New Roman" w:hAnsi="Tahoma" w:cs="Tahoma"/>
          <w:color w:val="444746"/>
          <w:sz w:val="20"/>
          <w:szCs w:val="20"/>
          <w:bdr w:val="none" w:sz="0" w:space="0" w:color="auto" w:frame="1"/>
        </w:rPr>
        <w:t>x</w:t>
      </w:r>
      <w:r w:rsidRPr="00992854">
        <w:rPr>
          <w:rFonts w:ascii="Tahoma" w:eastAsia="Times New Roman" w:hAnsi="Tahoma" w:cs="Tahoma"/>
          <w:color w:val="1F1F1F"/>
          <w:sz w:val="24"/>
          <w:szCs w:val="24"/>
        </w:rPr>
        <w:t xml:space="preserve"> is the water in the 4L jug and </w:t>
      </w:r>
      <w:r w:rsidRPr="00992854">
        <w:rPr>
          <w:rFonts w:ascii="Tahoma" w:eastAsia="Times New Roman" w:hAnsi="Tahoma" w:cs="Tahoma"/>
          <w:color w:val="444746"/>
          <w:sz w:val="20"/>
          <w:szCs w:val="20"/>
          <w:bdr w:val="none" w:sz="0" w:space="0" w:color="auto" w:frame="1"/>
        </w:rPr>
        <w:t>y</w:t>
      </w:r>
      <w:r w:rsidRPr="00992854">
        <w:rPr>
          <w:rFonts w:ascii="Tahoma" w:eastAsia="Times New Roman" w:hAnsi="Tahoma" w:cs="Tahoma"/>
          <w:color w:val="1F1F1F"/>
          <w:sz w:val="24"/>
          <w:szCs w:val="24"/>
        </w:rPr>
        <w:t xml:space="preserve"> is the water in the 3L jug.</w:t>
      </w:r>
    </w:p>
    <w:p w14:paraId="5572D316" w14:textId="77777777" w:rsidR="00992854" w:rsidRPr="00992854" w:rsidRDefault="00992854" w:rsidP="00992854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ahoma" w:eastAsia="Times New Roman" w:hAnsi="Tahoma" w:cs="Tahoma"/>
          <w:color w:val="1F1F1F"/>
          <w:sz w:val="24"/>
          <w:szCs w:val="24"/>
        </w:rPr>
      </w:pPr>
      <w:r w:rsidRPr="00992854">
        <w:rPr>
          <w:rFonts w:ascii="Tahoma" w:eastAsia="Times New Roman" w:hAnsi="Tahoma" w:cs="Tahoma"/>
          <w:b/>
          <w:bCs/>
          <w:color w:val="1F1F1F"/>
          <w:sz w:val="24"/>
          <w:szCs w:val="24"/>
          <w:bdr w:val="none" w:sz="0" w:space="0" w:color="auto" w:frame="1"/>
        </w:rPr>
        <w:t>Visited List:</w:t>
      </w:r>
      <w:r w:rsidRPr="00992854">
        <w:rPr>
          <w:rFonts w:ascii="Tahoma" w:eastAsia="Times New Roman" w:hAnsi="Tahoma" w:cs="Tahoma"/>
          <w:color w:val="1F1F1F"/>
          <w:sz w:val="24"/>
          <w:szCs w:val="24"/>
        </w:rPr>
        <w:t xml:space="preserve"> A list named </w:t>
      </w:r>
      <w:r w:rsidRPr="00992854">
        <w:rPr>
          <w:rFonts w:ascii="Tahoma" w:eastAsia="Times New Roman" w:hAnsi="Tahoma" w:cs="Tahoma"/>
          <w:color w:val="444746"/>
          <w:sz w:val="20"/>
          <w:szCs w:val="20"/>
          <w:bdr w:val="none" w:sz="0" w:space="0" w:color="auto" w:frame="1"/>
        </w:rPr>
        <w:t>visited</w:t>
      </w:r>
      <w:r w:rsidRPr="00992854">
        <w:rPr>
          <w:rFonts w:ascii="Tahoma" w:eastAsia="Times New Roman" w:hAnsi="Tahoma" w:cs="Tahoma"/>
          <w:color w:val="1F1F1F"/>
          <w:sz w:val="24"/>
          <w:szCs w:val="24"/>
        </w:rPr>
        <w:t xml:space="preserve"> is maintained to keep track of states already explored. This prevents the algorithm from falling into infinite loops.</w:t>
      </w:r>
    </w:p>
    <w:p w14:paraId="3118D453" w14:textId="77777777" w:rsidR="00992854" w:rsidRPr="00992854" w:rsidRDefault="00992854" w:rsidP="00992854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ahoma" w:eastAsia="Times New Roman" w:hAnsi="Tahoma" w:cs="Tahoma"/>
          <w:color w:val="1F1F1F"/>
          <w:sz w:val="24"/>
          <w:szCs w:val="24"/>
        </w:rPr>
      </w:pPr>
      <w:r w:rsidRPr="00992854">
        <w:rPr>
          <w:rFonts w:ascii="Tahoma" w:eastAsia="Times New Roman" w:hAnsi="Tahoma" w:cs="Tahoma"/>
          <w:b/>
          <w:bCs/>
          <w:color w:val="1F1F1F"/>
          <w:sz w:val="24"/>
          <w:szCs w:val="24"/>
          <w:bdr w:val="none" w:sz="0" w:space="0" w:color="auto" w:frame="1"/>
        </w:rPr>
        <w:t>Recursion &amp; Path Tracking:</w:t>
      </w:r>
      <w:r w:rsidRPr="00992854">
        <w:rPr>
          <w:rFonts w:ascii="Tahoma" w:eastAsia="Times New Roman" w:hAnsi="Tahoma" w:cs="Tahoma"/>
          <w:color w:val="1F1F1F"/>
          <w:sz w:val="24"/>
          <w:szCs w:val="24"/>
        </w:rPr>
        <w:t xml:space="preserve"> The function </w:t>
      </w:r>
      <w:proofErr w:type="spellStart"/>
      <w:proofErr w:type="gramStart"/>
      <w:r w:rsidRPr="00992854">
        <w:rPr>
          <w:rFonts w:ascii="Tahoma" w:eastAsia="Times New Roman" w:hAnsi="Tahoma" w:cs="Tahoma"/>
          <w:color w:val="444746"/>
          <w:sz w:val="20"/>
          <w:szCs w:val="20"/>
          <w:bdr w:val="none" w:sz="0" w:space="0" w:color="auto" w:frame="1"/>
        </w:rPr>
        <w:t>dfs</w:t>
      </w:r>
      <w:proofErr w:type="spellEnd"/>
      <w:r w:rsidRPr="00992854">
        <w:rPr>
          <w:rFonts w:ascii="Tahoma" w:eastAsia="Times New Roman" w:hAnsi="Tahoma" w:cs="Tahoma"/>
          <w:color w:val="444746"/>
          <w:sz w:val="20"/>
          <w:szCs w:val="20"/>
          <w:bdr w:val="none" w:sz="0" w:space="0" w:color="auto" w:frame="1"/>
        </w:rPr>
        <w:t>(</w:t>
      </w:r>
      <w:proofErr w:type="gramEnd"/>
      <w:r w:rsidRPr="00992854">
        <w:rPr>
          <w:rFonts w:ascii="Tahoma" w:eastAsia="Times New Roman" w:hAnsi="Tahoma" w:cs="Tahoma"/>
          <w:color w:val="444746"/>
          <w:sz w:val="20"/>
          <w:szCs w:val="20"/>
          <w:bdr w:val="none" w:sz="0" w:space="0" w:color="auto" w:frame="1"/>
        </w:rPr>
        <w:t>)</w:t>
      </w:r>
      <w:r w:rsidRPr="00992854">
        <w:rPr>
          <w:rFonts w:ascii="Tahoma" w:eastAsia="Times New Roman" w:hAnsi="Tahoma" w:cs="Tahoma"/>
          <w:color w:val="1F1F1F"/>
          <w:sz w:val="24"/>
          <w:szCs w:val="24"/>
        </w:rPr>
        <w:t xml:space="preserve"> explores one branch as deep as possible before backtracking. It carries a </w:t>
      </w:r>
      <w:r w:rsidRPr="00992854">
        <w:rPr>
          <w:rFonts w:ascii="Tahoma" w:eastAsia="Times New Roman" w:hAnsi="Tahoma" w:cs="Tahoma"/>
          <w:color w:val="444746"/>
          <w:sz w:val="20"/>
          <w:szCs w:val="20"/>
          <w:bdr w:val="none" w:sz="0" w:space="0" w:color="auto" w:frame="1"/>
        </w:rPr>
        <w:t>path</w:t>
      </w:r>
      <w:r w:rsidRPr="00992854">
        <w:rPr>
          <w:rFonts w:ascii="Tahoma" w:eastAsia="Times New Roman" w:hAnsi="Tahoma" w:cs="Tahoma"/>
          <w:color w:val="1F1F1F"/>
          <w:sz w:val="24"/>
          <w:szCs w:val="24"/>
        </w:rPr>
        <w:t xml:space="preserve"> list to store the sequence of actions taken.</w:t>
      </w:r>
    </w:p>
    <w:p w14:paraId="20964C1F" w14:textId="77777777" w:rsidR="00992854" w:rsidRPr="00992854" w:rsidRDefault="00992854" w:rsidP="00992854">
      <w:pPr>
        <w:spacing w:before="100" w:beforeAutospacing="1" w:after="0" w:line="240" w:lineRule="auto"/>
        <w:outlineLvl w:val="2"/>
        <w:rPr>
          <w:rFonts w:ascii="Tahoma" w:eastAsia="Times New Roman" w:hAnsi="Tahoma" w:cs="Tahoma"/>
          <w:b/>
          <w:bCs/>
          <w:color w:val="1F1F1F"/>
          <w:sz w:val="27"/>
          <w:szCs w:val="27"/>
        </w:rPr>
      </w:pPr>
      <w:r w:rsidRPr="00992854">
        <w:rPr>
          <w:rFonts w:ascii="Tahoma" w:eastAsia="Times New Roman" w:hAnsi="Tahoma" w:cs="Tahoma"/>
          <w:b/>
          <w:bCs/>
          <w:color w:val="1F1F1F"/>
          <w:sz w:val="27"/>
          <w:szCs w:val="27"/>
          <w:bdr w:val="none" w:sz="0" w:space="0" w:color="auto" w:frame="1"/>
        </w:rPr>
        <w:t>4. Rules/Actions Applied</w:t>
      </w:r>
    </w:p>
    <w:p w14:paraId="40F2FE2E" w14:textId="77777777" w:rsidR="00992854" w:rsidRPr="00992854" w:rsidRDefault="00992854" w:rsidP="00992854">
      <w:pPr>
        <w:spacing w:before="100" w:beforeAutospacing="1" w:after="120" w:line="240" w:lineRule="auto"/>
        <w:rPr>
          <w:rFonts w:ascii="Tahoma" w:eastAsia="Times New Roman" w:hAnsi="Tahoma" w:cs="Tahoma"/>
          <w:color w:val="1F1F1F"/>
          <w:sz w:val="24"/>
          <w:szCs w:val="24"/>
        </w:rPr>
      </w:pPr>
      <w:r w:rsidRPr="00992854">
        <w:rPr>
          <w:rFonts w:ascii="Tahoma" w:eastAsia="Times New Roman" w:hAnsi="Tahoma" w:cs="Tahoma"/>
          <w:color w:val="1F1F1F"/>
          <w:sz w:val="24"/>
          <w:szCs w:val="24"/>
        </w:rPr>
        <w:t>At each step, the algorithm evaluates the following possible moves:</w:t>
      </w:r>
    </w:p>
    <w:p w14:paraId="450DF809" w14:textId="77777777" w:rsidR="00992854" w:rsidRPr="00992854" w:rsidRDefault="00992854" w:rsidP="00992854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Tahoma" w:eastAsia="Times New Roman" w:hAnsi="Tahoma" w:cs="Tahoma"/>
          <w:color w:val="1F1F1F"/>
          <w:sz w:val="24"/>
          <w:szCs w:val="24"/>
        </w:rPr>
      </w:pPr>
      <w:r w:rsidRPr="00992854">
        <w:rPr>
          <w:rFonts w:ascii="Tahoma" w:eastAsia="Times New Roman" w:hAnsi="Tahoma" w:cs="Tahoma"/>
          <w:b/>
          <w:bCs/>
          <w:color w:val="1F1F1F"/>
          <w:sz w:val="24"/>
          <w:szCs w:val="24"/>
          <w:bdr w:val="none" w:sz="0" w:space="0" w:color="auto" w:frame="1"/>
        </w:rPr>
        <w:t>Fill Jugs:</w:t>
      </w:r>
      <w:r w:rsidRPr="00992854">
        <w:rPr>
          <w:rFonts w:ascii="Tahoma" w:eastAsia="Times New Roman" w:hAnsi="Tahoma" w:cs="Tahoma"/>
          <w:color w:val="1F1F1F"/>
          <w:sz w:val="24"/>
          <w:szCs w:val="24"/>
        </w:rPr>
        <w:t xml:space="preserve"> Completely fill the 4L jug or the 3L jug.</w:t>
      </w:r>
    </w:p>
    <w:p w14:paraId="43F15C7E" w14:textId="77777777" w:rsidR="00992854" w:rsidRPr="00992854" w:rsidRDefault="00992854" w:rsidP="00992854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Tahoma" w:eastAsia="Times New Roman" w:hAnsi="Tahoma" w:cs="Tahoma"/>
          <w:color w:val="1F1F1F"/>
          <w:sz w:val="24"/>
          <w:szCs w:val="24"/>
        </w:rPr>
      </w:pPr>
      <w:r w:rsidRPr="00992854">
        <w:rPr>
          <w:rFonts w:ascii="Tahoma" w:eastAsia="Times New Roman" w:hAnsi="Tahoma" w:cs="Tahoma"/>
          <w:b/>
          <w:bCs/>
          <w:color w:val="1F1F1F"/>
          <w:sz w:val="24"/>
          <w:szCs w:val="24"/>
          <w:bdr w:val="none" w:sz="0" w:space="0" w:color="auto" w:frame="1"/>
        </w:rPr>
        <w:lastRenderedPageBreak/>
        <w:t>Empty Jugs:</w:t>
      </w:r>
      <w:r w:rsidRPr="00992854">
        <w:rPr>
          <w:rFonts w:ascii="Tahoma" w:eastAsia="Times New Roman" w:hAnsi="Tahoma" w:cs="Tahoma"/>
          <w:color w:val="1F1F1F"/>
          <w:sz w:val="24"/>
          <w:szCs w:val="24"/>
        </w:rPr>
        <w:t xml:space="preserve"> Completely empty the 4L jug or the 3L jug.</w:t>
      </w:r>
    </w:p>
    <w:p w14:paraId="1D7624D8" w14:textId="77777777" w:rsidR="00992854" w:rsidRPr="00992854" w:rsidRDefault="00992854" w:rsidP="00992854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Tahoma" w:eastAsia="Times New Roman" w:hAnsi="Tahoma" w:cs="Tahoma"/>
          <w:color w:val="1F1F1F"/>
          <w:sz w:val="24"/>
          <w:szCs w:val="24"/>
        </w:rPr>
      </w:pPr>
      <w:r w:rsidRPr="00992854">
        <w:rPr>
          <w:rFonts w:ascii="Tahoma" w:eastAsia="Times New Roman" w:hAnsi="Tahoma" w:cs="Tahoma"/>
          <w:b/>
          <w:bCs/>
          <w:color w:val="1F1F1F"/>
          <w:sz w:val="24"/>
          <w:szCs w:val="24"/>
          <w:bdr w:val="none" w:sz="0" w:space="0" w:color="auto" w:frame="1"/>
        </w:rPr>
        <w:t>Pour Water:</w:t>
      </w:r>
      <w:r w:rsidRPr="00992854">
        <w:rPr>
          <w:rFonts w:ascii="Tahoma" w:eastAsia="Times New Roman" w:hAnsi="Tahoma" w:cs="Tahoma"/>
          <w:color w:val="1F1F1F"/>
          <w:sz w:val="24"/>
          <w:szCs w:val="24"/>
        </w:rPr>
        <w:t xml:space="preserve"> * Pour from 4L to 3L until the 3L jug is full or the 4L jug is empty.</w:t>
      </w:r>
    </w:p>
    <w:p w14:paraId="5870287E" w14:textId="77777777" w:rsidR="00992854" w:rsidRPr="00992854" w:rsidRDefault="00992854" w:rsidP="00992854">
      <w:pPr>
        <w:numPr>
          <w:ilvl w:val="1"/>
          <w:numId w:val="3"/>
        </w:numPr>
        <w:spacing w:before="100" w:beforeAutospacing="1" w:after="120" w:line="240" w:lineRule="auto"/>
        <w:ind w:left="0"/>
        <w:rPr>
          <w:rFonts w:ascii="Tahoma" w:eastAsia="Times New Roman" w:hAnsi="Tahoma" w:cs="Tahoma"/>
          <w:color w:val="1F1F1F"/>
          <w:sz w:val="24"/>
          <w:szCs w:val="24"/>
        </w:rPr>
      </w:pPr>
      <w:r w:rsidRPr="00992854">
        <w:rPr>
          <w:rFonts w:ascii="Tahoma" w:eastAsia="Times New Roman" w:hAnsi="Tahoma" w:cs="Tahoma"/>
          <w:color w:val="1F1F1F"/>
          <w:sz w:val="24"/>
          <w:szCs w:val="24"/>
        </w:rPr>
        <w:t>Pour from 3L to 4L until the 4L jug is full or the 3L jug is empty.</w:t>
      </w:r>
    </w:p>
    <w:p w14:paraId="61CE4230" w14:textId="77777777" w:rsidR="00992854" w:rsidRPr="00992854" w:rsidRDefault="00992854" w:rsidP="00992854">
      <w:pPr>
        <w:spacing w:before="100" w:beforeAutospacing="1" w:after="0" w:line="240" w:lineRule="auto"/>
        <w:outlineLvl w:val="2"/>
        <w:rPr>
          <w:rFonts w:ascii="Tahoma" w:eastAsia="Times New Roman" w:hAnsi="Tahoma" w:cs="Tahoma"/>
          <w:b/>
          <w:bCs/>
          <w:color w:val="1F1F1F"/>
          <w:sz w:val="27"/>
          <w:szCs w:val="27"/>
        </w:rPr>
      </w:pPr>
      <w:r w:rsidRPr="00992854">
        <w:rPr>
          <w:rFonts w:ascii="Tahoma" w:eastAsia="Times New Roman" w:hAnsi="Tahoma" w:cs="Tahoma"/>
          <w:b/>
          <w:bCs/>
          <w:color w:val="1F1F1F"/>
          <w:sz w:val="27"/>
          <w:szCs w:val="27"/>
          <w:bdr w:val="none" w:sz="0" w:space="0" w:color="auto" w:frame="1"/>
        </w:rPr>
        <w:t>5. Code Explanation</w:t>
      </w:r>
    </w:p>
    <w:p w14:paraId="40CE122A" w14:textId="77777777" w:rsidR="00992854" w:rsidRPr="00992854" w:rsidRDefault="00992854" w:rsidP="00992854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Tahoma" w:eastAsia="Times New Roman" w:hAnsi="Tahoma" w:cs="Tahoma"/>
          <w:color w:val="1F1F1F"/>
          <w:sz w:val="24"/>
          <w:szCs w:val="24"/>
        </w:rPr>
      </w:pPr>
      <w:r w:rsidRPr="00992854">
        <w:rPr>
          <w:rFonts w:ascii="Tahoma" w:eastAsia="Times New Roman" w:hAnsi="Tahoma" w:cs="Tahoma"/>
          <w:b/>
          <w:bCs/>
          <w:color w:val="444746"/>
          <w:sz w:val="20"/>
          <w:szCs w:val="20"/>
          <w:bdr w:val="none" w:sz="0" w:space="0" w:color="auto" w:frame="1"/>
        </w:rPr>
        <w:t>if x == 2 or y == 2:</w:t>
      </w:r>
      <w:r w:rsidRPr="00992854">
        <w:rPr>
          <w:rFonts w:ascii="Tahoma" w:eastAsia="Times New Roman" w:hAnsi="Tahoma" w:cs="Tahoma"/>
          <w:color w:val="1F1F1F"/>
          <w:sz w:val="24"/>
          <w:szCs w:val="24"/>
        </w:rPr>
        <w:t xml:space="preserve"> This is the termination condition. Once a jug has 2 liters, the path is printed, and the search stops.</w:t>
      </w:r>
    </w:p>
    <w:p w14:paraId="3C9BB039" w14:textId="77777777" w:rsidR="00992854" w:rsidRPr="00992854" w:rsidRDefault="00992854" w:rsidP="00992854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Tahoma" w:eastAsia="Times New Roman" w:hAnsi="Tahoma" w:cs="Tahoma"/>
          <w:color w:val="1F1F1F"/>
          <w:sz w:val="24"/>
          <w:szCs w:val="24"/>
        </w:rPr>
      </w:pPr>
      <w:proofErr w:type="spellStart"/>
      <w:r w:rsidRPr="00992854">
        <w:rPr>
          <w:rFonts w:ascii="Tahoma" w:eastAsia="Times New Roman" w:hAnsi="Tahoma" w:cs="Tahoma"/>
          <w:b/>
          <w:bCs/>
          <w:color w:val="444746"/>
          <w:sz w:val="20"/>
          <w:szCs w:val="20"/>
          <w:bdr w:val="none" w:sz="0" w:space="0" w:color="auto" w:frame="1"/>
        </w:rPr>
        <w:t>next_</w:t>
      </w:r>
      <w:proofErr w:type="gramStart"/>
      <w:r w:rsidRPr="00992854">
        <w:rPr>
          <w:rFonts w:ascii="Tahoma" w:eastAsia="Times New Roman" w:hAnsi="Tahoma" w:cs="Tahoma"/>
          <w:b/>
          <w:bCs/>
          <w:color w:val="444746"/>
          <w:sz w:val="20"/>
          <w:szCs w:val="20"/>
          <w:bdr w:val="none" w:sz="0" w:space="0" w:color="auto" w:frame="1"/>
        </w:rPr>
        <w:t>states.append</w:t>
      </w:r>
      <w:proofErr w:type="spellEnd"/>
      <w:proofErr w:type="gramEnd"/>
      <w:r w:rsidRPr="00992854">
        <w:rPr>
          <w:rFonts w:ascii="Tahoma" w:eastAsia="Times New Roman" w:hAnsi="Tahoma" w:cs="Tahoma"/>
          <w:b/>
          <w:bCs/>
          <w:color w:val="444746"/>
          <w:sz w:val="20"/>
          <w:szCs w:val="20"/>
          <w:bdr w:val="none" w:sz="0" w:space="0" w:color="auto" w:frame="1"/>
        </w:rPr>
        <w:t>(...)</w:t>
      </w:r>
      <w:r w:rsidRPr="00992854">
        <w:rPr>
          <w:rFonts w:ascii="Tahoma" w:eastAsia="Times New Roman" w:hAnsi="Tahoma" w:cs="Tahoma"/>
          <w:b/>
          <w:bCs/>
          <w:color w:val="1F1F1F"/>
          <w:sz w:val="24"/>
          <w:szCs w:val="24"/>
          <w:bdr w:val="none" w:sz="0" w:space="0" w:color="auto" w:frame="1"/>
        </w:rPr>
        <w:t>:</w:t>
      </w:r>
      <w:r w:rsidRPr="00992854">
        <w:rPr>
          <w:rFonts w:ascii="Tahoma" w:eastAsia="Times New Roman" w:hAnsi="Tahoma" w:cs="Tahoma"/>
          <w:color w:val="1F1F1F"/>
          <w:sz w:val="24"/>
          <w:szCs w:val="24"/>
        </w:rPr>
        <w:t xml:space="preserve"> This section defines the state transitions. For example, </w:t>
      </w:r>
      <w:r w:rsidRPr="00992854">
        <w:rPr>
          <w:rFonts w:ascii="Tahoma" w:eastAsia="Times New Roman" w:hAnsi="Tahoma" w:cs="Tahoma"/>
          <w:color w:val="444746"/>
          <w:sz w:val="20"/>
          <w:szCs w:val="20"/>
          <w:bdr w:val="none" w:sz="0" w:space="0" w:color="auto" w:frame="1"/>
        </w:rPr>
        <w:t>((4, y), "Fill 4L Jug")</w:t>
      </w:r>
      <w:r w:rsidRPr="00992854">
        <w:rPr>
          <w:rFonts w:ascii="Tahoma" w:eastAsia="Times New Roman" w:hAnsi="Tahoma" w:cs="Tahoma"/>
          <w:color w:val="1F1F1F"/>
          <w:sz w:val="24"/>
          <w:szCs w:val="24"/>
        </w:rPr>
        <w:t xml:space="preserve"> changes the current amount of water in the first jug to 4.</w:t>
      </w:r>
    </w:p>
    <w:p w14:paraId="3BC441D1" w14:textId="77777777" w:rsidR="00992854" w:rsidRPr="00992854" w:rsidRDefault="00992854" w:rsidP="00992854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Tahoma" w:eastAsia="Times New Roman" w:hAnsi="Tahoma" w:cs="Tahoma"/>
          <w:color w:val="1F1F1F"/>
          <w:sz w:val="24"/>
          <w:szCs w:val="24"/>
        </w:rPr>
      </w:pPr>
      <w:proofErr w:type="gramStart"/>
      <w:r w:rsidRPr="00992854">
        <w:rPr>
          <w:rFonts w:ascii="Tahoma" w:eastAsia="Times New Roman" w:hAnsi="Tahoma" w:cs="Tahoma"/>
          <w:b/>
          <w:bCs/>
          <w:color w:val="444746"/>
          <w:sz w:val="20"/>
          <w:szCs w:val="20"/>
          <w:bdr w:val="none" w:sz="0" w:space="0" w:color="auto" w:frame="1"/>
        </w:rPr>
        <w:t>min(</w:t>
      </w:r>
      <w:proofErr w:type="gramEnd"/>
      <w:r w:rsidRPr="00992854">
        <w:rPr>
          <w:rFonts w:ascii="Tahoma" w:eastAsia="Times New Roman" w:hAnsi="Tahoma" w:cs="Tahoma"/>
          <w:b/>
          <w:bCs/>
          <w:color w:val="444746"/>
          <w:sz w:val="20"/>
          <w:szCs w:val="20"/>
          <w:bdr w:val="none" w:sz="0" w:space="0" w:color="auto" w:frame="1"/>
        </w:rPr>
        <w:t>x, 3 - y)</w:t>
      </w:r>
      <w:r w:rsidRPr="00992854">
        <w:rPr>
          <w:rFonts w:ascii="Tahoma" w:eastAsia="Times New Roman" w:hAnsi="Tahoma" w:cs="Tahoma"/>
          <w:b/>
          <w:bCs/>
          <w:color w:val="1F1F1F"/>
          <w:sz w:val="24"/>
          <w:szCs w:val="24"/>
          <w:bdr w:val="none" w:sz="0" w:space="0" w:color="auto" w:frame="1"/>
        </w:rPr>
        <w:t>:</w:t>
      </w:r>
      <w:r w:rsidRPr="00992854">
        <w:rPr>
          <w:rFonts w:ascii="Tahoma" w:eastAsia="Times New Roman" w:hAnsi="Tahoma" w:cs="Tahoma"/>
          <w:color w:val="1F1F1F"/>
          <w:sz w:val="24"/>
          <w:szCs w:val="24"/>
        </w:rPr>
        <w:t xml:space="preserve"> This logic ensures that when pouring water, we do not exceed the capacity of the receiving jug.</w:t>
      </w:r>
    </w:p>
    <w:p w14:paraId="731DB0DC" w14:textId="77777777" w:rsidR="00992854" w:rsidRPr="00992854" w:rsidRDefault="00992854" w:rsidP="00992854">
      <w:pPr>
        <w:spacing w:before="100" w:beforeAutospacing="1" w:after="0" w:line="240" w:lineRule="auto"/>
        <w:outlineLvl w:val="2"/>
        <w:rPr>
          <w:rFonts w:ascii="Tahoma" w:eastAsia="Times New Roman" w:hAnsi="Tahoma" w:cs="Tahoma"/>
          <w:b/>
          <w:bCs/>
          <w:color w:val="1F1F1F"/>
          <w:sz w:val="27"/>
          <w:szCs w:val="27"/>
        </w:rPr>
      </w:pPr>
      <w:r w:rsidRPr="00992854">
        <w:rPr>
          <w:rFonts w:ascii="Tahoma" w:eastAsia="Times New Roman" w:hAnsi="Tahoma" w:cs="Tahoma"/>
          <w:b/>
          <w:bCs/>
          <w:color w:val="1F1F1F"/>
          <w:sz w:val="27"/>
          <w:szCs w:val="27"/>
          <w:bdr w:val="none" w:sz="0" w:space="0" w:color="auto" w:frame="1"/>
        </w:rPr>
        <w:t>6. Justification (The "Why")</w:t>
      </w:r>
    </w:p>
    <w:p w14:paraId="5516E221" w14:textId="77777777" w:rsidR="00992854" w:rsidRPr="00992854" w:rsidRDefault="00992854" w:rsidP="00992854">
      <w:pPr>
        <w:numPr>
          <w:ilvl w:val="0"/>
          <w:numId w:val="5"/>
        </w:numPr>
        <w:spacing w:before="100" w:beforeAutospacing="1" w:after="0" w:line="240" w:lineRule="auto"/>
        <w:ind w:left="0"/>
        <w:rPr>
          <w:rFonts w:ascii="Tahoma" w:eastAsia="Times New Roman" w:hAnsi="Tahoma" w:cs="Tahoma"/>
          <w:color w:val="1F1F1F"/>
          <w:sz w:val="24"/>
          <w:szCs w:val="24"/>
        </w:rPr>
      </w:pPr>
      <w:r w:rsidRPr="00992854">
        <w:rPr>
          <w:rFonts w:ascii="Tahoma" w:eastAsia="Times New Roman" w:hAnsi="Tahoma" w:cs="Tahoma"/>
          <w:b/>
          <w:bCs/>
          <w:color w:val="1F1F1F"/>
          <w:sz w:val="24"/>
          <w:szCs w:val="24"/>
          <w:bdr w:val="none" w:sz="0" w:space="0" w:color="auto" w:frame="1"/>
        </w:rPr>
        <w:t>Why DFS?</w:t>
      </w:r>
      <w:r w:rsidRPr="00992854">
        <w:rPr>
          <w:rFonts w:ascii="Tahoma" w:eastAsia="Times New Roman" w:hAnsi="Tahoma" w:cs="Tahoma"/>
          <w:color w:val="1F1F1F"/>
          <w:sz w:val="24"/>
          <w:szCs w:val="24"/>
        </w:rPr>
        <w:t xml:space="preserve"> DFS is useful for finding </w:t>
      </w:r>
      <w:r w:rsidRPr="00992854">
        <w:rPr>
          <w:rFonts w:ascii="Tahoma" w:eastAsia="Times New Roman" w:hAnsi="Tahoma" w:cs="Tahoma"/>
          <w:i/>
          <w:iCs/>
          <w:color w:val="1F1F1F"/>
          <w:sz w:val="24"/>
          <w:szCs w:val="24"/>
          <w:bdr w:val="none" w:sz="0" w:space="0" w:color="auto" w:frame="1"/>
        </w:rPr>
        <w:t>any</w:t>
      </w:r>
      <w:r w:rsidRPr="00992854">
        <w:rPr>
          <w:rFonts w:ascii="Tahoma" w:eastAsia="Times New Roman" w:hAnsi="Tahoma" w:cs="Tahoma"/>
          <w:color w:val="1F1F1F"/>
          <w:sz w:val="24"/>
          <w:szCs w:val="24"/>
        </w:rPr>
        <w:t xml:space="preserve"> solution in a state-space tree. Since the state space for a 4L and 3L jug is relatively small, DFS quickly finds a path to the goal.</w:t>
      </w:r>
    </w:p>
    <w:p w14:paraId="69EDEFB7" w14:textId="77777777" w:rsidR="00992854" w:rsidRPr="00992854" w:rsidRDefault="00992854" w:rsidP="00992854">
      <w:pPr>
        <w:numPr>
          <w:ilvl w:val="0"/>
          <w:numId w:val="5"/>
        </w:numPr>
        <w:spacing w:before="100" w:beforeAutospacing="1" w:after="0" w:line="240" w:lineRule="auto"/>
        <w:ind w:left="0"/>
        <w:rPr>
          <w:rFonts w:ascii="Tahoma" w:eastAsia="Times New Roman" w:hAnsi="Tahoma" w:cs="Tahoma"/>
          <w:color w:val="1F1F1F"/>
          <w:sz w:val="24"/>
          <w:szCs w:val="24"/>
        </w:rPr>
      </w:pPr>
      <w:r w:rsidRPr="00992854">
        <w:rPr>
          <w:rFonts w:ascii="Tahoma" w:eastAsia="Times New Roman" w:hAnsi="Tahoma" w:cs="Tahoma"/>
          <w:b/>
          <w:bCs/>
          <w:color w:val="1F1F1F"/>
          <w:sz w:val="24"/>
          <w:szCs w:val="24"/>
          <w:bdr w:val="none" w:sz="0" w:space="0" w:color="auto" w:frame="1"/>
        </w:rPr>
        <w:t>Why use a Visited List?</w:t>
      </w:r>
      <w:r w:rsidRPr="00992854">
        <w:rPr>
          <w:rFonts w:ascii="Tahoma" w:eastAsia="Times New Roman" w:hAnsi="Tahoma" w:cs="Tahoma"/>
          <w:color w:val="1F1F1F"/>
          <w:sz w:val="24"/>
          <w:szCs w:val="24"/>
        </w:rPr>
        <w:t xml:space="preserve"> Without tracking visited states, the jugs could be filled and emptied repeatedly (e.g., 0,0 -&gt; 4,0 -&gt; 0,0), causing the program to crash or run forever.</w:t>
      </w:r>
    </w:p>
    <w:p w14:paraId="45EDCE85" w14:textId="77777777" w:rsidR="00FE623E" w:rsidRPr="00992854" w:rsidRDefault="00FE623E">
      <w:pPr>
        <w:rPr>
          <w:rFonts w:ascii="Tahoma" w:hAnsi="Tahoma" w:cs="Tahoma"/>
        </w:rPr>
      </w:pPr>
    </w:p>
    <w:sectPr w:rsidR="00FE623E" w:rsidRPr="009928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5BA0A59"/>
    <w:multiLevelType w:val="multilevel"/>
    <w:tmpl w:val="33746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2C43F49"/>
    <w:multiLevelType w:val="multilevel"/>
    <w:tmpl w:val="480EC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20E4A5D"/>
    <w:multiLevelType w:val="multilevel"/>
    <w:tmpl w:val="35820B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ABB3043"/>
    <w:multiLevelType w:val="multilevel"/>
    <w:tmpl w:val="6C766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D6C73AC"/>
    <w:multiLevelType w:val="multilevel"/>
    <w:tmpl w:val="97DAF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2854"/>
    <w:rsid w:val="00992854"/>
    <w:rsid w:val="00FE62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BAD5C1"/>
  <w15:chartTrackingRefBased/>
  <w15:docId w15:val="{CA1B0294-4481-4478-8379-804EA312FA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9285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99285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285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992854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9928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99285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59741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351</Words>
  <Characters>2004</Characters>
  <Application>Microsoft Office Word</Application>
  <DocSecurity>0</DocSecurity>
  <Lines>16</Lines>
  <Paragraphs>4</Paragraphs>
  <ScaleCrop>false</ScaleCrop>
  <Company/>
  <LinksUpToDate>false</LinksUpToDate>
  <CharactersWithSpaces>2351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Ishmal Nadeem</dc:creator>
  <cp:keywords/>
  <dc:description/>
  <cp:lastModifiedBy>Ishmal Nadeem</cp:lastModifiedBy>
  <cp:revision>1</cp:revision>
  <dcterms:created xsi:type="dcterms:W3CDTF">2026-03-05T19:07:00Z</dcterms:created>
  <dcterms:modified xsi:type="dcterms:W3CDTF">2026-03-05T19:08:00Z</dcterms:modified>
</cp:coreProperties>
</file>