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D23FB9" w14:textId="77777777" w:rsidR="00CF591F" w:rsidRPr="00CF591F" w:rsidRDefault="00CF591F" w:rsidP="00CF591F">
      <w:pPr>
        <w:spacing w:before="100" w:beforeAutospacing="1" w:after="0" w:line="240" w:lineRule="auto"/>
        <w:outlineLvl w:val="0"/>
        <w:rPr>
          <w:rFonts w:ascii="Tahoma" w:eastAsia="Times New Roman" w:hAnsi="Tahoma" w:cs="Tahoma"/>
          <w:b/>
          <w:bCs/>
          <w:color w:val="1F1F1F"/>
          <w:kern w:val="36"/>
          <w:sz w:val="48"/>
          <w:szCs w:val="48"/>
        </w:rPr>
      </w:pPr>
      <w:r w:rsidRPr="00CF591F">
        <w:rPr>
          <w:rFonts w:ascii="Tahoma" w:eastAsia="Times New Roman" w:hAnsi="Tahoma" w:cs="Tahoma"/>
          <w:b/>
          <w:bCs/>
          <w:color w:val="1F1F1F"/>
          <w:kern w:val="36"/>
          <w:sz w:val="48"/>
          <w:szCs w:val="48"/>
          <w:bdr w:val="none" w:sz="0" w:space="0" w:color="auto" w:frame="1"/>
        </w:rPr>
        <w:t>LAB REPO</w:t>
      </w:r>
      <w:bookmarkStart w:id="0" w:name="_GoBack"/>
      <w:bookmarkEnd w:id="0"/>
      <w:r w:rsidRPr="00CF591F">
        <w:rPr>
          <w:rFonts w:ascii="Tahoma" w:eastAsia="Times New Roman" w:hAnsi="Tahoma" w:cs="Tahoma"/>
          <w:b/>
          <w:bCs/>
          <w:color w:val="1F1F1F"/>
          <w:kern w:val="36"/>
          <w:sz w:val="48"/>
          <w:szCs w:val="48"/>
          <w:bdr w:val="none" w:sz="0" w:space="0" w:color="auto" w:frame="1"/>
        </w:rPr>
        <w:t>RT: COMPUTER VISION AND IMAGE PROCESSING</w:t>
      </w:r>
    </w:p>
    <w:p w14:paraId="25E356E1" w14:textId="77777777" w:rsidR="00CF591F" w:rsidRPr="00CF591F" w:rsidRDefault="00CF591F" w:rsidP="00CF591F">
      <w:pPr>
        <w:spacing w:before="100" w:beforeAutospacing="1" w:after="0" w:line="240" w:lineRule="auto"/>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Submitted by:</w:t>
      </w:r>
      <w:r w:rsidRPr="00CF591F">
        <w:rPr>
          <w:rFonts w:ascii="Tahoma" w:eastAsia="Times New Roman" w:hAnsi="Tahoma" w:cs="Tahoma"/>
          <w:color w:val="1F1F1F"/>
          <w:sz w:val="24"/>
          <w:szCs w:val="24"/>
        </w:rPr>
        <w:t xml:space="preserve"> Ishmal Nadeem</w:t>
      </w:r>
    </w:p>
    <w:p w14:paraId="1D88B1D5" w14:textId="77777777" w:rsidR="00CF591F" w:rsidRPr="00CF591F" w:rsidRDefault="00CF591F" w:rsidP="00CF591F">
      <w:pPr>
        <w:spacing w:before="100" w:beforeAutospacing="1" w:after="0" w:line="240" w:lineRule="auto"/>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Roll No:</w:t>
      </w:r>
      <w:r w:rsidRPr="00CF591F">
        <w:rPr>
          <w:rFonts w:ascii="Tahoma" w:eastAsia="Times New Roman" w:hAnsi="Tahoma" w:cs="Tahoma"/>
          <w:color w:val="1F1F1F"/>
          <w:sz w:val="24"/>
          <w:szCs w:val="24"/>
        </w:rPr>
        <w:t xml:space="preserve"> SU92-BSAIM-F24-101</w:t>
      </w:r>
    </w:p>
    <w:p w14:paraId="201B05C8" w14:textId="77777777" w:rsidR="00CF591F" w:rsidRPr="00CF591F" w:rsidRDefault="00CF591F" w:rsidP="00CF591F">
      <w:pPr>
        <w:spacing w:before="100" w:beforeAutospacing="1" w:after="0" w:line="240" w:lineRule="auto"/>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Submitted to:</w:t>
      </w:r>
      <w:r w:rsidRPr="00CF591F">
        <w:rPr>
          <w:rFonts w:ascii="Tahoma" w:eastAsia="Times New Roman" w:hAnsi="Tahoma" w:cs="Tahoma"/>
          <w:color w:val="1F1F1F"/>
          <w:sz w:val="24"/>
          <w:szCs w:val="24"/>
        </w:rPr>
        <w:t xml:space="preserve"> Sir </w:t>
      </w:r>
      <w:proofErr w:type="spellStart"/>
      <w:r w:rsidRPr="00CF591F">
        <w:rPr>
          <w:rFonts w:ascii="Tahoma" w:eastAsia="Times New Roman" w:hAnsi="Tahoma" w:cs="Tahoma"/>
          <w:color w:val="1F1F1F"/>
          <w:sz w:val="24"/>
          <w:szCs w:val="24"/>
        </w:rPr>
        <w:t>Rasikh</w:t>
      </w:r>
      <w:proofErr w:type="spellEnd"/>
    </w:p>
    <w:p w14:paraId="47B9957C" w14:textId="77777777" w:rsidR="00CF591F" w:rsidRPr="00CF591F" w:rsidRDefault="00CF591F" w:rsidP="00CF591F">
      <w:pPr>
        <w:spacing w:before="100" w:beforeAutospacing="1" w:after="0" w:line="240" w:lineRule="auto"/>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Lab Task:</w:t>
      </w:r>
      <w:r w:rsidRPr="00CF591F">
        <w:rPr>
          <w:rFonts w:ascii="Tahoma" w:eastAsia="Times New Roman" w:hAnsi="Tahoma" w:cs="Tahoma"/>
          <w:color w:val="1F1F1F"/>
          <w:sz w:val="24"/>
          <w:szCs w:val="24"/>
        </w:rPr>
        <w:t xml:space="preserve"> 05</w:t>
      </w:r>
    </w:p>
    <w:p w14:paraId="35A888FE" w14:textId="49242710" w:rsidR="00CF591F" w:rsidRPr="00CF591F" w:rsidRDefault="00CF591F" w:rsidP="00CF591F">
      <w:pPr>
        <w:spacing w:after="120" w:line="240" w:lineRule="auto"/>
        <w:rPr>
          <w:rFonts w:ascii="Tahoma" w:eastAsia="Times New Roman" w:hAnsi="Tahoma" w:cs="Tahoma"/>
          <w:color w:val="1F1F1F"/>
          <w:sz w:val="24"/>
          <w:szCs w:val="24"/>
        </w:rPr>
      </w:pPr>
    </w:p>
    <w:p w14:paraId="1D9C5509" w14:textId="77777777" w:rsidR="00CF591F" w:rsidRPr="00CF591F" w:rsidRDefault="00CF591F" w:rsidP="00CF591F">
      <w:pPr>
        <w:spacing w:before="100" w:beforeAutospacing="1" w:after="0" w:line="240" w:lineRule="auto"/>
        <w:outlineLvl w:val="2"/>
        <w:rPr>
          <w:rFonts w:ascii="Tahoma" w:eastAsia="Times New Roman" w:hAnsi="Tahoma" w:cs="Tahoma"/>
          <w:b/>
          <w:bCs/>
          <w:color w:val="1F1F1F"/>
          <w:sz w:val="27"/>
          <w:szCs w:val="27"/>
        </w:rPr>
      </w:pPr>
      <w:r w:rsidRPr="00CF591F">
        <w:rPr>
          <w:rFonts w:ascii="Tahoma" w:eastAsia="Times New Roman" w:hAnsi="Tahoma" w:cs="Tahoma"/>
          <w:b/>
          <w:bCs/>
          <w:color w:val="1F1F1F"/>
          <w:sz w:val="27"/>
          <w:szCs w:val="27"/>
          <w:bdr w:val="none" w:sz="0" w:space="0" w:color="auto" w:frame="1"/>
        </w:rPr>
        <w:t>1. Task Objective</w:t>
      </w:r>
    </w:p>
    <w:p w14:paraId="11770F2B" w14:textId="77777777" w:rsidR="00CF591F" w:rsidRPr="00CF591F" w:rsidRDefault="00CF591F" w:rsidP="00CF591F">
      <w:pPr>
        <w:spacing w:before="100" w:beforeAutospacing="1" w:after="0" w:line="240" w:lineRule="auto"/>
        <w:rPr>
          <w:rFonts w:ascii="Tahoma" w:eastAsia="Times New Roman" w:hAnsi="Tahoma" w:cs="Tahoma"/>
          <w:color w:val="1F1F1F"/>
          <w:sz w:val="24"/>
          <w:szCs w:val="24"/>
        </w:rPr>
      </w:pPr>
      <w:r w:rsidRPr="00CF591F">
        <w:rPr>
          <w:rFonts w:ascii="Tahoma" w:eastAsia="Times New Roman" w:hAnsi="Tahoma" w:cs="Tahoma"/>
          <w:color w:val="1F1F1F"/>
          <w:sz w:val="24"/>
          <w:szCs w:val="24"/>
        </w:rPr>
        <w:t xml:space="preserve">The objective of this laboratory task is to implement fundamental image processing techniques using the </w:t>
      </w:r>
      <w:r w:rsidRPr="00CF591F">
        <w:rPr>
          <w:rFonts w:ascii="Tahoma" w:eastAsia="Times New Roman" w:hAnsi="Tahoma" w:cs="Tahoma"/>
          <w:b/>
          <w:bCs/>
          <w:color w:val="1F1F1F"/>
          <w:sz w:val="24"/>
          <w:szCs w:val="24"/>
          <w:bdr w:val="none" w:sz="0" w:space="0" w:color="auto" w:frame="1"/>
        </w:rPr>
        <w:t>OpenCV</w:t>
      </w:r>
      <w:r w:rsidRPr="00CF591F">
        <w:rPr>
          <w:rFonts w:ascii="Tahoma" w:eastAsia="Times New Roman" w:hAnsi="Tahoma" w:cs="Tahoma"/>
          <w:color w:val="1F1F1F"/>
          <w:sz w:val="24"/>
          <w:szCs w:val="24"/>
        </w:rPr>
        <w:t xml:space="preserve"> library in Python. The focus is on digital image representation, color space manipulation, and visual data analysis.</w:t>
      </w:r>
    </w:p>
    <w:p w14:paraId="1F8D9062" w14:textId="77777777" w:rsidR="00CF591F" w:rsidRPr="00CF591F" w:rsidRDefault="00CF591F" w:rsidP="00CF591F">
      <w:pPr>
        <w:spacing w:before="100" w:beforeAutospacing="1" w:after="0" w:line="240" w:lineRule="auto"/>
        <w:outlineLvl w:val="2"/>
        <w:rPr>
          <w:rFonts w:ascii="Tahoma" w:eastAsia="Times New Roman" w:hAnsi="Tahoma" w:cs="Tahoma"/>
          <w:b/>
          <w:bCs/>
          <w:color w:val="1F1F1F"/>
          <w:sz w:val="27"/>
          <w:szCs w:val="27"/>
        </w:rPr>
      </w:pPr>
      <w:r w:rsidRPr="00CF591F">
        <w:rPr>
          <w:rFonts w:ascii="Tahoma" w:eastAsia="Times New Roman" w:hAnsi="Tahoma" w:cs="Tahoma"/>
          <w:b/>
          <w:bCs/>
          <w:color w:val="1F1F1F"/>
          <w:sz w:val="27"/>
          <w:szCs w:val="27"/>
          <w:bdr w:val="none" w:sz="0" w:space="0" w:color="auto" w:frame="1"/>
        </w:rPr>
        <w:t>2. Technical Requirements &amp; Libraries</w:t>
      </w:r>
    </w:p>
    <w:p w14:paraId="14E8B614" w14:textId="77777777" w:rsidR="00CF591F" w:rsidRPr="00CF591F" w:rsidRDefault="00CF591F" w:rsidP="00CF591F">
      <w:pPr>
        <w:spacing w:before="100" w:beforeAutospacing="1" w:after="120" w:line="240" w:lineRule="auto"/>
        <w:rPr>
          <w:rFonts w:ascii="Tahoma" w:eastAsia="Times New Roman" w:hAnsi="Tahoma" w:cs="Tahoma"/>
          <w:color w:val="1F1F1F"/>
          <w:sz w:val="24"/>
          <w:szCs w:val="24"/>
        </w:rPr>
      </w:pPr>
      <w:r w:rsidRPr="00CF591F">
        <w:rPr>
          <w:rFonts w:ascii="Tahoma" w:eastAsia="Times New Roman" w:hAnsi="Tahoma" w:cs="Tahoma"/>
          <w:color w:val="1F1F1F"/>
          <w:sz w:val="24"/>
          <w:szCs w:val="24"/>
        </w:rPr>
        <w:t>The following libraries were utilized in this project:</w:t>
      </w:r>
    </w:p>
    <w:p w14:paraId="3E9DD2C4" w14:textId="77777777" w:rsidR="00CF591F" w:rsidRPr="00CF591F" w:rsidRDefault="00CF591F" w:rsidP="00CF591F">
      <w:pPr>
        <w:numPr>
          <w:ilvl w:val="0"/>
          <w:numId w:val="1"/>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OpenCV (cv2):</w:t>
      </w:r>
      <w:r w:rsidRPr="00CF591F">
        <w:rPr>
          <w:rFonts w:ascii="Tahoma" w:eastAsia="Times New Roman" w:hAnsi="Tahoma" w:cs="Tahoma"/>
          <w:color w:val="1F1F1F"/>
          <w:sz w:val="24"/>
          <w:szCs w:val="24"/>
        </w:rPr>
        <w:t xml:space="preserve"> The primary library for computer vision tasks, used for reading, transforming, and processing images.</w:t>
      </w:r>
    </w:p>
    <w:p w14:paraId="47AB7734" w14:textId="77777777" w:rsidR="00CF591F" w:rsidRPr="00CF591F" w:rsidRDefault="00CF591F" w:rsidP="00CF591F">
      <w:pPr>
        <w:numPr>
          <w:ilvl w:val="0"/>
          <w:numId w:val="1"/>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NumPy:</w:t>
      </w:r>
      <w:r w:rsidRPr="00CF591F">
        <w:rPr>
          <w:rFonts w:ascii="Tahoma" w:eastAsia="Times New Roman" w:hAnsi="Tahoma" w:cs="Tahoma"/>
          <w:color w:val="1F1F1F"/>
          <w:sz w:val="24"/>
          <w:szCs w:val="24"/>
        </w:rPr>
        <w:t xml:space="preserve"> Used for numerical operations, as images are treated as multi-dimensional arrays (matrices) in Python.</w:t>
      </w:r>
    </w:p>
    <w:p w14:paraId="1808E31B" w14:textId="77777777" w:rsidR="00CF591F" w:rsidRPr="00CF591F" w:rsidRDefault="00CF591F" w:rsidP="00CF591F">
      <w:pPr>
        <w:numPr>
          <w:ilvl w:val="0"/>
          <w:numId w:val="1"/>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Matplotlib (</w:t>
      </w:r>
      <w:proofErr w:type="spellStart"/>
      <w:r w:rsidRPr="00CF591F">
        <w:rPr>
          <w:rFonts w:ascii="Tahoma" w:eastAsia="Times New Roman" w:hAnsi="Tahoma" w:cs="Tahoma"/>
          <w:b/>
          <w:bCs/>
          <w:color w:val="1F1F1F"/>
          <w:sz w:val="24"/>
          <w:szCs w:val="24"/>
          <w:bdr w:val="none" w:sz="0" w:space="0" w:color="auto" w:frame="1"/>
        </w:rPr>
        <w:t>pyplot</w:t>
      </w:r>
      <w:proofErr w:type="spellEnd"/>
      <w:r w:rsidRPr="00CF591F">
        <w:rPr>
          <w:rFonts w:ascii="Tahoma" w:eastAsia="Times New Roman" w:hAnsi="Tahoma" w:cs="Tahoma"/>
          <w:b/>
          <w:bCs/>
          <w:color w:val="1F1F1F"/>
          <w:sz w:val="24"/>
          <w:szCs w:val="24"/>
          <w:bdr w:val="none" w:sz="0" w:space="0" w:color="auto" w:frame="1"/>
        </w:rPr>
        <w:t>):</w:t>
      </w:r>
      <w:r w:rsidRPr="00CF591F">
        <w:rPr>
          <w:rFonts w:ascii="Tahoma" w:eastAsia="Times New Roman" w:hAnsi="Tahoma" w:cs="Tahoma"/>
          <w:color w:val="1F1F1F"/>
          <w:sz w:val="24"/>
          <w:szCs w:val="24"/>
        </w:rPr>
        <w:t xml:space="preserve"> Used to visualize and display images directly within the </w:t>
      </w:r>
      <w:proofErr w:type="spellStart"/>
      <w:r w:rsidRPr="00CF591F">
        <w:rPr>
          <w:rFonts w:ascii="Tahoma" w:eastAsia="Times New Roman" w:hAnsi="Tahoma" w:cs="Tahoma"/>
          <w:color w:val="1F1F1F"/>
          <w:sz w:val="24"/>
          <w:szCs w:val="24"/>
        </w:rPr>
        <w:t>Jupyter</w:t>
      </w:r>
      <w:proofErr w:type="spellEnd"/>
      <w:r w:rsidRPr="00CF591F">
        <w:rPr>
          <w:rFonts w:ascii="Tahoma" w:eastAsia="Times New Roman" w:hAnsi="Tahoma" w:cs="Tahoma"/>
          <w:color w:val="1F1F1F"/>
          <w:sz w:val="24"/>
          <w:szCs w:val="24"/>
        </w:rPr>
        <w:t xml:space="preserve"> Notebook environment.</w:t>
      </w:r>
    </w:p>
    <w:p w14:paraId="27FD34CA" w14:textId="77777777" w:rsidR="00CF591F" w:rsidRPr="00CF591F" w:rsidRDefault="00CF591F" w:rsidP="00CF591F">
      <w:pPr>
        <w:spacing w:before="100" w:beforeAutospacing="1" w:after="0" w:line="240" w:lineRule="auto"/>
        <w:outlineLvl w:val="2"/>
        <w:rPr>
          <w:rFonts w:ascii="Tahoma" w:eastAsia="Times New Roman" w:hAnsi="Tahoma" w:cs="Tahoma"/>
          <w:b/>
          <w:bCs/>
          <w:color w:val="1F1F1F"/>
          <w:sz w:val="27"/>
          <w:szCs w:val="27"/>
        </w:rPr>
      </w:pPr>
      <w:r w:rsidRPr="00CF591F">
        <w:rPr>
          <w:rFonts w:ascii="Tahoma" w:eastAsia="Times New Roman" w:hAnsi="Tahoma" w:cs="Tahoma"/>
          <w:b/>
          <w:bCs/>
          <w:color w:val="1F1F1F"/>
          <w:sz w:val="27"/>
          <w:szCs w:val="27"/>
          <w:bdr w:val="none" w:sz="0" w:space="0" w:color="auto" w:frame="1"/>
        </w:rPr>
        <w:t>3. Implementation Details &amp; Core Logic</w:t>
      </w:r>
    </w:p>
    <w:p w14:paraId="37DEE2C7" w14:textId="77777777" w:rsidR="00CF591F" w:rsidRPr="00CF591F" w:rsidRDefault="00CF591F" w:rsidP="00CF591F">
      <w:pPr>
        <w:spacing w:before="100" w:beforeAutospacing="1" w:after="0" w:line="240" w:lineRule="auto"/>
        <w:outlineLvl w:val="3"/>
        <w:rPr>
          <w:rFonts w:ascii="Tahoma" w:eastAsia="Times New Roman" w:hAnsi="Tahoma" w:cs="Tahoma"/>
          <w:b/>
          <w:bCs/>
          <w:color w:val="1F1F1F"/>
          <w:sz w:val="24"/>
          <w:szCs w:val="24"/>
        </w:rPr>
      </w:pPr>
      <w:r w:rsidRPr="00CF591F">
        <w:rPr>
          <w:rFonts w:ascii="Tahoma" w:eastAsia="Times New Roman" w:hAnsi="Tahoma" w:cs="Tahoma"/>
          <w:b/>
          <w:bCs/>
          <w:color w:val="1F1F1F"/>
          <w:sz w:val="24"/>
          <w:szCs w:val="24"/>
          <w:bdr w:val="none" w:sz="0" w:space="0" w:color="auto" w:frame="1"/>
        </w:rPr>
        <w:t>A. Image Acquisition (Reading the Image)</w:t>
      </w:r>
    </w:p>
    <w:p w14:paraId="7CAECB60" w14:textId="77777777" w:rsidR="00CF591F" w:rsidRPr="00CF591F" w:rsidRDefault="00CF591F" w:rsidP="00CF591F">
      <w:pPr>
        <w:spacing w:before="100" w:beforeAutospacing="1" w:after="120" w:line="240" w:lineRule="auto"/>
        <w:rPr>
          <w:rFonts w:ascii="Tahoma" w:eastAsia="Times New Roman" w:hAnsi="Tahoma" w:cs="Tahoma"/>
          <w:color w:val="1F1F1F"/>
          <w:sz w:val="24"/>
          <w:szCs w:val="24"/>
        </w:rPr>
      </w:pPr>
      <w:r w:rsidRPr="00CF591F">
        <w:rPr>
          <w:rFonts w:ascii="Tahoma" w:eastAsia="Times New Roman" w:hAnsi="Tahoma" w:cs="Tahoma"/>
          <w:color w:val="1F1F1F"/>
          <w:sz w:val="24"/>
          <w:szCs w:val="24"/>
        </w:rPr>
        <w:t>The first step involves loading a digital image from the local storage.</w:t>
      </w:r>
    </w:p>
    <w:p w14:paraId="58BD0EF8" w14:textId="77777777" w:rsidR="00CF591F" w:rsidRPr="00CF591F" w:rsidRDefault="00CF591F" w:rsidP="00CF591F">
      <w:pPr>
        <w:numPr>
          <w:ilvl w:val="0"/>
          <w:numId w:val="2"/>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Function Used:</w:t>
      </w:r>
      <w:r w:rsidRPr="00CF591F">
        <w:rPr>
          <w:rFonts w:ascii="Tahoma" w:eastAsia="Times New Roman" w:hAnsi="Tahoma" w:cs="Tahoma"/>
          <w:color w:val="1F1F1F"/>
          <w:sz w:val="24"/>
          <w:szCs w:val="24"/>
        </w:rPr>
        <w:t xml:space="preserve"> </w:t>
      </w:r>
      <w:r w:rsidRPr="00CF591F">
        <w:rPr>
          <w:rFonts w:ascii="Tahoma" w:eastAsia="Times New Roman" w:hAnsi="Tahoma" w:cs="Tahoma"/>
          <w:color w:val="444746"/>
          <w:sz w:val="20"/>
          <w:szCs w:val="20"/>
          <w:bdr w:val="none" w:sz="0" w:space="0" w:color="auto" w:frame="1"/>
        </w:rPr>
        <w:t>cv2.imread()</w:t>
      </w:r>
    </w:p>
    <w:p w14:paraId="67F42BEA" w14:textId="4F24DB1D" w:rsidR="00CF591F" w:rsidRPr="00F70378" w:rsidRDefault="00CF591F" w:rsidP="00CF591F">
      <w:pPr>
        <w:numPr>
          <w:ilvl w:val="0"/>
          <w:numId w:val="2"/>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Purpose:</w:t>
      </w:r>
      <w:r w:rsidRPr="00CF591F">
        <w:rPr>
          <w:rFonts w:ascii="Tahoma" w:eastAsia="Times New Roman" w:hAnsi="Tahoma" w:cs="Tahoma"/>
          <w:color w:val="1F1F1F"/>
          <w:sz w:val="24"/>
          <w:szCs w:val="24"/>
        </w:rPr>
        <w:t xml:space="preserve"> This function reads the image and converts it into a NumPy array of pixel intensities. It is the entry point for any computer vision pipeline.</w:t>
      </w:r>
    </w:p>
    <w:p w14:paraId="53F6C857" w14:textId="378C7C48" w:rsidR="00CF591F" w:rsidRPr="00CF591F" w:rsidRDefault="00CF591F" w:rsidP="00CF591F">
      <w:pPr>
        <w:numPr>
          <w:ilvl w:val="0"/>
          <w:numId w:val="2"/>
        </w:numPr>
        <w:spacing w:before="100" w:beforeAutospacing="1" w:after="0" w:line="240" w:lineRule="auto"/>
        <w:ind w:left="0"/>
        <w:rPr>
          <w:rFonts w:ascii="Tahoma" w:eastAsia="Times New Roman" w:hAnsi="Tahoma" w:cs="Tahoma"/>
          <w:color w:val="1F1F1F"/>
          <w:sz w:val="24"/>
          <w:szCs w:val="24"/>
        </w:rPr>
      </w:pPr>
      <w:r w:rsidRPr="00F70378">
        <w:rPr>
          <w:rFonts w:ascii="Tahoma" w:eastAsia="Times New Roman" w:hAnsi="Tahoma" w:cs="Tahoma"/>
          <w:color w:val="1F1F1F"/>
          <w:sz w:val="24"/>
          <w:szCs w:val="24"/>
        </w:rPr>
        <w:lastRenderedPageBreak/>
        <w:drawing>
          <wp:inline distT="0" distB="0" distL="0" distR="0" wp14:anchorId="23889CBE" wp14:editId="611C1E7C">
            <wp:extent cx="5943600" cy="6177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177915"/>
                    </a:xfrm>
                    <a:prstGeom prst="rect">
                      <a:avLst/>
                    </a:prstGeom>
                  </pic:spPr>
                </pic:pic>
              </a:graphicData>
            </a:graphic>
          </wp:inline>
        </w:drawing>
      </w:r>
    </w:p>
    <w:p w14:paraId="1D459876" w14:textId="77777777" w:rsidR="00CF591F" w:rsidRPr="00CF591F" w:rsidRDefault="00CF591F" w:rsidP="00CF591F">
      <w:pPr>
        <w:spacing w:before="100" w:beforeAutospacing="1" w:after="0" w:line="240" w:lineRule="auto"/>
        <w:outlineLvl w:val="3"/>
        <w:rPr>
          <w:rFonts w:ascii="Tahoma" w:eastAsia="Times New Roman" w:hAnsi="Tahoma" w:cs="Tahoma"/>
          <w:b/>
          <w:bCs/>
          <w:color w:val="1F1F1F"/>
          <w:sz w:val="24"/>
          <w:szCs w:val="24"/>
        </w:rPr>
      </w:pPr>
      <w:r w:rsidRPr="00CF591F">
        <w:rPr>
          <w:rFonts w:ascii="Tahoma" w:eastAsia="Times New Roman" w:hAnsi="Tahoma" w:cs="Tahoma"/>
          <w:b/>
          <w:bCs/>
          <w:color w:val="1F1F1F"/>
          <w:sz w:val="24"/>
          <w:szCs w:val="24"/>
          <w:bdr w:val="none" w:sz="0" w:space="0" w:color="auto" w:frame="1"/>
        </w:rPr>
        <w:t>B. Color Space Conversion</w:t>
      </w:r>
    </w:p>
    <w:p w14:paraId="11F6A24A" w14:textId="77777777" w:rsidR="00CF591F" w:rsidRPr="00CF591F" w:rsidRDefault="00CF591F" w:rsidP="00CF591F">
      <w:pPr>
        <w:spacing w:before="100" w:beforeAutospacing="1" w:after="0" w:line="240" w:lineRule="auto"/>
        <w:rPr>
          <w:rFonts w:ascii="Tahoma" w:eastAsia="Times New Roman" w:hAnsi="Tahoma" w:cs="Tahoma"/>
          <w:color w:val="1F1F1F"/>
          <w:sz w:val="24"/>
          <w:szCs w:val="24"/>
        </w:rPr>
      </w:pPr>
      <w:r w:rsidRPr="00CF591F">
        <w:rPr>
          <w:rFonts w:ascii="Tahoma" w:eastAsia="Times New Roman" w:hAnsi="Tahoma" w:cs="Tahoma"/>
          <w:color w:val="1F1F1F"/>
          <w:sz w:val="24"/>
          <w:szCs w:val="24"/>
        </w:rPr>
        <w:t xml:space="preserve">OpenCV uses the </w:t>
      </w:r>
      <w:r w:rsidRPr="00CF591F">
        <w:rPr>
          <w:rFonts w:ascii="Tahoma" w:eastAsia="Times New Roman" w:hAnsi="Tahoma" w:cs="Tahoma"/>
          <w:b/>
          <w:bCs/>
          <w:color w:val="1F1F1F"/>
          <w:sz w:val="24"/>
          <w:szCs w:val="24"/>
          <w:bdr w:val="none" w:sz="0" w:space="0" w:color="auto" w:frame="1"/>
        </w:rPr>
        <w:t>BGR</w:t>
      </w:r>
      <w:r w:rsidRPr="00CF591F">
        <w:rPr>
          <w:rFonts w:ascii="Tahoma" w:eastAsia="Times New Roman" w:hAnsi="Tahoma" w:cs="Tahoma"/>
          <w:color w:val="1F1F1F"/>
          <w:sz w:val="24"/>
          <w:szCs w:val="24"/>
        </w:rPr>
        <w:t xml:space="preserve"> (Blue, Green, Red) color model by default. However, for standard display and processing, conversions are necessary.</w:t>
      </w:r>
    </w:p>
    <w:p w14:paraId="3DBCA5EF" w14:textId="77777777" w:rsidR="00CF591F" w:rsidRPr="00CF591F" w:rsidRDefault="00CF591F" w:rsidP="00CF591F">
      <w:pPr>
        <w:numPr>
          <w:ilvl w:val="0"/>
          <w:numId w:val="3"/>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Functions Used:</w:t>
      </w:r>
      <w:r w:rsidRPr="00CF591F">
        <w:rPr>
          <w:rFonts w:ascii="Tahoma" w:eastAsia="Times New Roman" w:hAnsi="Tahoma" w:cs="Tahoma"/>
          <w:color w:val="1F1F1F"/>
          <w:sz w:val="24"/>
          <w:szCs w:val="24"/>
        </w:rPr>
        <w:t xml:space="preserve"> </w:t>
      </w:r>
      <w:r w:rsidRPr="00CF591F">
        <w:rPr>
          <w:rFonts w:ascii="Tahoma" w:eastAsia="Times New Roman" w:hAnsi="Tahoma" w:cs="Tahoma"/>
          <w:color w:val="444746"/>
          <w:sz w:val="20"/>
          <w:szCs w:val="20"/>
          <w:bdr w:val="none" w:sz="0" w:space="0" w:color="auto" w:frame="1"/>
        </w:rPr>
        <w:t>cv2.cvtColor(image, cv2.COLOR_BGR2RGB)</w:t>
      </w:r>
      <w:r w:rsidRPr="00CF591F">
        <w:rPr>
          <w:rFonts w:ascii="Tahoma" w:eastAsia="Times New Roman" w:hAnsi="Tahoma" w:cs="Tahoma"/>
          <w:color w:val="1F1F1F"/>
          <w:sz w:val="24"/>
          <w:szCs w:val="24"/>
        </w:rPr>
        <w:t xml:space="preserve"> and </w:t>
      </w:r>
      <w:r w:rsidRPr="00CF591F">
        <w:rPr>
          <w:rFonts w:ascii="Tahoma" w:eastAsia="Times New Roman" w:hAnsi="Tahoma" w:cs="Tahoma"/>
          <w:color w:val="444746"/>
          <w:sz w:val="20"/>
          <w:szCs w:val="20"/>
          <w:bdr w:val="none" w:sz="0" w:space="0" w:color="auto" w:frame="1"/>
        </w:rPr>
        <w:t>cv2.COLOR_BGR2GRAY</w:t>
      </w:r>
      <w:r w:rsidRPr="00CF591F">
        <w:rPr>
          <w:rFonts w:ascii="Tahoma" w:eastAsia="Times New Roman" w:hAnsi="Tahoma" w:cs="Tahoma"/>
          <w:color w:val="1F1F1F"/>
          <w:sz w:val="24"/>
          <w:szCs w:val="24"/>
        </w:rPr>
        <w:t>.</w:t>
      </w:r>
    </w:p>
    <w:p w14:paraId="09368C62" w14:textId="77777777" w:rsidR="00CF591F" w:rsidRPr="00CF591F" w:rsidRDefault="00CF591F" w:rsidP="00CF591F">
      <w:pPr>
        <w:numPr>
          <w:ilvl w:val="0"/>
          <w:numId w:val="3"/>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Purpose:</w:t>
      </w:r>
      <w:r w:rsidRPr="00CF591F">
        <w:rPr>
          <w:rFonts w:ascii="Tahoma" w:eastAsia="Times New Roman" w:hAnsi="Tahoma" w:cs="Tahoma"/>
          <w:color w:val="1F1F1F"/>
          <w:sz w:val="24"/>
          <w:szCs w:val="24"/>
        </w:rPr>
        <w:t xml:space="preserve"> * </w:t>
      </w:r>
      <w:r w:rsidRPr="00CF591F">
        <w:rPr>
          <w:rFonts w:ascii="Tahoma" w:eastAsia="Times New Roman" w:hAnsi="Tahoma" w:cs="Tahoma"/>
          <w:b/>
          <w:bCs/>
          <w:color w:val="1F1F1F"/>
          <w:sz w:val="24"/>
          <w:szCs w:val="24"/>
          <w:bdr w:val="none" w:sz="0" w:space="0" w:color="auto" w:frame="1"/>
        </w:rPr>
        <w:t>RGB Conversion:</w:t>
      </w:r>
      <w:r w:rsidRPr="00CF591F">
        <w:rPr>
          <w:rFonts w:ascii="Tahoma" w:eastAsia="Times New Roman" w:hAnsi="Tahoma" w:cs="Tahoma"/>
          <w:color w:val="1F1F1F"/>
          <w:sz w:val="24"/>
          <w:szCs w:val="24"/>
        </w:rPr>
        <w:t xml:space="preserve"> Necessary for displaying images correctly using Matplotlib, which expects the Red channel first.</w:t>
      </w:r>
    </w:p>
    <w:p w14:paraId="0CB434D1" w14:textId="77777777" w:rsidR="00CF591F" w:rsidRPr="00CF591F" w:rsidRDefault="00CF591F" w:rsidP="00CF591F">
      <w:pPr>
        <w:numPr>
          <w:ilvl w:val="1"/>
          <w:numId w:val="3"/>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Grayscale Conversion:</w:t>
      </w:r>
      <w:r w:rsidRPr="00CF591F">
        <w:rPr>
          <w:rFonts w:ascii="Tahoma" w:eastAsia="Times New Roman" w:hAnsi="Tahoma" w:cs="Tahoma"/>
          <w:color w:val="1F1F1F"/>
          <w:sz w:val="24"/>
          <w:szCs w:val="24"/>
        </w:rPr>
        <w:t xml:space="preserve"> Used to simplify the image data. By removing color information, we reduce the computational load, which is ideal for edge detection and pattern recognition.</w:t>
      </w:r>
    </w:p>
    <w:p w14:paraId="785AE5A7" w14:textId="77777777" w:rsidR="00CF591F" w:rsidRPr="00CF591F" w:rsidRDefault="00CF591F" w:rsidP="00CF591F">
      <w:pPr>
        <w:spacing w:before="100" w:beforeAutospacing="1" w:after="0" w:line="240" w:lineRule="auto"/>
        <w:outlineLvl w:val="3"/>
        <w:rPr>
          <w:rFonts w:ascii="Tahoma" w:eastAsia="Times New Roman" w:hAnsi="Tahoma" w:cs="Tahoma"/>
          <w:b/>
          <w:bCs/>
          <w:color w:val="1F1F1F"/>
          <w:sz w:val="24"/>
          <w:szCs w:val="24"/>
        </w:rPr>
      </w:pPr>
      <w:r w:rsidRPr="00CF591F">
        <w:rPr>
          <w:rFonts w:ascii="Tahoma" w:eastAsia="Times New Roman" w:hAnsi="Tahoma" w:cs="Tahoma"/>
          <w:b/>
          <w:bCs/>
          <w:color w:val="1F1F1F"/>
          <w:sz w:val="24"/>
          <w:szCs w:val="24"/>
          <w:bdr w:val="none" w:sz="0" w:space="0" w:color="auto" w:frame="1"/>
        </w:rPr>
        <w:t>C. Image Resizing and Scaling</w:t>
      </w:r>
    </w:p>
    <w:p w14:paraId="52292C8E" w14:textId="77777777" w:rsidR="00CF591F" w:rsidRPr="00CF591F" w:rsidRDefault="00CF591F" w:rsidP="00CF591F">
      <w:pPr>
        <w:spacing w:before="100" w:beforeAutospacing="1" w:after="120" w:line="240" w:lineRule="auto"/>
        <w:rPr>
          <w:rFonts w:ascii="Tahoma" w:eastAsia="Times New Roman" w:hAnsi="Tahoma" w:cs="Tahoma"/>
          <w:color w:val="1F1F1F"/>
          <w:sz w:val="24"/>
          <w:szCs w:val="24"/>
        </w:rPr>
      </w:pPr>
      <w:r w:rsidRPr="00CF591F">
        <w:rPr>
          <w:rFonts w:ascii="Tahoma" w:eastAsia="Times New Roman" w:hAnsi="Tahoma" w:cs="Tahoma"/>
          <w:color w:val="1F1F1F"/>
          <w:sz w:val="24"/>
          <w:szCs w:val="24"/>
        </w:rPr>
        <w:t>The dimensions of an image are often modified to meet specific requirements.</w:t>
      </w:r>
    </w:p>
    <w:p w14:paraId="109F2B37" w14:textId="77777777" w:rsidR="00CF591F" w:rsidRPr="00CF591F" w:rsidRDefault="00CF591F" w:rsidP="00CF591F">
      <w:pPr>
        <w:numPr>
          <w:ilvl w:val="0"/>
          <w:numId w:val="4"/>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Function Used:</w:t>
      </w:r>
      <w:r w:rsidRPr="00CF591F">
        <w:rPr>
          <w:rFonts w:ascii="Tahoma" w:eastAsia="Times New Roman" w:hAnsi="Tahoma" w:cs="Tahoma"/>
          <w:color w:val="1F1F1F"/>
          <w:sz w:val="24"/>
          <w:szCs w:val="24"/>
        </w:rPr>
        <w:t xml:space="preserve"> </w:t>
      </w:r>
      <w:r w:rsidRPr="00CF591F">
        <w:rPr>
          <w:rFonts w:ascii="Tahoma" w:eastAsia="Times New Roman" w:hAnsi="Tahoma" w:cs="Tahoma"/>
          <w:color w:val="444746"/>
          <w:sz w:val="20"/>
          <w:szCs w:val="20"/>
          <w:bdr w:val="none" w:sz="0" w:space="0" w:color="auto" w:frame="1"/>
        </w:rPr>
        <w:t>cv2.resize()</w:t>
      </w:r>
    </w:p>
    <w:p w14:paraId="45499879" w14:textId="04D11EEA" w:rsidR="00CF591F" w:rsidRPr="00F70378" w:rsidRDefault="00CF591F" w:rsidP="00CF591F">
      <w:pPr>
        <w:numPr>
          <w:ilvl w:val="0"/>
          <w:numId w:val="4"/>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Purpose:</w:t>
      </w:r>
      <w:r w:rsidRPr="00CF591F">
        <w:rPr>
          <w:rFonts w:ascii="Tahoma" w:eastAsia="Times New Roman" w:hAnsi="Tahoma" w:cs="Tahoma"/>
          <w:color w:val="1F1F1F"/>
          <w:sz w:val="24"/>
          <w:szCs w:val="24"/>
        </w:rPr>
        <w:t xml:space="preserve"> To change the resolution of the image (Height and Width) while maintaining or altering the aspect ratio. This is critical when preparing data for machine learning models that require fixed input sizes.</w:t>
      </w:r>
    </w:p>
    <w:p w14:paraId="659BA47D" w14:textId="197FFDE0" w:rsidR="00CF591F" w:rsidRPr="00F70378" w:rsidRDefault="00CF591F" w:rsidP="00CF591F">
      <w:pPr>
        <w:numPr>
          <w:ilvl w:val="0"/>
          <w:numId w:val="4"/>
        </w:numPr>
        <w:spacing w:before="100" w:beforeAutospacing="1" w:after="0" w:line="240" w:lineRule="auto"/>
        <w:ind w:left="0"/>
        <w:rPr>
          <w:rFonts w:ascii="Tahoma" w:eastAsia="Times New Roman" w:hAnsi="Tahoma" w:cs="Tahoma"/>
          <w:color w:val="1F1F1F"/>
          <w:sz w:val="24"/>
          <w:szCs w:val="24"/>
        </w:rPr>
      </w:pPr>
      <w:r w:rsidRPr="00F70378">
        <w:rPr>
          <w:rFonts w:ascii="Tahoma" w:eastAsia="Times New Roman" w:hAnsi="Tahoma" w:cs="Tahoma"/>
          <w:color w:val="1F1F1F"/>
          <w:sz w:val="24"/>
          <w:szCs w:val="24"/>
        </w:rPr>
        <w:drawing>
          <wp:inline distT="0" distB="0" distL="0" distR="0" wp14:anchorId="5B76D54C" wp14:editId="6BAB91C4">
            <wp:extent cx="3759200" cy="405720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70177" cy="4069053"/>
                    </a:xfrm>
                    <a:prstGeom prst="rect">
                      <a:avLst/>
                    </a:prstGeom>
                  </pic:spPr>
                </pic:pic>
              </a:graphicData>
            </a:graphic>
          </wp:inline>
        </w:drawing>
      </w:r>
    </w:p>
    <w:p w14:paraId="5E3B46F3" w14:textId="05440B9B" w:rsidR="00CF591F" w:rsidRPr="00F70378" w:rsidRDefault="00CF591F" w:rsidP="00CF591F">
      <w:pPr>
        <w:numPr>
          <w:ilvl w:val="0"/>
          <w:numId w:val="4"/>
        </w:numPr>
        <w:spacing w:before="100" w:beforeAutospacing="1" w:after="0" w:line="240" w:lineRule="auto"/>
        <w:ind w:left="0"/>
        <w:rPr>
          <w:rFonts w:ascii="Tahoma" w:eastAsia="Times New Roman" w:hAnsi="Tahoma" w:cs="Tahoma"/>
          <w:color w:val="1F1F1F"/>
          <w:sz w:val="24"/>
          <w:szCs w:val="24"/>
        </w:rPr>
      </w:pPr>
      <w:r w:rsidRPr="00F70378">
        <w:rPr>
          <w:rFonts w:ascii="Tahoma" w:eastAsia="Times New Roman" w:hAnsi="Tahoma" w:cs="Tahoma"/>
          <w:color w:val="1F1F1F"/>
          <w:sz w:val="24"/>
          <w:szCs w:val="24"/>
        </w:rPr>
        <w:drawing>
          <wp:inline distT="0" distB="0" distL="0" distR="0" wp14:anchorId="7ADEF91D" wp14:editId="28955E01">
            <wp:extent cx="4419600" cy="4833229"/>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4741" cy="4838851"/>
                    </a:xfrm>
                    <a:prstGeom prst="rect">
                      <a:avLst/>
                    </a:prstGeom>
                  </pic:spPr>
                </pic:pic>
              </a:graphicData>
            </a:graphic>
          </wp:inline>
        </w:drawing>
      </w:r>
    </w:p>
    <w:p w14:paraId="1E7DF87A" w14:textId="323AF4E6" w:rsidR="00CF591F" w:rsidRPr="00F70378" w:rsidRDefault="00CF591F" w:rsidP="00CF591F">
      <w:pPr>
        <w:numPr>
          <w:ilvl w:val="0"/>
          <w:numId w:val="4"/>
        </w:numPr>
        <w:spacing w:before="100" w:beforeAutospacing="1" w:after="0" w:line="240" w:lineRule="auto"/>
        <w:ind w:left="0"/>
        <w:rPr>
          <w:rFonts w:ascii="Tahoma" w:eastAsia="Times New Roman" w:hAnsi="Tahoma" w:cs="Tahoma"/>
          <w:color w:val="1F1F1F"/>
          <w:sz w:val="24"/>
          <w:szCs w:val="24"/>
        </w:rPr>
      </w:pPr>
      <w:r w:rsidRPr="00F70378">
        <w:rPr>
          <w:rFonts w:ascii="Tahoma" w:eastAsia="Times New Roman" w:hAnsi="Tahoma" w:cs="Tahoma"/>
          <w:color w:val="1F1F1F"/>
          <w:sz w:val="24"/>
          <w:szCs w:val="24"/>
        </w:rPr>
        <w:drawing>
          <wp:inline distT="0" distB="0" distL="0" distR="0" wp14:anchorId="1AD1D6D3" wp14:editId="01B46109">
            <wp:extent cx="3797300" cy="4179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2678" cy="4185789"/>
                    </a:xfrm>
                    <a:prstGeom prst="rect">
                      <a:avLst/>
                    </a:prstGeom>
                  </pic:spPr>
                </pic:pic>
              </a:graphicData>
            </a:graphic>
          </wp:inline>
        </w:drawing>
      </w:r>
    </w:p>
    <w:p w14:paraId="2254D1E2" w14:textId="77777777" w:rsidR="00CF591F" w:rsidRPr="00CF591F" w:rsidRDefault="00CF591F" w:rsidP="00CF591F">
      <w:pPr>
        <w:numPr>
          <w:ilvl w:val="0"/>
          <w:numId w:val="4"/>
        </w:numPr>
        <w:spacing w:before="100" w:beforeAutospacing="1" w:after="0" w:line="240" w:lineRule="auto"/>
        <w:ind w:left="0"/>
        <w:rPr>
          <w:rFonts w:ascii="Tahoma" w:eastAsia="Times New Roman" w:hAnsi="Tahoma" w:cs="Tahoma"/>
          <w:color w:val="1F1F1F"/>
          <w:sz w:val="24"/>
          <w:szCs w:val="24"/>
        </w:rPr>
      </w:pPr>
    </w:p>
    <w:p w14:paraId="0515C3E6" w14:textId="2F08EF4D" w:rsidR="00CF591F" w:rsidRPr="00CF591F" w:rsidRDefault="00CF591F" w:rsidP="00CF591F">
      <w:pPr>
        <w:spacing w:before="100" w:beforeAutospacing="1" w:after="0" w:line="240" w:lineRule="auto"/>
        <w:outlineLvl w:val="3"/>
        <w:rPr>
          <w:rFonts w:ascii="Tahoma" w:eastAsia="Times New Roman" w:hAnsi="Tahoma" w:cs="Tahoma"/>
          <w:b/>
          <w:bCs/>
          <w:color w:val="1F1F1F"/>
          <w:sz w:val="24"/>
          <w:szCs w:val="24"/>
          <w:bdr w:val="none" w:sz="0" w:space="0" w:color="auto" w:frame="1"/>
        </w:rPr>
      </w:pPr>
      <w:r w:rsidRPr="00CF591F">
        <w:rPr>
          <w:rFonts w:ascii="Tahoma" w:eastAsia="Times New Roman" w:hAnsi="Tahoma" w:cs="Tahoma"/>
          <w:b/>
          <w:bCs/>
          <w:color w:val="1F1F1F"/>
          <w:sz w:val="24"/>
          <w:szCs w:val="24"/>
          <w:bdr w:val="none" w:sz="0" w:space="0" w:color="auto" w:frame="1"/>
        </w:rPr>
        <w:t>D. Mathematical Representation</w:t>
      </w:r>
    </w:p>
    <w:p w14:paraId="33F69C0A" w14:textId="77777777" w:rsidR="00CF591F" w:rsidRPr="00CF591F" w:rsidRDefault="00CF591F" w:rsidP="00CF591F">
      <w:pPr>
        <w:spacing w:before="100" w:beforeAutospacing="1" w:after="0" w:line="240" w:lineRule="auto"/>
        <w:rPr>
          <w:rFonts w:ascii="Tahoma" w:eastAsia="Times New Roman" w:hAnsi="Tahoma" w:cs="Tahoma"/>
          <w:color w:val="1F1F1F"/>
          <w:sz w:val="24"/>
          <w:szCs w:val="24"/>
        </w:rPr>
      </w:pPr>
      <w:r w:rsidRPr="00CF591F">
        <w:rPr>
          <w:rFonts w:ascii="Tahoma" w:eastAsia="Times New Roman" w:hAnsi="Tahoma" w:cs="Tahoma"/>
          <w:color w:val="1F1F1F"/>
          <w:sz w:val="24"/>
          <w:szCs w:val="24"/>
        </w:rPr>
        <w:t xml:space="preserve">Since the code handles images as arrays, the properties like </w:t>
      </w:r>
      <w:r w:rsidRPr="00CF591F">
        <w:rPr>
          <w:rFonts w:ascii="Tahoma" w:eastAsia="Times New Roman" w:hAnsi="Tahoma" w:cs="Tahoma"/>
          <w:color w:val="444746"/>
          <w:sz w:val="20"/>
          <w:szCs w:val="20"/>
          <w:bdr w:val="none" w:sz="0" w:space="0" w:color="auto" w:frame="1"/>
        </w:rPr>
        <w:t>shape</w:t>
      </w:r>
      <w:r w:rsidRPr="00CF591F">
        <w:rPr>
          <w:rFonts w:ascii="Tahoma" w:eastAsia="Times New Roman" w:hAnsi="Tahoma" w:cs="Tahoma"/>
          <w:color w:val="1F1F1F"/>
          <w:sz w:val="24"/>
          <w:szCs w:val="24"/>
        </w:rPr>
        <w:t xml:space="preserve"> and </w:t>
      </w:r>
      <w:proofErr w:type="spellStart"/>
      <w:r w:rsidRPr="00CF591F">
        <w:rPr>
          <w:rFonts w:ascii="Tahoma" w:eastAsia="Times New Roman" w:hAnsi="Tahoma" w:cs="Tahoma"/>
          <w:color w:val="444746"/>
          <w:sz w:val="20"/>
          <w:szCs w:val="20"/>
          <w:bdr w:val="none" w:sz="0" w:space="0" w:color="auto" w:frame="1"/>
        </w:rPr>
        <w:t>dtype</w:t>
      </w:r>
      <w:proofErr w:type="spellEnd"/>
      <w:r w:rsidRPr="00CF591F">
        <w:rPr>
          <w:rFonts w:ascii="Tahoma" w:eastAsia="Times New Roman" w:hAnsi="Tahoma" w:cs="Tahoma"/>
          <w:color w:val="1F1F1F"/>
          <w:sz w:val="24"/>
          <w:szCs w:val="24"/>
        </w:rPr>
        <w:t xml:space="preserve"> are used.</w:t>
      </w:r>
    </w:p>
    <w:p w14:paraId="16CCFB96" w14:textId="77777777" w:rsidR="00CF591F" w:rsidRPr="00CF591F" w:rsidRDefault="00CF591F" w:rsidP="00CF591F">
      <w:pPr>
        <w:numPr>
          <w:ilvl w:val="0"/>
          <w:numId w:val="5"/>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Purpose:</w:t>
      </w:r>
      <w:r w:rsidRPr="00CF591F">
        <w:rPr>
          <w:rFonts w:ascii="Tahoma" w:eastAsia="Times New Roman" w:hAnsi="Tahoma" w:cs="Tahoma"/>
          <w:color w:val="1F1F1F"/>
          <w:sz w:val="24"/>
          <w:szCs w:val="24"/>
        </w:rPr>
        <w:t xml:space="preserve"> To verify the image resolution and the number of color channels (e.g., 3 for color, 1 for grayscale).</w:t>
      </w:r>
    </w:p>
    <w:p w14:paraId="50DC55B3" w14:textId="77777777" w:rsidR="00CF591F" w:rsidRPr="00CF591F" w:rsidRDefault="00CF591F" w:rsidP="00CF591F">
      <w:pPr>
        <w:spacing w:before="100" w:beforeAutospacing="1" w:after="0" w:line="240" w:lineRule="auto"/>
        <w:outlineLvl w:val="2"/>
        <w:rPr>
          <w:rFonts w:ascii="Tahoma" w:eastAsia="Times New Roman" w:hAnsi="Tahoma" w:cs="Tahoma"/>
          <w:b/>
          <w:bCs/>
          <w:color w:val="1F1F1F"/>
          <w:sz w:val="27"/>
          <w:szCs w:val="27"/>
        </w:rPr>
      </w:pPr>
      <w:r w:rsidRPr="00CF591F">
        <w:rPr>
          <w:rFonts w:ascii="Tahoma" w:eastAsia="Times New Roman" w:hAnsi="Tahoma" w:cs="Tahoma"/>
          <w:b/>
          <w:bCs/>
          <w:color w:val="1F1F1F"/>
          <w:sz w:val="27"/>
          <w:szCs w:val="27"/>
          <w:bdr w:val="none" w:sz="0" w:space="0" w:color="auto" w:frame="1"/>
        </w:rPr>
        <w:t>4. Justification (The "Why")</w:t>
      </w:r>
    </w:p>
    <w:p w14:paraId="2FD09450" w14:textId="77777777" w:rsidR="00CF591F" w:rsidRPr="00CF591F" w:rsidRDefault="00CF591F" w:rsidP="00CF591F">
      <w:pPr>
        <w:numPr>
          <w:ilvl w:val="0"/>
          <w:numId w:val="6"/>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Why OpenCV?</w:t>
      </w:r>
      <w:r w:rsidRPr="00CF591F">
        <w:rPr>
          <w:rFonts w:ascii="Tahoma" w:eastAsia="Times New Roman" w:hAnsi="Tahoma" w:cs="Tahoma"/>
          <w:color w:val="1F1F1F"/>
          <w:sz w:val="24"/>
          <w:szCs w:val="24"/>
        </w:rPr>
        <w:t xml:space="preserve"> It provides highly optimized C++ backends for Python, making image processing extremely fast compared to standard loops.</w:t>
      </w:r>
    </w:p>
    <w:p w14:paraId="6FD68432" w14:textId="77777777" w:rsidR="00CF591F" w:rsidRPr="00CF591F" w:rsidRDefault="00CF591F" w:rsidP="00CF591F">
      <w:pPr>
        <w:numPr>
          <w:ilvl w:val="0"/>
          <w:numId w:val="6"/>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Why use Grayscale for analysis?</w:t>
      </w:r>
      <w:r w:rsidRPr="00CF591F">
        <w:rPr>
          <w:rFonts w:ascii="Tahoma" w:eastAsia="Times New Roman" w:hAnsi="Tahoma" w:cs="Tahoma"/>
          <w:color w:val="1F1F1F"/>
          <w:sz w:val="24"/>
          <w:szCs w:val="24"/>
        </w:rPr>
        <w:t xml:space="preserve"> Most structural features of an image (like edges and shapes) do not depend on color. Grayscale reduces the data size by 66%, making algorithms run faster.</w:t>
      </w:r>
    </w:p>
    <w:p w14:paraId="139A68C7" w14:textId="77777777" w:rsidR="00CF591F" w:rsidRPr="00CF591F" w:rsidRDefault="00CF591F" w:rsidP="00CF591F">
      <w:pPr>
        <w:numPr>
          <w:ilvl w:val="0"/>
          <w:numId w:val="6"/>
        </w:numPr>
        <w:spacing w:before="100" w:beforeAutospacing="1" w:after="0" w:line="240" w:lineRule="auto"/>
        <w:ind w:left="0"/>
        <w:rPr>
          <w:rFonts w:ascii="Tahoma" w:eastAsia="Times New Roman" w:hAnsi="Tahoma" w:cs="Tahoma"/>
          <w:color w:val="1F1F1F"/>
          <w:sz w:val="24"/>
          <w:szCs w:val="24"/>
        </w:rPr>
      </w:pPr>
      <w:r w:rsidRPr="00CF591F">
        <w:rPr>
          <w:rFonts w:ascii="Tahoma" w:eastAsia="Times New Roman" w:hAnsi="Tahoma" w:cs="Tahoma"/>
          <w:b/>
          <w:bCs/>
          <w:color w:val="1F1F1F"/>
          <w:sz w:val="24"/>
          <w:szCs w:val="24"/>
          <w:bdr w:val="none" w:sz="0" w:space="0" w:color="auto" w:frame="1"/>
        </w:rPr>
        <w:t>Why Matplotlib for display?</w:t>
      </w:r>
      <w:r w:rsidRPr="00CF591F">
        <w:rPr>
          <w:rFonts w:ascii="Tahoma" w:eastAsia="Times New Roman" w:hAnsi="Tahoma" w:cs="Tahoma"/>
          <w:color w:val="1F1F1F"/>
          <w:sz w:val="24"/>
          <w:szCs w:val="24"/>
        </w:rPr>
        <w:t xml:space="preserve"> In a </w:t>
      </w:r>
      <w:proofErr w:type="spellStart"/>
      <w:r w:rsidRPr="00CF591F">
        <w:rPr>
          <w:rFonts w:ascii="Tahoma" w:eastAsia="Times New Roman" w:hAnsi="Tahoma" w:cs="Tahoma"/>
          <w:color w:val="1F1F1F"/>
          <w:sz w:val="24"/>
          <w:szCs w:val="24"/>
        </w:rPr>
        <w:t>Jupyter</w:t>
      </w:r>
      <w:proofErr w:type="spellEnd"/>
      <w:r w:rsidRPr="00CF591F">
        <w:rPr>
          <w:rFonts w:ascii="Tahoma" w:eastAsia="Times New Roman" w:hAnsi="Tahoma" w:cs="Tahoma"/>
          <w:color w:val="1F1F1F"/>
          <w:sz w:val="24"/>
          <w:szCs w:val="24"/>
        </w:rPr>
        <w:t xml:space="preserve"> environment, </w:t>
      </w:r>
      <w:r w:rsidRPr="00CF591F">
        <w:rPr>
          <w:rFonts w:ascii="Tahoma" w:eastAsia="Times New Roman" w:hAnsi="Tahoma" w:cs="Tahoma"/>
          <w:color w:val="444746"/>
          <w:sz w:val="20"/>
          <w:szCs w:val="20"/>
          <w:bdr w:val="none" w:sz="0" w:space="0" w:color="auto" w:frame="1"/>
        </w:rPr>
        <w:t>cv2.imshow()</w:t>
      </w:r>
      <w:r w:rsidRPr="00CF591F">
        <w:rPr>
          <w:rFonts w:ascii="Tahoma" w:eastAsia="Times New Roman" w:hAnsi="Tahoma" w:cs="Tahoma"/>
          <w:color w:val="1F1F1F"/>
          <w:sz w:val="24"/>
          <w:szCs w:val="24"/>
        </w:rPr>
        <w:t xml:space="preserve"> can sometimes cause the kernel to crash. </w:t>
      </w:r>
      <w:proofErr w:type="spellStart"/>
      <w:proofErr w:type="gramStart"/>
      <w:r w:rsidRPr="00CF591F">
        <w:rPr>
          <w:rFonts w:ascii="Tahoma" w:eastAsia="Times New Roman" w:hAnsi="Tahoma" w:cs="Tahoma"/>
          <w:color w:val="444746"/>
          <w:sz w:val="20"/>
          <w:szCs w:val="20"/>
          <w:bdr w:val="none" w:sz="0" w:space="0" w:color="auto" w:frame="1"/>
        </w:rPr>
        <w:t>plt.imshow</w:t>
      </w:r>
      <w:proofErr w:type="spellEnd"/>
      <w:proofErr w:type="gramEnd"/>
      <w:r w:rsidRPr="00CF591F">
        <w:rPr>
          <w:rFonts w:ascii="Tahoma" w:eastAsia="Times New Roman" w:hAnsi="Tahoma" w:cs="Tahoma"/>
          <w:color w:val="444746"/>
          <w:sz w:val="20"/>
          <w:szCs w:val="20"/>
          <w:bdr w:val="none" w:sz="0" w:space="0" w:color="auto" w:frame="1"/>
        </w:rPr>
        <w:t>()</w:t>
      </w:r>
      <w:r w:rsidRPr="00CF591F">
        <w:rPr>
          <w:rFonts w:ascii="Tahoma" w:eastAsia="Times New Roman" w:hAnsi="Tahoma" w:cs="Tahoma"/>
          <w:color w:val="1F1F1F"/>
          <w:sz w:val="24"/>
          <w:szCs w:val="24"/>
        </w:rPr>
        <w:t xml:space="preserve"> is a safer and more integrated way to view results.</w:t>
      </w:r>
    </w:p>
    <w:p w14:paraId="25B26273" w14:textId="77777777" w:rsidR="00CF591F" w:rsidRPr="00CF591F" w:rsidRDefault="00CF591F" w:rsidP="00CF591F">
      <w:pPr>
        <w:spacing w:before="100" w:beforeAutospacing="1" w:after="0" w:line="240" w:lineRule="auto"/>
        <w:outlineLvl w:val="2"/>
        <w:rPr>
          <w:rFonts w:ascii="Tahoma" w:eastAsia="Times New Roman" w:hAnsi="Tahoma" w:cs="Tahoma"/>
          <w:b/>
          <w:bCs/>
          <w:color w:val="1F1F1F"/>
          <w:sz w:val="27"/>
          <w:szCs w:val="27"/>
        </w:rPr>
      </w:pPr>
      <w:r w:rsidRPr="00CF591F">
        <w:rPr>
          <w:rFonts w:ascii="Tahoma" w:eastAsia="Times New Roman" w:hAnsi="Tahoma" w:cs="Tahoma"/>
          <w:b/>
          <w:bCs/>
          <w:color w:val="1F1F1F"/>
          <w:sz w:val="27"/>
          <w:szCs w:val="27"/>
          <w:bdr w:val="none" w:sz="0" w:space="0" w:color="auto" w:frame="1"/>
        </w:rPr>
        <w:t>5. Visual Outputs</w:t>
      </w:r>
    </w:p>
    <w:p w14:paraId="2482D661" w14:textId="1E64CB92" w:rsidR="00FE623E" w:rsidRPr="00F70378" w:rsidRDefault="00CF591F" w:rsidP="00CF591F">
      <w:pPr>
        <w:spacing w:before="100" w:beforeAutospacing="1" w:after="240" w:line="240" w:lineRule="auto"/>
        <w:rPr>
          <w:rFonts w:ascii="Tahoma" w:eastAsia="Times New Roman" w:hAnsi="Tahoma" w:cs="Tahoma"/>
          <w:color w:val="1F1F1F"/>
          <w:sz w:val="24"/>
          <w:szCs w:val="24"/>
        </w:rPr>
      </w:pPr>
      <w:r w:rsidRPr="00CF591F">
        <w:rPr>
          <w:rFonts w:ascii="Tahoma" w:eastAsia="Times New Roman" w:hAnsi="Tahoma" w:cs="Tahoma"/>
          <w:color w:val="1F1F1F"/>
          <w:sz w:val="24"/>
          <w:szCs w:val="24"/>
        </w:rPr>
        <w:t>The final implementation demonstrates the transition from a raw BGR image to a processed, scaled, and color-corrected version ready for analysis</w:t>
      </w:r>
    </w:p>
    <w:p w14:paraId="1BE260A1" w14:textId="469C6600" w:rsidR="00CF591F" w:rsidRDefault="00CF591F" w:rsidP="00CF591F">
      <w:pPr>
        <w:spacing w:before="100" w:beforeAutospacing="1" w:after="240" w:line="240" w:lineRule="auto"/>
        <w:rPr>
          <w:rFonts w:ascii="Times New Roman" w:eastAsia="Times New Roman" w:hAnsi="Times New Roman" w:cs="Times New Roman"/>
          <w:color w:val="1F1F1F"/>
          <w:sz w:val="24"/>
          <w:szCs w:val="24"/>
        </w:rPr>
      </w:pPr>
      <w:r w:rsidRPr="00CF591F">
        <w:rPr>
          <w:rFonts w:ascii="Times New Roman" w:eastAsia="Times New Roman" w:hAnsi="Times New Roman" w:cs="Times New Roman"/>
          <w:color w:val="1F1F1F"/>
          <w:sz w:val="24"/>
          <w:szCs w:val="24"/>
        </w:rPr>
        <w:drawing>
          <wp:inline distT="0" distB="0" distL="0" distR="0" wp14:anchorId="5F4A9FC1" wp14:editId="7C236451">
            <wp:extent cx="2146300" cy="1911491"/>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55141" cy="1919365"/>
                    </a:xfrm>
                    <a:prstGeom prst="rect">
                      <a:avLst/>
                    </a:prstGeom>
                  </pic:spPr>
                </pic:pic>
              </a:graphicData>
            </a:graphic>
          </wp:inline>
        </w:drawing>
      </w:r>
    </w:p>
    <w:p w14:paraId="7901EDC1" w14:textId="28408025" w:rsidR="00CF591F" w:rsidRPr="00CF591F" w:rsidRDefault="00CF591F" w:rsidP="00CF591F">
      <w:pPr>
        <w:spacing w:before="100" w:beforeAutospacing="1" w:after="240" w:line="240" w:lineRule="auto"/>
        <w:rPr>
          <w:rFonts w:ascii="Times New Roman" w:eastAsia="Times New Roman" w:hAnsi="Times New Roman" w:cs="Times New Roman"/>
          <w:color w:val="1F1F1F"/>
          <w:sz w:val="24"/>
          <w:szCs w:val="24"/>
        </w:rPr>
      </w:pPr>
      <w:r w:rsidRPr="00CF591F">
        <w:rPr>
          <w:rFonts w:ascii="Times New Roman" w:eastAsia="Times New Roman" w:hAnsi="Times New Roman" w:cs="Times New Roman"/>
          <w:color w:val="1F1F1F"/>
          <w:sz w:val="24"/>
          <w:szCs w:val="24"/>
        </w:rPr>
        <w:drawing>
          <wp:inline distT="0" distB="0" distL="0" distR="0" wp14:anchorId="4D80D94B" wp14:editId="5FE1D810">
            <wp:extent cx="2699085" cy="52578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06939" cy="5273099"/>
                    </a:xfrm>
                    <a:prstGeom prst="rect">
                      <a:avLst/>
                    </a:prstGeom>
                  </pic:spPr>
                </pic:pic>
              </a:graphicData>
            </a:graphic>
          </wp:inline>
        </w:drawing>
      </w:r>
    </w:p>
    <w:sectPr w:rsidR="00CF591F" w:rsidRPr="00CF5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060E7B"/>
    <w:multiLevelType w:val="multilevel"/>
    <w:tmpl w:val="4A0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95611"/>
    <w:multiLevelType w:val="multilevel"/>
    <w:tmpl w:val="1994C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D1E0C"/>
    <w:multiLevelType w:val="multilevel"/>
    <w:tmpl w:val="B70A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84B8C"/>
    <w:multiLevelType w:val="multilevel"/>
    <w:tmpl w:val="143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45A3B"/>
    <w:multiLevelType w:val="multilevel"/>
    <w:tmpl w:val="ACC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77919"/>
    <w:multiLevelType w:val="multilevel"/>
    <w:tmpl w:val="116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91F"/>
    <w:rsid w:val="00CF591F"/>
    <w:rsid w:val="00F70378"/>
    <w:rsid w:val="00FE6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8A76"/>
  <w15:chartTrackingRefBased/>
  <w15:docId w15:val="{A5076DDB-7F46-46D8-9458-2477A0FB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CF59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CF59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F591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91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F591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F591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F59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F59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34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Ishmal Nadeem</dc:creator>
  <cp:keywords/>
  <dc:description/>
  <cp:lastModifiedBy>Ishmal Nadeem</cp:lastModifiedBy>
  <cp:revision>2</cp:revision>
  <dcterms:created xsi:type="dcterms:W3CDTF">2026-03-05T19:19:00Z</dcterms:created>
  <dcterms:modified xsi:type="dcterms:W3CDTF">2026-03-05T19:24:00Z</dcterms:modified>
</cp:coreProperties>
</file>