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C39D77" w14:textId="77777777" w:rsidR="004B5CF1" w:rsidRPr="004B5CF1" w:rsidRDefault="004B5CF1" w:rsidP="004B5CF1">
      <w:pPr>
        <w:spacing w:before="100" w:beforeAutospacing="1" w:after="0" w:line="240" w:lineRule="auto"/>
        <w:outlineLvl w:val="0"/>
        <w:rPr>
          <w:rFonts w:ascii="Times New Roman" w:eastAsia="Times New Roman" w:hAnsi="Times New Roman" w:cs="Times New Roman"/>
          <w:b/>
          <w:bCs/>
          <w:color w:val="1F1F1F"/>
          <w:kern w:val="36"/>
          <w:sz w:val="48"/>
          <w:szCs w:val="48"/>
        </w:rPr>
      </w:pPr>
      <w:r w:rsidRPr="004B5CF1">
        <w:rPr>
          <w:rFonts w:ascii="Times New Roman" w:eastAsia="Times New Roman" w:hAnsi="Times New Roman" w:cs="Times New Roman"/>
          <w:b/>
          <w:bCs/>
          <w:color w:val="1F1F1F"/>
          <w:kern w:val="36"/>
          <w:sz w:val="48"/>
          <w:szCs w:val="48"/>
          <w:bdr w:val="none" w:sz="0" w:space="0" w:color="auto" w:frame="1"/>
        </w:rPr>
        <w:t>LAB REPORT: N-QUEEN PROBLEM USING BACKTRACKING</w:t>
      </w:r>
    </w:p>
    <w:p w14:paraId="327CDBE3" w14:textId="77777777"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Submitted by:</w:t>
      </w:r>
      <w:r w:rsidRPr="004B5CF1">
        <w:rPr>
          <w:rFonts w:ascii="Times New Roman" w:eastAsia="Times New Roman" w:hAnsi="Times New Roman" w:cs="Times New Roman"/>
          <w:color w:val="1F1F1F"/>
          <w:sz w:val="24"/>
          <w:szCs w:val="24"/>
        </w:rPr>
        <w:t xml:space="preserve"> Ishmal Nadeem</w:t>
      </w:r>
    </w:p>
    <w:p w14:paraId="7B0C5E77" w14:textId="77777777"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Roll No:</w:t>
      </w:r>
      <w:r w:rsidRPr="004B5CF1">
        <w:rPr>
          <w:rFonts w:ascii="Times New Roman" w:eastAsia="Times New Roman" w:hAnsi="Times New Roman" w:cs="Times New Roman"/>
          <w:color w:val="1F1F1F"/>
          <w:sz w:val="24"/>
          <w:szCs w:val="24"/>
        </w:rPr>
        <w:t xml:space="preserve"> SU92-BSAIM-F24-101</w:t>
      </w:r>
    </w:p>
    <w:p w14:paraId="2490F49E" w14:textId="77777777"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Submitted to:</w:t>
      </w:r>
      <w:r w:rsidRPr="004B5CF1">
        <w:rPr>
          <w:rFonts w:ascii="Times New Roman" w:eastAsia="Times New Roman" w:hAnsi="Times New Roman" w:cs="Times New Roman"/>
          <w:color w:val="1F1F1F"/>
          <w:sz w:val="24"/>
          <w:szCs w:val="24"/>
        </w:rPr>
        <w:t xml:space="preserve"> Sir </w:t>
      </w:r>
      <w:proofErr w:type="spellStart"/>
      <w:r w:rsidRPr="004B5CF1">
        <w:rPr>
          <w:rFonts w:ascii="Times New Roman" w:eastAsia="Times New Roman" w:hAnsi="Times New Roman" w:cs="Times New Roman"/>
          <w:color w:val="1F1F1F"/>
          <w:sz w:val="24"/>
          <w:szCs w:val="24"/>
        </w:rPr>
        <w:t>Rasikh</w:t>
      </w:r>
      <w:proofErr w:type="spellEnd"/>
    </w:p>
    <w:p w14:paraId="68050EC3" w14:textId="067AE0D2"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Lab Task:</w:t>
      </w:r>
      <w:r w:rsidRPr="004B5CF1">
        <w:rPr>
          <w:rFonts w:ascii="Times New Roman" w:eastAsia="Times New Roman" w:hAnsi="Times New Roman" w:cs="Times New Roman"/>
          <w:color w:val="1F1F1F"/>
          <w:sz w:val="24"/>
          <w:szCs w:val="24"/>
        </w:rPr>
        <w:t xml:space="preserve"> 0</w:t>
      </w:r>
      <w:r>
        <w:rPr>
          <w:rFonts w:ascii="Times New Roman" w:eastAsia="Times New Roman" w:hAnsi="Times New Roman" w:cs="Times New Roman"/>
          <w:color w:val="1F1F1F"/>
          <w:sz w:val="24"/>
          <w:szCs w:val="24"/>
        </w:rPr>
        <w:t>4</w:t>
      </w:r>
      <w:bookmarkStart w:id="0" w:name="_GoBack"/>
      <w:bookmarkEnd w:id="0"/>
    </w:p>
    <w:p w14:paraId="251445FA" w14:textId="6202D30E" w:rsidR="004B5CF1" w:rsidRPr="004B5CF1" w:rsidRDefault="004B5CF1" w:rsidP="004B5CF1">
      <w:pPr>
        <w:spacing w:after="120" w:line="240" w:lineRule="auto"/>
        <w:rPr>
          <w:rFonts w:ascii="Times New Roman" w:eastAsia="Times New Roman" w:hAnsi="Times New Roman" w:cs="Times New Roman"/>
          <w:color w:val="1F1F1F"/>
          <w:sz w:val="24"/>
          <w:szCs w:val="24"/>
        </w:rPr>
      </w:pPr>
    </w:p>
    <w:p w14:paraId="15CD5A52" w14:textId="77777777" w:rsidR="004B5CF1" w:rsidRPr="004B5CF1" w:rsidRDefault="004B5CF1" w:rsidP="004B5CF1">
      <w:pPr>
        <w:spacing w:before="100" w:beforeAutospacing="1" w:after="0" w:line="240" w:lineRule="auto"/>
        <w:outlineLvl w:val="2"/>
        <w:rPr>
          <w:rFonts w:ascii="Times New Roman" w:eastAsia="Times New Roman" w:hAnsi="Times New Roman" w:cs="Times New Roman"/>
          <w:b/>
          <w:bCs/>
          <w:color w:val="1F1F1F"/>
          <w:sz w:val="27"/>
          <w:szCs w:val="27"/>
        </w:rPr>
      </w:pPr>
      <w:r w:rsidRPr="004B5CF1">
        <w:rPr>
          <w:rFonts w:ascii="Times New Roman" w:eastAsia="Times New Roman" w:hAnsi="Times New Roman" w:cs="Times New Roman"/>
          <w:b/>
          <w:bCs/>
          <w:color w:val="1F1F1F"/>
          <w:sz w:val="27"/>
          <w:szCs w:val="27"/>
          <w:bdr w:val="none" w:sz="0" w:space="0" w:color="auto" w:frame="1"/>
        </w:rPr>
        <w:t>1. Task Objective</w:t>
      </w:r>
    </w:p>
    <w:p w14:paraId="020EAEBF" w14:textId="73C4DA97"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color w:val="1F1F1F"/>
          <w:sz w:val="24"/>
          <w:szCs w:val="24"/>
        </w:rPr>
        <w:t xml:space="preserve">The objective of this task is to solve the N-Queen problem. The challenge is to place </w:t>
      </w:r>
      <w:r w:rsidRPr="004B5CF1">
        <w:rPr>
          <w:rFonts w:ascii="Times New Roman" w:eastAsia="Times New Roman" w:hAnsi="Times New Roman" w:cs="Times New Roman"/>
          <w:color w:val="1F1F1F"/>
          <w:sz w:val="24"/>
          <w:szCs w:val="24"/>
          <w:bdr w:val="none" w:sz="0" w:space="0" w:color="auto" w:frame="1"/>
        </w:rPr>
        <w:t>$N$</w:t>
      </w:r>
      <w:r w:rsidRPr="004B5CF1">
        <w:rPr>
          <w:rFonts w:ascii="Times New Roman" w:eastAsia="Times New Roman" w:hAnsi="Times New Roman" w:cs="Times New Roman"/>
          <w:color w:val="1F1F1F"/>
          <w:sz w:val="24"/>
          <w:szCs w:val="24"/>
        </w:rPr>
        <w:t xml:space="preserve"> queens on an </w:t>
      </w:r>
      <w:r w:rsidRPr="004B5CF1">
        <w:rPr>
          <w:rFonts w:ascii="Times New Roman" w:eastAsia="Times New Roman" w:hAnsi="Times New Roman" w:cs="Times New Roman"/>
          <w:color w:val="1F1F1F"/>
          <w:sz w:val="24"/>
          <w:szCs w:val="24"/>
          <w:bdr w:val="none" w:sz="0" w:space="0" w:color="auto" w:frame="1"/>
        </w:rPr>
        <w:t>N times N</w:t>
      </w:r>
      <w:r>
        <w:rPr>
          <w:rFonts w:ascii="Times New Roman" w:eastAsia="Times New Roman" w:hAnsi="Times New Roman" w:cs="Times New Roman"/>
          <w:color w:val="1F1F1F"/>
          <w:sz w:val="24"/>
          <w:szCs w:val="24"/>
          <w:bdr w:val="none" w:sz="0" w:space="0" w:color="auto" w:frame="1"/>
        </w:rPr>
        <w:t xml:space="preserve"> </w:t>
      </w:r>
      <w:r w:rsidRPr="004B5CF1">
        <w:rPr>
          <w:rFonts w:ascii="Times New Roman" w:eastAsia="Times New Roman" w:hAnsi="Times New Roman" w:cs="Times New Roman"/>
          <w:color w:val="1F1F1F"/>
          <w:sz w:val="24"/>
          <w:szCs w:val="24"/>
        </w:rPr>
        <w:t>chessboard such that no two queens threaten each other. This means no two queens can share the same row, column, or diagonal.</w:t>
      </w:r>
    </w:p>
    <w:p w14:paraId="08527649" w14:textId="77777777" w:rsidR="004B5CF1" w:rsidRPr="004B5CF1" w:rsidRDefault="004B5CF1" w:rsidP="004B5CF1">
      <w:pPr>
        <w:spacing w:before="100" w:beforeAutospacing="1" w:after="0" w:line="240" w:lineRule="auto"/>
        <w:outlineLvl w:val="2"/>
        <w:rPr>
          <w:rFonts w:ascii="Times New Roman" w:eastAsia="Times New Roman" w:hAnsi="Times New Roman" w:cs="Times New Roman"/>
          <w:b/>
          <w:bCs/>
          <w:color w:val="1F1F1F"/>
          <w:sz w:val="27"/>
          <w:szCs w:val="27"/>
        </w:rPr>
      </w:pPr>
      <w:r w:rsidRPr="004B5CF1">
        <w:rPr>
          <w:rFonts w:ascii="Times New Roman" w:eastAsia="Times New Roman" w:hAnsi="Times New Roman" w:cs="Times New Roman"/>
          <w:b/>
          <w:bCs/>
          <w:color w:val="1F1F1F"/>
          <w:sz w:val="27"/>
          <w:szCs w:val="27"/>
          <w:bdr w:val="none" w:sz="0" w:space="0" w:color="auto" w:frame="1"/>
        </w:rPr>
        <w:t>2. Algorithm: Backtracking</w:t>
      </w:r>
    </w:p>
    <w:p w14:paraId="5E907808" w14:textId="77777777"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color w:val="1F1F1F"/>
          <w:sz w:val="24"/>
          <w:szCs w:val="24"/>
        </w:rPr>
        <w:t xml:space="preserve">The </w:t>
      </w:r>
      <w:r w:rsidRPr="004B5CF1">
        <w:rPr>
          <w:rFonts w:ascii="Times New Roman" w:eastAsia="Times New Roman" w:hAnsi="Times New Roman" w:cs="Times New Roman"/>
          <w:b/>
          <w:bCs/>
          <w:color w:val="1F1F1F"/>
          <w:sz w:val="24"/>
          <w:szCs w:val="24"/>
          <w:bdr w:val="none" w:sz="0" w:space="0" w:color="auto" w:frame="1"/>
        </w:rPr>
        <w:t>Backtracking</w:t>
      </w:r>
      <w:r w:rsidRPr="004B5CF1">
        <w:rPr>
          <w:rFonts w:ascii="Times New Roman" w:eastAsia="Times New Roman" w:hAnsi="Times New Roman" w:cs="Times New Roman"/>
          <w:color w:val="1F1F1F"/>
          <w:sz w:val="24"/>
          <w:szCs w:val="24"/>
        </w:rPr>
        <w:t xml:space="preserve"> algorithm is used to solve this problem efficiently. It works by placing queens one by one in different rows, starting from the first row. When placing a queen in a row, we check for clashes with already placed queens. If we find a safe column, we mark it and move to the next row. If no safe column is found, we "backtrack" to the previous row and change the position of the queen placed there.</w:t>
      </w:r>
    </w:p>
    <w:p w14:paraId="6759AD80" w14:textId="77777777" w:rsidR="004B5CF1" w:rsidRPr="004B5CF1" w:rsidRDefault="004B5CF1" w:rsidP="004B5CF1">
      <w:pPr>
        <w:spacing w:before="100" w:beforeAutospacing="1" w:after="0" w:line="240" w:lineRule="auto"/>
        <w:outlineLvl w:val="2"/>
        <w:rPr>
          <w:rFonts w:ascii="Times New Roman" w:eastAsia="Times New Roman" w:hAnsi="Times New Roman" w:cs="Times New Roman"/>
          <w:b/>
          <w:bCs/>
          <w:color w:val="1F1F1F"/>
          <w:sz w:val="27"/>
          <w:szCs w:val="27"/>
        </w:rPr>
      </w:pPr>
      <w:r w:rsidRPr="004B5CF1">
        <w:rPr>
          <w:rFonts w:ascii="Times New Roman" w:eastAsia="Times New Roman" w:hAnsi="Times New Roman" w:cs="Times New Roman"/>
          <w:b/>
          <w:bCs/>
          <w:color w:val="1F1F1F"/>
          <w:sz w:val="27"/>
          <w:szCs w:val="27"/>
          <w:bdr w:val="none" w:sz="0" w:space="0" w:color="auto" w:frame="1"/>
        </w:rPr>
        <w:t>3. Implementation Logic</w:t>
      </w:r>
    </w:p>
    <w:p w14:paraId="7661F9EA" w14:textId="77777777" w:rsidR="004B5CF1" w:rsidRPr="004B5CF1" w:rsidRDefault="004B5CF1" w:rsidP="004B5CF1">
      <w:pPr>
        <w:spacing w:before="100" w:beforeAutospacing="1" w:after="12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color w:val="1F1F1F"/>
          <w:sz w:val="24"/>
          <w:szCs w:val="24"/>
        </w:rPr>
        <w:t>The implementation consists of the following key components:</w:t>
      </w:r>
    </w:p>
    <w:p w14:paraId="27BD6DDC" w14:textId="77777777" w:rsidR="004B5CF1" w:rsidRPr="004B5CF1" w:rsidRDefault="004B5CF1" w:rsidP="004B5CF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4B5CF1">
        <w:rPr>
          <w:rFonts w:ascii="Courier New" w:eastAsia="Times New Roman" w:hAnsi="Courier New" w:cs="Courier New"/>
          <w:b/>
          <w:bCs/>
          <w:color w:val="444746"/>
          <w:sz w:val="20"/>
          <w:szCs w:val="20"/>
          <w:highlight w:val="yellow"/>
          <w:bdr w:val="none" w:sz="0" w:space="0" w:color="auto" w:frame="1"/>
        </w:rPr>
        <w:t>is_</w:t>
      </w:r>
      <w:proofErr w:type="gramStart"/>
      <w:r w:rsidRPr="004B5CF1">
        <w:rPr>
          <w:rFonts w:ascii="Courier New" w:eastAsia="Times New Roman" w:hAnsi="Courier New" w:cs="Courier New"/>
          <w:b/>
          <w:bCs/>
          <w:color w:val="444746"/>
          <w:sz w:val="20"/>
          <w:szCs w:val="20"/>
          <w:highlight w:val="yellow"/>
          <w:bdr w:val="none" w:sz="0" w:space="0" w:color="auto" w:frame="1"/>
        </w:rPr>
        <w:t>safe</w:t>
      </w:r>
      <w:proofErr w:type="spellEnd"/>
      <w:r w:rsidRPr="004B5CF1">
        <w:rPr>
          <w:rFonts w:ascii="Courier New" w:eastAsia="Times New Roman" w:hAnsi="Courier New" w:cs="Courier New"/>
          <w:b/>
          <w:bCs/>
          <w:color w:val="444746"/>
          <w:sz w:val="20"/>
          <w:szCs w:val="20"/>
          <w:highlight w:val="yellow"/>
          <w:bdr w:val="none" w:sz="0" w:space="0" w:color="auto" w:frame="1"/>
        </w:rPr>
        <w:t>(</w:t>
      </w:r>
      <w:proofErr w:type="gramEnd"/>
      <w:r w:rsidRPr="004B5CF1">
        <w:rPr>
          <w:rFonts w:ascii="Courier New" w:eastAsia="Times New Roman" w:hAnsi="Courier New" w:cs="Courier New"/>
          <w:b/>
          <w:bCs/>
          <w:color w:val="444746"/>
          <w:sz w:val="20"/>
          <w:szCs w:val="20"/>
          <w:highlight w:val="yellow"/>
          <w:bdr w:val="none" w:sz="0" w:space="0" w:color="auto" w:frame="1"/>
        </w:rPr>
        <w:t>board, row, col, n)</w:t>
      </w:r>
      <w:r w:rsidRPr="004B5CF1">
        <w:rPr>
          <w:rFonts w:ascii="Times New Roman" w:eastAsia="Times New Roman" w:hAnsi="Times New Roman" w:cs="Times New Roman"/>
          <w:b/>
          <w:bCs/>
          <w:color w:val="1F1F1F"/>
          <w:sz w:val="24"/>
          <w:szCs w:val="24"/>
          <w:bdr w:val="none" w:sz="0" w:space="0" w:color="auto" w:frame="1"/>
        </w:rPr>
        <w:t xml:space="preserve"> Function:</w:t>
      </w:r>
    </w:p>
    <w:p w14:paraId="292C6179" w14:textId="77777777" w:rsidR="004B5CF1" w:rsidRPr="004B5CF1" w:rsidRDefault="004B5CF1" w:rsidP="004B5CF1">
      <w:pPr>
        <w:spacing w:before="100" w:beforeAutospacing="1" w:after="12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color w:val="1F1F1F"/>
          <w:sz w:val="24"/>
          <w:szCs w:val="24"/>
        </w:rPr>
        <w:t>This function checks if a position is safe for a queen. It validates three conditions:</w:t>
      </w:r>
    </w:p>
    <w:p w14:paraId="26A41C8D" w14:textId="77777777" w:rsidR="004B5CF1" w:rsidRPr="004B5CF1" w:rsidRDefault="004B5CF1" w:rsidP="004B5CF1">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Vertical Check:</w:t>
      </w:r>
      <w:r w:rsidRPr="004B5CF1">
        <w:rPr>
          <w:rFonts w:ascii="Times New Roman" w:eastAsia="Times New Roman" w:hAnsi="Times New Roman" w:cs="Times New Roman"/>
          <w:color w:val="1F1F1F"/>
          <w:sz w:val="24"/>
          <w:szCs w:val="24"/>
        </w:rPr>
        <w:t xml:space="preserve"> Ensures no queen exists in the same column above the current cell.</w:t>
      </w:r>
    </w:p>
    <w:p w14:paraId="00E80C8B" w14:textId="77777777" w:rsidR="004B5CF1" w:rsidRPr="004B5CF1" w:rsidRDefault="004B5CF1" w:rsidP="004B5CF1">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Left Diagonal Check:</w:t>
      </w:r>
      <w:r w:rsidRPr="004B5CF1">
        <w:rPr>
          <w:rFonts w:ascii="Times New Roman" w:eastAsia="Times New Roman" w:hAnsi="Times New Roman" w:cs="Times New Roman"/>
          <w:color w:val="1F1F1F"/>
          <w:sz w:val="24"/>
          <w:szCs w:val="24"/>
        </w:rPr>
        <w:t xml:space="preserve"> Checks the upper-left diagonal for any existing queens.</w:t>
      </w:r>
    </w:p>
    <w:p w14:paraId="6135D044" w14:textId="77777777" w:rsidR="004B5CF1" w:rsidRPr="004B5CF1" w:rsidRDefault="004B5CF1" w:rsidP="004B5CF1">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Right Diagonal Check:</w:t>
      </w:r>
      <w:r w:rsidRPr="004B5CF1">
        <w:rPr>
          <w:rFonts w:ascii="Times New Roman" w:eastAsia="Times New Roman" w:hAnsi="Times New Roman" w:cs="Times New Roman"/>
          <w:color w:val="1F1F1F"/>
          <w:sz w:val="24"/>
          <w:szCs w:val="24"/>
        </w:rPr>
        <w:t xml:space="preserve"> Checks the upper-right diagonal for any existing queens.</w:t>
      </w:r>
    </w:p>
    <w:p w14:paraId="68839B24" w14:textId="77777777" w:rsidR="004B5CF1" w:rsidRPr="004B5CF1" w:rsidRDefault="004B5CF1" w:rsidP="004B5CF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4B5CF1">
        <w:rPr>
          <w:rFonts w:ascii="Courier New" w:eastAsia="Times New Roman" w:hAnsi="Courier New" w:cs="Courier New"/>
          <w:b/>
          <w:bCs/>
          <w:color w:val="444746"/>
          <w:sz w:val="20"/>
          <w:szCs w:val="20"/>
          <w:bdr w:val="none" w:sz="0" w:space="0" w:color="auto" w:frame="1"/>
        </w:rPr>
        <w:t>solve_</w:t>
      </w:r>
      <w:proofErr w:type="gramStart"/>
      <w:r w:rsidRPr="004B5CF1">
        <w:rPr>
          <w:rFonts w:ascii="Courier New" w:eastAsia="Times New Roman" w:hAnsi="Courier New" w:cs="Courier New"/>
          <w:b/>
          <w:bCs/>
          <w:color w:val="444746"/>
          <w:sz w:val="20"/>
          <w:szCs w:val="20"/>
          <w:bdr w:val="none" w:sz="0" w:space="0" w:color="auto" w:frame="1"/>
        </w:rPr>
        <w:t>nqueen</w:t>
      </w:r>
      <w:proofErr w:type="spellEnd"/>
      <w:r w:rsidRPr="004B5CF1">
        <w:rPr>
          <w:rFonts w:ascii="Courier New" w:eastAsia="Times New Roman" w:hAnsi="Courier New" w:cs="Courier New"/>
          <w:b/>
          <w:bCs/>
          <w:color w:val="444746"/>
          <w:sz w:val="20"/>
          <w:szCs w:val="20"/>
          <w:bdr w:val="none" w:sz="0" w:space="0" w:color="auto" w:frame="1"/>
        </w:rPr>
        <w:t>(</w:t>
      </w:r>
      <w:proofErr w:type="gramEnd"/>
      <w:r w:rsidRPr="004B5CF1">
        <w:rPr>
          <w:rFonts w:ascii="Courier New" w:eastAsia="Times New Roman" w:hAnsi="Courier New" w:cs="Courier New"/>
          <w:b/>
          <w:bCs/>
          <w:color w:val="444746"/>
          <w:sz w:val="20"/>
          <w:szCs w:val="20"/>
          <w:bdr w:val="none" w:sz="0" w:space="0" w:color="auto" w:frame="1"/>
        </w:rPr>
        <w:t>board, row, n)</w:t>
      </w:r>
      <w:r w:rsidRPr="004B5CF1">
        <w:rPr>
          <w:rFonts w:ascii="Times New Roman" w:eastAsia="Times New Roman" w:hAnsi="Times New Roman" w:cs="Times New Roman"/>
          <w:b/>
          <w:bCs/>
          <w:color w:val="1F1F1F"/>
          <w:sz w:val="24"/>
          <w:szCs w:val="24"/>
          <w:bdr w:val="none" w:sz="0" w:space="0" w:color="auto" w:frame="1"/>
        </w:rPr>
        <w:t xml:space="preserve"> Function:</w:t>
      </w:r>
    </w:p>
    <w:p w14:paraId="1BE3A29A" w14:textId="6D12D3F9"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color w:val="1F1F1F"/>
          <w:sz w:val="24"/>
          <w:szCs w:val="24"/>
        </w:rPr>
        <w:t xml:space="preserve">This is the core recursive function. It attempts to place a queen in each row. If the </w:t>
      </w:r>
      <w:r w:rsidRPr="004B5CF1">
        <w:rPr>
          <w:rFonts w:ascii="Courier New" w:eastAsia="Times New Roman" w:hAnsi="Courier New" w:cs="Courier New"/>
          <w:color w:val="444746"/>
          <w:sz w:val="20"/>
          <w:szCs w:val="20"/>
          <w:bdr w:val="none" w:sz="0" w:space="0" w:color="auto" w:frame="1"/>
        </w:rPr>
        <w:t>row</w:t>
      </w:r>
      <w:r w:rsidRPr="004B5CF1">
        <w:rPr>
          <w:rFonts w:ascii="Times New Roman" w:eastAsia="Times New Roman" w:hAnsi="Times New Roman" w:cs="Times New Roman"/>
          <w:color w:val="1F1F1F"/>
          <w:sz w:val="24"/>
          <w:szCs w:val="24"/>
        </w:rPr>
        <w:t xml:space="preserve"> index reaches </w:t>
      </w:r>
      <w:r w:rsidRPr="004B5CF1">
        <w:rPr>
          <w:rFonts w:ascii="Times New Roman" w:eastAsia="Times New Roman" w:hAnsi="Times New Roman" w:cs="Times New Roman"/>
          <w:color w:val="1F1F1F"/>
          <w:sz w:val="24"/>
          <w:szCs w:val="24"/>
          <w:bdr w:val="none" w:sz="0" w:space="0" w:color="auto" w:frame="1"/>
        </w:rPr>
        <w:t>N</w:t>
      </w:r>
      <w:r w:rsidRPr="004B5CF1">
        <w:rPr>
          <w:rFonts w:ascii="Times New Roman" w:eastAsia="Times New Roman" w:hAnsi="Times New Roman" w:cs="Times New Roman"/>
          <w:color w:val="1F1F1F"/>
          <w:sz w:val="24"/>
          <w:szCs w:val="24"/>
        </w:rPr>
        <w:t>, it means all queens are placed successfully, and a solution is found. Otherwise, it iterates through columns and uses recursion to explore potential paths.</w:t>
      </w:r>
    </w:p>
    <w:p w14:paraId="06E19E5A" w14:textId="77777777" w:rsidR="004B5CF1" w:rsidRPr="004B5CF1" w:rsidRDefault="004B5CF1" w:rsidP="004B5CF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4B5CF1">
        <w:rPr>
          <w:rFonts w:ascii="Courier New" w:eastAsia="Times New Roman" w:hAnsi="Courier New" w:cs="Courier New"/>
          <w:b/>
          <w:bCs/>
          <w:color w:val="444746"/>
          <w:sz w:val="20"/>
          <w:szCs w:val="20"/>
          <w:bdr w:val="none" w:sz="0" w:space="0" w:color="auto" w:frame="1"/>
        </w:rPr>
        <w:t>print_</w:t>
      </w:r>
      <w:proofErr w:type="gramStart"/>
      <w:r w:rsidRPr="004B5CF1">
        <w:rPr>
          <w:rFonts w:ascii="Courier New" w:eastAsia="Times New Roman" w:hAnsi="Courier New" w:cs="Courier New"/>
          <w:b/>
          <w:bCs/>
          <w:color w:val="444746"/>
          <w:sz w:val="20"/>
          <w:szCs w:val="20"/>
          <w:bdr w:val="none" w:sz="0" w:space="0" w:color="auto" w:frame="1"/>
        </w:rPr>
        <w:t>board</w:t>
      </w:r>
      <w:proofErr w:type="spellEnd"/>
      <w:r w:rsidRPr="004B5CF1">
        <w:rPr>
          <w:rFonts w:ascii="Courier New" w:eastAsia="Times New Roman" w:hAnsi="Courier New" w:cs="Courier New"/>
          <w:b/>
          <w:bCs/>
          <w:color w:val="444746"/>
          <w:sz w:val="20"/>
          <w:szCs w:val="20"/>
          <w:bdr w:val="none" w:sz="0" w:space="0" w:color="auto" w:frame="1"/>
        </w:rPr>
        <w:t>(</w:t>
      </w:r>
      <w:proofErr w:type="gramEnd"/>
      <w:r w:rsidRPr="004B5CF1">
        <w:rPr>
          <w:rFonts w:ascii="Courier New" w:eastAsia="Times New Roman" w:hAnsi="Courier New" w:cs="Courier New"/>
          <w:b/>
          <w:bCs/>
          <w:color w:val="444746"/>
          <w:sz w:val="20"/>
          <w:szCs w:val="20"/>
          <w:bdr w:val="none" w:sz="0" w:space="0" w:color="auto" w:frame="1"/>
        </w:rPr>
        <w:t>board, n)</w:t>
      </w:r>
      <w:r w:rsidRPr="004B5CF1">
        <w:rPr>
          <w:rFonts w:ascii="Times New Roman" w:eastAsia="Times New Roman" w:hAnsi="Times New Roman" w:cs="Times New Roman"/>
          <w:b/>
          <w:bCs/>
          <w:color w:val="1F1F1F"/>
          <w:sz w:val="24"/>
          <w:szCs w:val="24"/>
          <w:bdr w:val="none" w:sz="0" w:space="0" w:color="auto" w:frame="1"/>
        </w:rPr>
        <w:t xml:space="preserve"> Function:</w:t>
      </w:r>
    </w:p>
    <w:p w14:paraId="1884A336" w14:textId="77777777"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color w:val="1F1F1F"/>
          <w:sz w:val="24"/>
          <w:szCs w:val="24"/>
        </w:rPr>
        <w:lastRenderedPageBreak/>
        <w:t xml:space="preserve">This function formats the output. It represents the chessboard visually, using </w:t>
      </w:r>
      <w:r w:rsidRPr="004B5CF1">
        <w:rPr>
          <w:rFonts w:ascii="Times New Roman" w:eastAsia="Times New Roman" w:hAnsi="Times New Roman" w:cs="Times New Roman"/>
          <w:b/>
          <w:bCs/>
          <w:color w:val="1F1F1F"/>
          <w:sz w:val="24"/>
          <w:szCs w:val="24"/>
          <w:bdr w:val="none" w:sz="0" w:space="0" w:color="auto" w:frame="1"/>
        </w:rPr>
        <w:t>'Q'</w:t>
      </w:r>
      <w:r w:rsidRPr="004B5CF1">
        <w:rPr>
          <w:rFonts w:ascii="Times New Roman" w:eastAsia="Times New Roman" w:hAnsi="Times New Roman" w:cs="Times New Roman"/>
          <w:color w:val="1F1F1F"/>
          <w:sz w:val="24"/>
          <w:szCs w:val="24"/>
        </w:rPr>
        <w:t xml:space="preserve"> for a queen and </w:t>
      </w:r>
      <w:r w:rsidRPr="004B5CF1">
        <w:rPr>
          <w:rFonts w:ascii="Times New Roman" w:eastAsia="Times New Roman" w:hAnsi="Times New Roman" w:cs="Times New Roman"/>
          <w:b/>
          <w:bCs/>
          <w:color w:val="1F1F1F"/>
          <w:sz w:val="24"/>
          <w:szCs w:val="24"/>
          <w:bdr w:val="none" w:sz="0" w:space="0" w:color="auto" w:frame="1"/>
        </w:rPr>
        <w:t>'.'</w:t>
      </w:r>
      <w:r w:rsidRPr="004B5CF1">
        <w:rPr>
          <w:rFonts w:ascii="Times New Roman" w:eastAsia="Times New Roman" w:hAnsi="Times New Roman" w:cs="Times New Roman"/>
          <w:color w:val="1F1F1F"/>
          <w:sz w:val="24"/>
          <w:szCs w:val="24"/>
        </w:rPr>
        <w:t xml:space="preserve"> for an empty space, making the solution easy to interpret.</w:t>
      </w:r>
    </w:p>
    <w:p w14:paraId="33761128" w14:textId="77777777" w:rsidR="004B5CF1" w:rsidRPr="004B5CF1" w:rsidRDefault="004B5CF1" w:rsidP="004B5CF1">
      <w:pPr>
        <w:spacing w:before="100" w:beforeAutospacing="1" w:after="0" w:line="240" w:lineRule="auto"/>
        <w:outlineLvl w:val="2"/>
        <w:rPr>
          <w:rFonts w:ascii="Times New Roman" w:eastAsia="Times New Roman" w:hAnsi="Times New Roman" w:cs="Times New Roman"/>
          <w:b/>
          <w:bCs/>
          <w:color w:val="1F1F1F"/>
          <w:sz w:val="27"/>
          <w:szCs w:val="27"/>
        </w:rPr>
      </w:pPr>
      <w:r w:rsidRPr="004B5CF1">
        <w:rPr>
          <w:rFonts w:ascii="Times New Roman" w:eastAsia="Times New Roman" w:hAnsi="Times New Roman" w:cs="Times New Roman"/>
          <w:b/>
          <w:bCs/>
          <w:color w:val="1F1F1F"/>
          <w:sz w:val="27"/>
          <w:szCs w:val="27"/>
          <w:bdr w:val="none" w:sz="0" w:space="0" w:color="auto" w:frame="1"/>
        </w:rPr>
        <w:t>4. Grid Visualization</w:t>
      </w:r>
    </w:p>
    <w:p w14:paraId="537CEA65" w14:textId="77777777" w:rsidR="004B5CF1" w:rsidRPr="004B5CF1" w:rsidRDefault="004B5CF1" w:rsidP="004B5CF1">
      <w:pPr>
        <w:spacing w:before="100" w:beforeAutospacing="1" w:after="0" w:line="240" w:lineRule="auto"/>
        <w:rPr>
          <w:rFonts w:ascii="Times New Roman" w:eastAsia="Times New Roman" w:hAnsi="Times New Roman" w:cs="Times New Roman"/>
          <w:color w:val="1F1F1F"/>
          <w:sz w:val="24"/>
          <w:szCs w:val="24"/>
        </w:rPr>
      </w:pPr>
      <w:r w:rsidRPr="004B5CF1">
        <w:rPr>
          <w:rFonts w:ascii="Times New Roman" w:eastAsia="Times New Roman" w:hAnsi="Times New Roman" w:cs="Times New Roman"/>
          <w:color w:val="1F1F1F"/>
          <w:sz w:val="24"/>
          <w:szCs w:val="24"/>
        </w:rPr>
        <w:t xml:space="preserve">The code also includes a feature to generate a visual grid based on user input for the size </w:t>
      </w:r>
      <w:r w:rsidRPr="004B5CF1">
        <w:rPr>
          <w:rFonts w:ascii="Times New Roman" w:eastAsia="Times New Roman" w:hAnsi="Times New Roman" w:cs="Times New Roman"/>
          <w:color w:val="1F1F1F"/>
          <w:sz w:val="24"/>
          <w:szCs w:val="24"/>
          <w:bdr w:val="none" w:sz="0" w:space="0" w:color="auto" w:frame="1"/>
        </w:rPr>
        <w:t>$N$</w:t>
      </w:r>
      <w:r w:rsidRPr="004B5CF1">
        <w:rPr>
          <w:rFonts w:ascii="Times New Roman" w:eastAsia="Times New Roman" w:hAnsi="Times New Roman" w:cs="Times New Roman"/>
          <w:color w:val="1F1F1F"/>
          <w:sz w:val="24"/>
          <w:szCs w:val="24"/>
        </w:rPr>
        <w:t>. This allows for a clear representation of the board boundaries and the spatial arrangement of the cells using a formatted coordinate-style output.</w:t>
      </w:r>
    </w:p>
    <w:p w14:paraId="7A390DBD" w14:textId="77777777" w:rsidR="004B5CF1" w:rsidRPr="004B5CF1" w:rsidRDefault="004B5CF1" w:rsidP="004B5CF1">
      <w:pPr>
        <w:spacing w:before="100" w:beforeAutospacing="1" w:after="0" w:line="240" w:lineRule="auto"/>
        <w:outlineLvl w:val="2"/>
        <w:rPr>
          <w:rFonts w:ascii="Times New Roman" w:eastAsia="Times New Roman" w:hAnsi="Times New Roman" w:cs="Times New Roman"/>
          <w:b/>
          <w:bCs/>
          <w:color w:val="1F1F1F"/>
          <w:sz w:val="27"/>
          <w:szCs w:val="27"/>
        </w:rPr>
      </w:pPr>
      <w:r w:rsidRPr="004B5CF1">
        <w:rPr>
          <w:rFonts w:ascii="Times New Roman" w:eastAsia="Times New Roman" w:hAnsi="Times New Roman" w:cs="Times New Roman"/>
          <w:b/>
          <w:bCs/>
          <w:color w:val="1F1F1F"/>
          <w:sz w:val="27"/>
          <w:szCs w:val="27"/>
          <w:bdr w:val="none" w:sz="0" w:space="0" w:color="auto" w:frame="1"/>
        </w:rPr>
        <w:t>5. Justification (The "Why")</w:t>
      </w:r>
    </w:p>
    <w:p w14:paraId="79D0FED2" w14:textId="77777777" w:rsidR="004B5CF1" w:rsidRPr="004B5CF1" w:rsidRDefault="004B5CF1" w:rsidP="004B5CF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Why Backtracking?</w:t>
      </w:r>
      <w:r w:rsidRPr="004B5CF1">
        <w:rPr>
          <w:rFonts w:ascii="Times New Roman" w:eastAsia="Times New Roman" w:hAnsi="Times New Roman" w:cs="Times New Roman"/>
          <w:color w:val="1F1F1F"/>
          <w:sz w:val="24"/>
          <w:szCs w:val="24"/>
        </w:rPr>
        <w:t xml:space="preserve"> A brute-force approach would require checking millions of combinations for larger boards. Backtracking significantly reduces the search space by abandoning a path as soon as it determines that the path cannot lead to a solution.</w:t>
      </w:r>
    </w:p>
    <w:p w14:paraId="61CCC588" w14:textId="77777777" w:rsidR="004B5CF1" w:rsidRPr="004B5CF1" w:rsidRDefault="004B5CF1" w:rsidP="004B5CF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4B5CF1">
        <w:rPr>
          <w:rFonts w:ascii="Times New Roman" w:eastAsia="Times New Roman" w:hAnsi="Times New Roman" w:cs="Times New Roman"/>
          <w:b/>
          <w:bCs/>
          <w:color w:val="1F1F1F"/>
          <w:sz w:val="24"/>
          <w:szCs w:val="24"/>
          <w:bdr w:val="none" w:sz="0" w:space="0" w:color="auto" w:frame="1"/>
        </w:rPr>
        <w:t>Why Diagonal Checks?</w:t>
      </w:r>
      <w:r w:rsidRPr="004B5CF1">
        <w:rPr>
          <w:rFonts w:ascii="Times New Roman" w:eastAsia="Times New Roman" w:hAnsi="Times New Roman" w:cs="Times New Roman"/>
          <w:color w:val="1F1F1F"/>
          <w:sz w:val="24"/>
          <w:szCs w:val="24"/>
        </w:rPr>
        <w:t xml:space="preserve"> In chess, queens move diagonally. Without checking both the left and right diagonals in the </w:t>
      </w:r>
      <w:proofErr w:type="spellStart"/>
      <w:r w:rsidRPr="004B5CF1">
        <w:rPr>
          <w:rFonts w:ascii="Courier New" w:eastAsia="Times New Roman" w:hAnsi="Courier New" w:cs="Courier New"/>
          <w:color w:val="444746"/>
          <w:sz w:val="20"/>
          <w:szCs w:val="20"/>
          <w:bdr w:val="none" w:sz="0" w:space="0" w:color="auto" w:frame="1"/>
        </w:rPr>
        <w:t>is_safe</w:t>
      </w:r>
      <w:proofErr w:type="spellEnd"/>
      <w:r w:rsidRPr="004B5CF1">
        <w:rPr>
          <w:rFonts w:ascii="Times New Roman" w:eastAsia="Times New Roman" w:hAnsi="Times New Roman" w:cs="Times New Roman"/>
          <w:color w:val="1F1F1F"/>
          <w:sz w:val="24"/>
          <w:szCs w:val="24"/>
        </w:rPr>
        <w:t xml:space="preserve"> function, the solution would be invalid as queens could still attack each other.</w:t>
      </w:r>
    </w:p>
    <w:p w14:paraId="482C5783" w14:textId="2A3BEA74" w:rsidR="00FE623E" w:rsidRPr="004B5CF1" w:rsidRDefault="00FE623E" w:rsidP="004B5CF1">
      <w:pPr>
        <w:spacing w:after="120" w:line="240" w:lineRule="auto"/>
        <w:rPr>
          <w:rFonts w:ascii="Times New Roman" w:eastAsia="Times New Roman" w:hAnsi="Times New Roman" w:cs="Times New Roman"/>
          <w:color w:val="1F1F1F"/>
          <w:sz w:val="24"/>
          <w:szCs w:val="24"/>
        </w:rPr>
      </w:pPr>
    </w:p>
    <w:sectPr w:rsidR="00FE623E" w:rsidRPr="004B5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57BDE"/>
    <w:multiLevelType w:val="multilevel"/>
    <w:tmpl w:val="B2026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F59FA"/>
    <w:multiLevelType w:val="multilevel"/>
    <w:tmpl w:val="1BEC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F1"/>
    <w:rsid w:val="004B5CF1"/>
    <w:rsid w:val="00FE6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E1F0"/>
  <w15:chartTrackingRefBased/>
  <w15:docId w15:val="{CED1CAC8-EABB-45D4-AA14-800B9BE6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4B5CF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B5C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F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B5CF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5C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B5CF1"/>
  </w:style>
  <w:style w:type="character" w:styleId="HTMLCode">
    <w:name w:val="HTML Code"/>
    <w:basedOn w:val="DefaultParagraphFont"/>
    <w:uiPriority w:val="99"/>
    <w:semiHidden/>
    <w:unhideWhenUsed/>
    <w:rsid w:val="004B5C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616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2151</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Ishmal Nadeem</dc:creator>
  <cp:keywords/>
  <dc:description/>
  <cp:lastModifiedBy>Ishmal Nadeem</cp:lastModifiedBy>
  <cp:revision>1</cp:revision>
  <dcterms:created xsi:type="dcterms:W3CDTF">2026-03-05T19:14:00Z</dcterms:created>
  <dcterms:modified xsi:type="dcterms:W3CDTF">2026-03-05T19:15:00Z</dcterms:modified>
</cp:coreProperties>
</file>