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A56DB"/>
          <w:sz w:val="52"/>
          <w:szCs w:val="52"/>
        </w:rPr>
        <w:t xml:space="preserve">AI Interview App</w:t>
      </w:r>
    </w:p>
    <w:p>
      <w:pPr>
        <w:spacing w:after="200"/>
        <w:jc w:val="center"/>
      </w:pPr>
      <w:r>
        <w:rPr>
          <w:rFonts w:ascii="Arial" w:cs="Arial" w:eastAsia="Arial" w:hAnsi="Arial"/>
          <w:color w:val="4B5563"/>
          <w:sz w:val="32"/>
          <w:szCs w:val="32"/>
        </w:rPr>
        <w:t xml:space="preserve">Data Contract &amp; API Specification</w:t>
      </w:r>
    </w:p>
    <w:p>
      <w:pPr>
        <w:spacing w:after="100"/>
        <w:jc w:val="center"/>
      </w:pPr>
      <w:r>
        <w:rPr>
          <w:rFonts w:ascii="Arial" w:cs="Arial" w:eastAsia="Arial" w:hAnsi="Arial"/>
          <w:color w:val="9CA3AF"/>
          <w:sz w:val="22"/>
          <w:szCs w:val="22"/>
        </w:rPr>
        <w:t xml:space="preserve">v1.0 — March 2026</w:t>
      </w:r>
    </w:p>
    <w:p>
      <w:pPr>
        <w:spacing w:after="600"/>
        <w:jc w:val="center"/>
      </w:pPr>
      <w:r>
        <w:rPr>
          <w:rFonts w:ascii="Arial" w:cs="Arial" w:eastAsia="Arial" w:hAnsi="Arial"/>
          <w:i/>
          <w:iCs/>
          <w:color w:val="9CA3AF"/>
          <w:sz w:val="22"/>
          <w:szCs w:val="22"/>
        </w:rPr>
        <w:t xml:space="preserve">Shared reference for Frontend and Backend agents</w:t>
      </w:r>
    </w:p>
    <w:p>
      <w:pPr>
        <w:pBdr>
          <w:bottom w:val="single" w:color="DBEAFE" w:sz="4" w:space="1"/>
        </w:pBdr>
        <w:spacing w:after="200" w:before="200"/>
      </w:pPr>
    </w:p>
    <w:p>
      <w:pPr>
        <w:spacing w:after="120"/>
      </w:pPr>
      <w:r>
        <w:rPr>
          <w:rFonts w:ascii="Arial" w:cs="Arial" w:eastAsia="Arial" w:hAnsi="Arial"/>
          <w:i/>
          <w:iCs/>
          <w:color w:val="4B5563"/>
          <w:sz w:val="20"/>
          <w:szCs w:val="20"/>
        </w:rPr>
        <w:t xml:space="preserve">This document defines every data structure, API endpoint, enum, and contract shared between the frontend (React/TypeScript) and backend (Python/FastAPI). Both agents MUST treat this as the single source of truth. Any field, type, or endpoint not listed here should not be assumed to exist.</w:t>
      </w:r>
    </w:p>
    <w:p>
      <w:r>
        <w:br w:type="page"/>
      </w:r>
    </w:p>
    <w:p>
      <w:pPr>
        <w:pStyle w:val="Heading1"/>
        <w:spacing w:after="200" w:before="360"/>
      </w:pPr>
      <w:r>
        <w:rPr>
          <w:rFonts w:ascii="Arial" w:cs="Arial" w:eastAsia="Arial" w:hAnsi="Arial"/>
          <w:b/>
          <w:bCs/>
          <w:color w:val="1A56DB"/>
          <w:sz w:val="32"/>
          <w:szCs w:val="32"/>
        </w:rPr>
        <w:t xml:space="preserve">1. Core Data Entities</w:t>
      </w:r>
    </w:p>
    <w:p>
      <w:pPr>
        <w:spacing w:after="120"/>
      </w:pPr>
      <w:r>
        <w:rPr>
          <w:rFonts w:ascii="Arial" w:cs="Arial" w:eastAsia="Arial" w:hAnsi="Arial"/>
          <w:i w:val="false"/>
          <w:iCs w:val="false"/>
          <w:color w:val="4B5563"/>
          <w:sz w:val="20"/>
          <w:szCs w:val="20"/>
        </w:rPr>
        <w:t xml:space="preserve">These are the primary database-backed objects. The backend stores them; the frontend consumes them via API responses. All IDs are UUIDs. All timestamps are ISO 8601 strings in UTC.</w:t>
      </w:r>
    </w:p>
    <w:p>
      <w:pPr>
        <w:pStyle w:val="Heading2"/>
        <w:spacing w:after="160" w:before="280"/>
      </w:pPr>
      <w:r>
        <w:rPr>
          <w:rFonts w:ascii="Arial" w:cs="Arial" w:eastAsia="Arial" w:hAnsi="Arial"/>
          <w:b/>
          <w:bCs/>
          <w:color w:val="1F2937"/>
          <w:sz w:val="26"/>
          <w:szCs w:val="26"/>
        </w:rPr>
        <w:t xml:space="preserve">1.1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900"/>
        <w:gridCol w:w="5060"/>
      </w:tblGrid>
      <w:tr>
        <w:tc>
          <w:tcPr>
            <w:tcW w:type="dxa" w:w="2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4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9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Req</w:t>
            </w:r>
          </w:p>
        </w:tc>
        <w:tc>
          <w:tcPr>
            <w:tcW w:type="dxa" w:w="50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val="false"/>
                <w:bCs w:val="false"/>
                <w:color w:val="1F2937"/>
                <w:sz w:val="18"/>
                <w:szCs w:val="18"/>
              </w:rPr>
              <w:t xml:space="preserve">id</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uuid</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F2937"/>
                <w:sz w:val="20"/>
                <w:szCs w:val="20"/>
              </w:rPr>
              <w:t xml:space="preserve">Yes</w:t>
            </w:r>
          </w:p>
        </w:tc>
        <w:tc>
          <w:tcPr>
            <w:tcW w:type="dxa" w:w="5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Primary key</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ourier New" w:cs="Courier New" w:eastAsia="Courier New" w:hAnsi="Courier New"/>
                <w:b w:val="false"/>
                <w:bCs w:val="false"/>
                <w:color w:val="1F2937"/>
                <w:sz w:val="18"/>
                <w:szCs w:val="18"/>
              </w:rPr>
              <w:t xml:space="preserve">email</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string</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Yes</w:t>
            </w:r>
          </w:p>
        </w:tc>
        <w:tc>
          <w:tcPr>
            <w:tcW w:type="dxa" w:w="50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Unique email address</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val="false"/>
                <w:bCs w:val="false"/>
                <w:color w:val="1F2937"/>
                <w:sz w:val="18"/>
                <w:szCs w:val="18"/>
              </w:rPr>
              <w:t xml:space="preserve">name</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string</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F2937"/>
                <w:sz w:val="20"/>
                <w:szCs w:val="20"/>
              </w:rPr>
              <w:t xml:space="preserve">Yes</w:t>
            </w:r>
          </w:p>
        </w:tc>
        <w:tc>
          <w:tcPr>
            <w:tcW w:type="dxa" w:w="5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Display name</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ourier New" w:cs="Courier New" w:eastAsia="Courier New" w:hAnsi="Courier New"/>
                <w:b w:val="false"/>
                <w:bCs w:val="false"/>
                <w:color w:val="1F2937"/>
                <w:sz w:val="18"/>
                <w:szCs w:val="18"/>
              </w:rPr>
              <w:t xml:space="preserve">created_at</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datetime</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Yes</w:t>
            </w:r>
          </w:p>
        </w:tc>
        <w:tc>
          <w:tcPr>
            <w:tcW w:type="dxa" w:w="50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Account creation timestamp (ISO 8601 UTC)</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val="false"/>
                <w:bCs w:val="false"/>
                <w:color w:val="1F2937"/>
                <w:sz w:val="18"/>
                <w:szCs w:val="18"/>
              </w:rPr>
              <w:t xml:space="preserve">avatar_url</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string | null</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No</w:t>
            </w:r>
          </w:p>
        </w:tc>
        <w:tc>
          <w:tcPr>
            <w:tcW w:type="dxa" w:w="5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Profile image URL</w:t>
            </w:r>
          </w:p>
        </w:tc>
      </w:tr>
    </w:tbl>
    <w:p>
      <w:pPr>
        <w:pStyle w:val="Heading2"/>
        <w:spacing w:after="160" w:before="280"/>
      </w:pPr>
      <w:r>
        <w:rPr>
          <w:rFonts w:ascii="Arial" w:cs="Arial" w:eastAsia="Arial" w:hAnsi="Arial"/>
          <w:b/>
          <w:bCs/>
          <w:color w:val="1F2937"/>
          <w:sz w:val="26"/>
          <w:szCs w:val="26"/>
        </w:rPr>
        <w:t xml:space="preserve">1.2 InterviewSession</w:t>
      </w:r>
    </w:p>
    <w:p>
      <w:pPr>
        <w:spacing w:after="120"/>
      </w:pPr>
      <w:r>
        <w:rPr>
          <w:rFonts w:ascii="Arial" w:cs="Arial" w:eastAsia="Arial" w:hAnsi="Arial"/>
          <w:i w:val="false"/>
          <w:iCs w:val="false"/>
          <w:color w:val="4B5563"/>
          <w:sz w:val="20"/>
          <w:szCs w:val="20"/>
        </w:rPr>
        <w:t xml:space="preserve">Represents a single interview practice run. Created when the user starts an interview; updated as questions are answered and when the session completes.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900"/>
        <w:gridCol w:w="5060"/>
      </w:tblGrid>
      <w:tr>
        <w:tc>
          <w:tcPr>
            <w:tcW w:type="dxa" w:w="2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4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9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Req</w:t>
            </w:r>
          </w:p>
        </w:tc>
        <w:tc>
          <w:tcPr>
            <w:tcW w:type="dxa" w:w="50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val="false"/>
                <w:bCs w:val="false"/>
                <w:color w:val="1F2937"/>
                <w:sz w:val="18"/>
                <w:szCs w:val="18"/>
              </w:rPr>
              <w:t xml:space="preserve">id</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uuid</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F2937"/>
                <w:sz w:val="20"/>
                <w:szCs w:val="20"/>
              </w:rPr>
              <w:t xml:space="preserve">Yes</w:t>
            </w:r>
          </w:p>
        </w:tc>
        <w:tc>
          <w:tcPr>
            <w:tcW w:type="dxa" w:w="5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Primary key</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ourier New" w:cs="Courier New" w:eastAsia="Courier New" w:hAnsi="Courier New"/>
                <w:b w:val="false"/>
                <w:bCs w:val="false"/>
                <w:color w:val="1F2937"/>
                <w:sz w:val="18"/>
                <w:szCs w:val="18"/>
              </w:rPr>
              <w:t xml:space="preserve">user_id</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uuid</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Yes</w:t>
            </w:r>
          </w:p>
        </w:tc>
        <w:tc>
          <w:tcPr>
            <w:tcW w:type="dxa" w:w="50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FK to User</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val="false"/>
                <w:bCs w:val="false"/>
                <w:color w:val="1F2937"/>
                <w:sz w:val="18"/>
                <w:szCs w:val="18"/>
              </w:rPr>
              <w:t xml:space="preserve">title</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string</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F2937"/>
                <w:sz w:val="20"/>
                <w:szCs w:val="20"/>
              </w:rPr>
              <w:t xml:space="preserve">Yes</w:t>
            </w:r>
          </w:p>
        </w:tc>
        <w:tc>
          <w:tcPr>
            <w:tcW w:type="dxa" w:w="5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Display title, e.g. 'Frontend Engineer at Acme'</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ourier New" w:cs="Courier New" w:eastAsia="Courier New" w:hAnsi="Courier New"/>
                <w:b w:val="false"/>
                <w:bCs w:val="false"/>
                <w:color w:val="1F2937"/>
                <w:sz w:val="18"/>
                <w:szCs w:val="18"/>
              </w:rPr>
              <w:t xml:space="preserve">job_title</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string | null</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No</w:t>
            </w:r>
          </w:p>
        </w:tc>
        <w:tc>
          <w:tcPr>
            <w:tcW w:type="dxa" w:w="50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Target job title extracted from JD</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val="false"/>
                <w:bCs w:val="false"/>
                <w:color w:val="1F2937"/>
                <w:sz w:val="18"/>
                <w:szCs w:val="18"/>
              </w:rPr>
              <w:t xml:space="preserve">company_name</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string | null</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No</w:t>
            </w:r>
          </w:p>
        </w:tc>
        <w:tc>
          <w:tcPr>
            <w:tcW w:type="dxa" w:w="5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Target company extracted from JD</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ourier New" w:cs="Courier New" w:eastAsia="Courier New" w:hAnsi="Courier New"/>
                <w:b w:val="false"/>
                <w:bCs w:val="false"/>
                <w:color w:val="1F2937"/>
                <w:sz w:val="18"/>
                <w:szCs w:val="18"/>
              </w:rPr>
              <w:t xml:space="preserve">status</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SessionStatus</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Yes</w:t>
            </w:r>
          </w:p>
        </w:tc>
        <w:tc>
          <w:tcPr>
            <w:tcW w:type="dxa" w:w="50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Current session state (see enum below)</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val="false"/>
                <w:bCs w:val="false"/>
                <w:color w:val="1F2937"/>
                <w:sz w:val="18"/>
                <w:szCs w:val="18"/>
              </w:rPr>
              <w:t xml:space="preserve">questions_count</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integer</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F2937"/>
                <w:sz w:val="20"/>
                <w:szCs w:val="20"/>
              </w:rPr>
              <w:t xml:space="preserve">Yes</w:t>
            </w:r>
          </w:p>
        </w:tc>
        <w:tc>
          <w:tcPr>
            <w:tcW w:type="dxa" w:w="5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Total questions asked so far</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ourier New" w:cs="Courier New" w:eastAsia="Courier New" w:hAnsi="Courier New"/>
                <w:b w:val="false"/>
                <w:bCs w:val="false"/>
                <w:color w:val="1F2937"/>
                <w:sz w:val="18"/>
                <w:szCs w:val="18"/>
              </w:rPr>
              <w:t xml:space="preserve">overall_score</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float | null</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No</w:t>
            </w:r>
          </w:p>
        </w:tc>
        <w:tc>
          <w:tcPr>
            <w:tcW w:type="dxa" w:w="50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Computed avg score (0.0-10.0), null if not completed</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val="false"/>
                <w:bCs w:val="false"/>
                <w:color w:val="1F2937"/>
                <w:sz w:val="18"/>
                <w:szCs w:val="18"/>
              </w:rPr>
              <w:t xml:space="preserve">category_scores</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CategoryScores | null</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No</w:t>
            </w:r>
          </w:p>
        </w:tc>
        <w:tc>
          <w:tcPr>
            <w:tcW w:type="dxa" w:w="5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Per-category score breakdown, null if not completed</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ourier New" w:cs="Courier New" w:eastAsia="Courier New" w:hAnsi="Courier New"/>
                <w:b w:val="false"/>
                <w:bCs w:val="false"/>
                <w:color w:val="1F2937"/>
                <w:sz w:val="18"/>
                <w:szCs w:val="18"/>
              </w:rPr>
              <w:t xml:space="preserve">duration_seconds</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integer | null</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No</w:t>
            </w:r>
          </w:p>
        </w:tc>
        <w:tc>
          <w:tcPr>
            <w:tcW w:type="dxa" w:w="50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Total session duration in seconds</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val="false"/>
                <w:bCs w:val="false"/>
                <w:color w:val="1F2937"/>
                <w:sz w:val="18"/>
                <w:szCs w:val="18"/>
              </w:rPr>
              <w:t xml:space="preserve">created_at</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datetime</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F2937"/>
                <w:sz w:val="20"/>
                <w:szCs w:val="20"/>
              </w:rPr>
              <w:t xml:space="preserve">Yes</w:t>
            </w:r>
          </w:p>
        </w:tc>
        <w:tc>
          <w:tcPr>
            <w:tcW w:type="dxa" w:w="5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Session start time (ISO 8601 UTC)</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ourier New" w:cs="Courier New" w:eastAsia="Courier New" w:hAnsi="Courier New"/>
                <w:b w:val="false"/>
                <w:bCs w:val="false"/>
                <w:color w:val="1F2937"/>
                <w:sz w:val="18"/>
                <w:szCs w:val="18"/>
              </w:rPr>
              <w:t xml:space="preserve">completed_at</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datetime | null</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No</w:t>
            </w:r>
          </w:p>
        </w:tc>
        <w:tc>
          <w:tcPr>
            <w:tcW w:type="dxa" w:w="50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Session completion time, null if in progress</w:t>
            </w:r>
          </w:p>
        </w:tc>
      </w:tr>
    </w:tbl>
    <w:p>
      <w:pPr>
        <w:spacing w:after="100" w:before="200"/>
      </w:pPr>
      <w:r>
        <w:rPr>
          <w:rFonts w:ascii="Arial" w:cs="Arial" w:eastAsia="Arial" w:hAnsi="Arial"/>
          <w:b/>
          <w:bCs/>
          <w:color w:val="4B5563"/>
          <w:sz w:val="22"/>
          <w:szCs w:val="22"/>
        </w:rPr>
        <w:t xml:space="preserve">SessionStatus Enum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c>
          <w:tcPr>
            <w:tcW w:type="dxa" w:w="65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Meaning</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val="false"/>
                <w:bCs w:val="false"/>
                <w:color w:val="1F2937"/>
                <w:sz w:val="18"/>
                <w:szCs w:val="18"/>
              </w:rPr>
              <w:t xml:space="preserve">in_progress</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Interview is actively being conducted</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ourier New" w:cs="Courier New" w:eastAsia="Courier New" w:hAnsi="Courier New"/>
                <w:b w:val="false"/>
                <w:bCs w:val="false"/>
                <w:color w:val="1F2937"/>
                <w:sz w:val="18"/>
                <w:szCs w:val="18"/>
              </w:rPr>
              <w:t xml:space="preserve">completed</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All questions answered, report generated</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val="false"/>
                <w:bCs w:val="false"/>
                <w:color w:val="1F2937"/>
                <w:sz w:val="18"/>
                <w:szCs w:val="18"/>
              </w:rPr>
              <w:t xml:space="preserve">abandoned</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User left before completing all questions</w:t>
            </w:r>
          </w:p>
        </w:tc>
      </w:tr>
    </w:tbl>
    <w:p>
      <w:pPr>
        <w:pStyle w:val="Heading2"/>
        <w:spacing w:after="160" w:before="280"/>
      </w:pPr>
      <w:r>
        <w:rPr>
          <w:rFonts w:ascii="Arial" w:cs="Arial" w:eastAsia="Arial" w:hAnsi="Arial"/>
          <w:b/>
          <w:bCs/>
          <w:color w:val="1F2937"/>
          <w:sz w:val="26"/>
          <w:szCs w:val="26"/>
        </w:rPr>
        <w:t xml:space="preserve">1.3 CategoryScores</w:t>
      </w:r>
    </w:p>
    <w:p>
      <w:pPr>
        <w:spacing w:after="120"/>
      </w:pPr>
      <w:r>
        <w:rPr>
          <w:rFonts w:ascii="Arial" w:cs="Arial" w:eastAsia="Arial" w:hAnsi="Arial"/>
          <w:i w:val="false"/>
          <w:iCs w:val="false"/>
          <w:color w:val="4B5563"/>
          <w:sz w:val="20"/>
          <w:szCs w:val="20"/>
        </w:rPr>
        <w:t xml:space="preserve">Embedded object within InterviewSession and InterviewReport. Each field is a float from 0.0 to 10.0. The backend MUST compute these from individual question scores grouped by category. The frontend MUST use this object for all skill breakdown charts (never hardcode category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900"/>
        <w:gridCol w:w="5060"/>
      </w:tblGrid>
      <w:tr>
        <w:tc>
          <w:tcPr>
            <w:tcW w:type="dxa" w:w="2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4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9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Req</w:t>
            </w:r>
          </w:p>
        </w:tc>
        <w:tc>
          <w:tcPr>
            <w:tcW w:type="dxa" w:w="50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val="false"/>
                <w:bCs w:val="false"/>
                <w:color w:val="1F2937"/>
                <w:sz w:val="18"/>
                <w:szCs w:val="18"/>
              </w:rPr>
              <w:t xml:space="preserve">technical</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float</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F2937"/>
                <w:sz w:val="20"/>
                <w:szCs w:val="20"/>
              </w:rPr>
              <w:t xml:space="preserve">Yes</w:t>
            </w:r>
          </w:p>
        </w:tc>
        <w:tc>
          <w:tcPr>
            <w:tcW w:type="dxa" w:w="5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Technical knowledge and skills (0.0-10.0)</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ourier New" w:cs="Courier New" w:eastAsia="Courier New" w:hAnsi="Courier New"/>
                <w:b w:val="false"/>
                <w:bCs w:val="false"/>
                <w:color w:val="1F2937"/>
                <w:sz w:val="18"/>
                <w:szCs w:val="18"/>
              </w:rPr>
              <w:t xml:space="preserve">communication</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float</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Yes</w:t>
            </w:r>
          </w:p>
        </w:tc>
        <w:tc>
          <w:tcPr>
            <w:tcW w:type="dxa" w:w="50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Clarity, structure, articulation (0.0-10.0)</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val="false"/>
                <w:bCs w:val="false"/>
                <w:color w:val="1F2937"/>
                <w:sz w:val="18"/>
                <w:szCs w:val="18"/>
              </w:rPr>
              <w:t xml:space="preserve">problem_solving</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float</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F2937"/>
                <w:sz w:val="20"/>
                <w:szCs w:val="20"/>
              </w:rPr>
              <w:t xml:space="preserve">Yes</w:t>
            </w:r>
          </w:p>
        </w:tc>
        <w:tc>
          <w:tcPr>
            <w:tcW w:type="dxa" w:w="5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Analytical thinking, approach (0.0-10.0)</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ourier New" w:cs="Courier New" w:eastAsia="Courier New" w:hAnsi="Courier New"/>
                <w:b w:val="false"/>
                <w:bCs w:val="false"/>
                <w:color w:val="1F2937"/>
                <w:sz w:val="18"/>
                <w:szCs w:val="18"/>
              </w:rPr>
              <w:t xml:space="preserve">experience_relevance</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float</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Yes</w:t>
            </w:r>
          </w:p>
        </w:tc>
        <w:tc>
          <w:tcPr>
            <w:tcW w:type="dxa" w:w="50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How well experience matches the role (0.0-10.0)</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val="false"/>
                <w:bCs w:val="false"/>
                <w:color w:val="1F2937"/>
                <w:sz w:val="18"/>
                <w:szCs w:val="18"/>
              </w:rPr>
              <w:t xml:space="preserve">cultural_fit</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float</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F2937"/>
                <w:sz w:val="20"/>
                <w:szCs w:val="20"/>
              </w:rPr>
              <w:t xml:space="preserve">Yes</w:t>
            </w:r>
          </w:p>
        </w:tc>
        <w:tc>
          <w:tcPr>
            <w:tcW w:type="dxa" w:w="5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Values alignment, teamwork signals (0.0-10.0)</w:t>
            </w:r>
          </w:p>
        </w:tc>
      </w:tr>
    </w:tbl>
    <w:p>
      <w:pPr>
        <w:pStyle w:val="Heading2"/>
        <w:spacing w:after="160" w:before="280"/>
      </w:pPr>
      <w:r>
        <w:rPr>
          <w:rFonts w:ascii="Arial" w:cs="Arial" w:eastAsia="Arial" w:hAnsi="Arial"/>
          <w:b/>
          <w:bCs/>
          <w:color w:val="1F2937"/>
          <w:sz w:val="26"/>
          <w:szCs w:val="26"/>
        </w:rPr>
        <w:t xml:space="preserve">1.4 InterviewQuestion</w:t>
      </w:r>
    </w:p>
    <w:p>
      <w:pPr>
        <w:spacing w:after="120"/>
      </w:pPr>
      <w:r>
        <w:rPr>
          <w:rFonts w:ascii="Arial" w:cs="Arial" w:eastAsia="Arial" w:hAnsi="Arial"/>
          <w:i w:val="false"/>
          <w:iCs w:val="false"/>
          <w:color w:val="4B5563"/>
          <w:sz w:val="20"/>
          <w:szCs w:val="20"/>
        </w:rPr>
        <w:t xml:space="preserve">Individual question-answer pair within a session. This is what the backend's interview_notes list maps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900"/>
        <w:gridCol w:w="5060"/>
      </w:tblGrid>
      <w:tr>
        <w:tc>
          <w:tcPr>
            <w:tcW w:type="dxa" w:w="2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4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9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Req</w:t>
            </w:r>
          </w:p>
        </w:tc>
        <w:tc>
          <w:tcPr>
            <w:tcW w:type="dxa" w:w="50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val="false"/>
                <w:bCs w:val="false"/>
                <w:color w:val="1F2937"/>
                <w:sz w:val="18"/>
                <w:szCs w:val="18"/>
              </w:rPr>
              <w:t xml:space="preserve">id</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uuid</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F2937"/>
                <w:sz w:val="20"/>
                <w:szCs w:val="20"/>
              </w:rPr>
              <w:t xml:space="preserve">Yes</w:t>
            </w:r>
          </w:p>
        </w:tc>
        <w:tc>
          <w:tcPr>
            <w:tcW w:type="dxa" w:w="5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Primary key</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ourier New" w:cs="Courier New" w:eastAsia="Courier New" w:hAnsi="Courier New"/>
                <w:b w:val="false"/>
                <w:bCs w:val="false"/>
                <w:color w:val="1F2937"/>
                <w:sz w:val="18"/>
                <w:szCs w:val="18"/>
              </w:rPr>
              <w:t xml:space="preserve">session_id</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uuid</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Yes</w:t>
            </w:r>
          </w:p>
        </w:tc>
        <w:tc>
          <w:tcPr>
            <w:tcW w:type="dxa" w:w="50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FK to InterviewSession</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val="false"/>
                <w:bCs w:val="false"/>
                <w:color w:val="1F2937"/>
                <w:sz w:val="18"/>
                <w:szCs w:val="18"/>
              </w:rPr>
              <w:t xml:space="preserve">question_number</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integer</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F2937"/>
                <w:sz w:val="20"/>
                <w:szCs w:val="20"/>
              </w:rPr>
              <w:t xml:space="preserve">Yes</w:t>
            </w:r>
          </w:p>
        </w:tc>
        <w:tc>
          <w:tcPr>
            <w:tcW w:type="dxa" w:w="5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Ordering index within session (1-based)</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ourier New" w:cs="Courier New" w:eastAsia="Courier New" w:hAnsi="Courier New"/>
                <w:b w:val="false"/>
                <w:bCs w:val="false"/>
                <w:color w:val="1F2937"/>
                <w:sz w:val="18"/>
                <w:szCs w:val="18"/>
              </w:rPr>
              <w:t xml:space="preserve">question_text</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string</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Yes</w:t>
            </w:r>
          </w:p>
        </w:tc>
        <w:tc>
          <w:tcPr>
            <w:tcW w:type="dxa" w:w="50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The interview question asked</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val="false"/>
                <w:bCs w:val="false"/>
                <w:color w:val="1F2937"/>
                <w:sz w:val="18"/>
                <w:szCs w:val="18"/>
              </w:rPr>
              <w:t xml:space="preserve">question_category</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QuestionCategory</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F2937"/>
                <w:sz w:val="20"/>
                <w:szCs w:val="20"/>
              </w:rPr>
              <w:t xml:space="preserve">Yes</w:t>
            </w:r>
          </w:p>
        </w:tc>
        <w:tc>
          <w:tcPr>
            <w:tcW w:type="dxa" w:w="5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Category this question tests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ourier New" w:cs="Courier New" w:eastAsia="Courier New" w:hAnsi="Courier New"/>
                <w:b w:val="false"/>
                <w:bCs w:val="false"/>
                <w:color w:val="1F2937"/>
                <w:sz w:val="18"/>
                <w:szCs w:val="18"/>
              </w:rPr>
              <w:t xml:space="preserve">response_text</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string | null</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No</w:t>
            </w:r>
          </w:p>
        </w:tc>
        <w:tc>
          <w:tcPr>
            <w:tcW w:type="dxa" w:w="50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User's answer, null if unanswered</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val="false"/>
                <w:bCs w:val="false"/>
                <w:color w:val="1F2937"/>
                <w:sz w:val="18"/>
                <w:szCs w:val="18"/>
              </w:rPr>
              <w:t xml:space="preserve">score</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float | null</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No</w:t>
            </w:r>
          </w:p>
        </w:tc>
        <w:tc>
          <w:tcPr>
            <w:tcW w:type="dxa" w:w="5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Score for this answer (0.0-10.0)</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ourier New" w:cs="Courier New" w:eastAsia="Courier New" w:hAnsi="Courier New"/>
                <w:b w:val="false"/>
                <w:bCs w:val="false"/>
                <w:color w:val="1F2937"/>
                <w:sz w:val="18"/>
                <w:szCs w:val="18"/>
              </w:rPr>
              <w:t xml:space="preserve">analysis</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string | null</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No</w:t>
            </w:r>
          </w:p>
        </w:tc>
        <w:tc>
          <w:tcPr>
            <w:tcW w:type="dxa" w:w="50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AI analysis of the response</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val="false"/>
                <w:bCs w:val="false"/>
                <w:color w:val="1F2937"/>
                <w:sz w:val="18"/>
                <w:szCs w:val="18"/>
              </w:rPr>
              <w:t xml:space="preserve">is_follow_up</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boolean</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F2937"/>
                <w:sz w:val="20"/>
                <w:szCs w:val="20"/>
              </w:rPr>
              <w:t xml:space="preserve">Yes</w:t>
            </w:r>
          </w:p>
        </w:tc>
        <w:tc>
          <w:tcPr>
            <w:tcW w:type="dxa" w:w="5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True if this was a dynamically generated follow-up</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ourier New" w:cs="Courier New" w:eastAsia="Courier New" w:hAnsi="Courier New"/>
                <w:b w:val="false"/>
                <w:bCs w:val="false"/>
                <w:color w:val="1F2937"/>
                <w:sz w:val="18"/>
                <w:szCs w:val="18"/>
              </w:rPr>
              <w:t xml:space="preserve">parent_question_id</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uuid | null</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No</w:t>
            </w:r>
          </w:p>
        </w:tc>
        <w:tc>
          <w:tcPr>
            <w:tcW w:type="dxa" w:w="50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FK to parent question if follow-up</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val="false"/>
                <w:bCs w:val="false"/>
                <w:color w:val="1F2937"/>
                <w:sz w:val="18"/>
                <w:szCs w:val="18"/>
              </w:rPr>
              <w:t xml:space="preserve">created_at</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datetime</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F2937"/>
                <w:sz w:val="20"/>
                <w:szCs w:val="20"/>
              </w:rPr>
              <w:t xml:space="preserve">Yes</w:t>
            </w:r>
          </w:p>
        </w:tc>
        <w:tc>
          <w:tcPr>
            <w:tcW w:type="dxa" w:w="5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Timestamp when question was generated</w:t>
            </w:r>
          </w:p>
        </w:tc>
      </w:tr>
    </w:tbl>
    <w:p>
      <w:pPr>
        <w:spacing w:after="100" w:before="200"/>
      </w:pPr>
      <w:r>
        <w:rPr>
          <w:rFonts w:ascii="Arial" w:cs="Arial" w:eastAsia="Arial" w:hAnsi="Arial"/>
          <w:b/>
          <w:bCs/>
          <w:color w:val="4B5563"/>
          <w:sz w:val="22"/>
          <w:szCs w:val="22"/>
        </w:rPr>
        <w:t xml:space="preserve">QuestionCategory Enum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c>
          <w:tcPr>
            <w:tcW w:type="dxa" w:w="65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Meaning</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val="false"/>
                <w:bCs w:val="false"/>
                <w:color w:val="1F2937"/>
                <w:sz w:val="18"/>
                <w:szCs w:val="18"/>
              </w:rPr>
              <w:t xml:space="preserve">technical</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Coding, system design, domain knowledge</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ourier New" w:cs="Courier New" w:eastAsia="Courier New" w:hAnsi="Courier New"/>
                <w:b w:val="false"/>
                <w:bCs w:val="false"/>
                <w:color w:val="1F2937"/>
                <w:sz w:val="18"/>
                <w:szCs w:val="18"/>
              </w:rPr>
              <w:t xml:space="preserve">behavioral</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STAR-format situational questions</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val="false"/>
                <w:bCs w:val="false"/>
                <w:color w:val="1F2937"/>
                <w:sz w:val="18"/>
                <w:szCs w:val="18"/>
              </w:rPr>
              <w:t xml:space="preserve">problem_solving</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Analytical and case-style questions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ourier New" w:cs="Courier New" w:eastAsia="Courier New" w:hAnsi="Courier New"/>
                <w:b w:val="false"/>
                <w:bCs w:val="false"/>
                <w:color w:val="1F2937"/>
                <w:sz w:val="18"/>
                <w:szCs w:val="18"/>
              </w:rPr>
              <w:t xml:space="preserve">communication</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Explanation, clarity, presentation</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val="false"/>
                <w:bCs w:val="false"/>
                <w:color w:val="1F2937"/>
                <w:sz w:val="18"/>
                <w:szCs w:val="18"/>
              </w:rPr>
              <w:t xml:space="preserve">cultural_fit</w:t>
            </w:r>
          </w:p>
        </w:tc>
        <w:tc>
          <w:tcPr>
            <w:tcW w:type="dxa" w:w="6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Values, teamwork, leadership</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ourier New" w:cs="Courier New" w:eastAsia="Courier New" w:hAnsi="Courier New"/>
                <w:b w:val="false"/>
                <w:bCs w:val="false"/>
                <w:color w:val="1F2937"/>
                <w:sz w:val="18"/>
                <w:szCs w:val="18"/>
              </w:rPr>
              <w:t xml:space="preserve">experience</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Background and experience relevance</w:t>
            </w:r>
          </w:p>
        </w:tc>
      </w:tr>
    </w:tbl>
    <w:p>
      <w:r>
        <w:br w:type="page"/>
      </w:r>
    </w:p>
    <w:p>
      <w:pPr>
        <w:pStyle w:val="Heading2"/>
        <w:spacing w:after="160" w:before="280"/>
      </w:pPr>
      <w:r>
        <w:rPr>
          <w:rFonts w:ascii="Arial" w:cs="Arial" w:eastAsia="Arial" w:hAnsi="Arial"/>
          <w:b/>
          <w:bCs/>
          <w:color w:val="1F2937"/>
          <w:sz w:val="26"/>
          <w:szCs w:val="26"/>
        </w:rPr>
        <w:t xml:space="preserve">1.5 InterviewReport</w:t>
      </w:r>
    </w:p>
    <w:p>
      <w:pPr>
        <w:spacing w:after="120"/>
      </w:pPr>
      <w:r>
        <w:rPr>
          <w:rFonts w:ascii="Arial" w:cs="Arial" w:eastAsia="Arial" w:hAnsi="Arial"/>
          <w:i w:val="false"/>
          <w:iCs w:val="false"/>
          <w:color w:val="4B5563"/>
          <w:sz w:val="20"/>
          <w:szCs w:val="20"/>
        </w:rPr>
        <w:t xml:space="preserve">The comprehensive report generated at session completion. This is the most critical shared contract: the backend MUST return this exact structure and the frontend MUST render from it. No markdown-only reports; always structured 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900"/>
        <w:gridCol w:w="5060"/>
      </w:tblGrid>
      <w:tr>
        <w:tc>
          <w:tcPr>
            <w:tcW w:type="dxa" w:w="2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4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9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Req</w:t>
            </w:r>
          </w:p>
        </w:tc>
        <w:tc>
          <w:tcPr>
            <w:tcW w:type="dxa" w:w="50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val="false"/>
                <w:bCs w:val="false"/>
                <w:color w:val="1F2937"/>
                <w:sz w:val="18"/>
                <w:szCs w:val="18"/>
              </w:rPr>
              <w:t xml:space="preserve">id</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uuid</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F2937"/>
                <w:sz w:val="20"/>
                <w:szCs w:val="20"/>
              </w:rPr>
              <w:t xml:space="preserve">Yes</w:t>
            </w:r>
          </w:p>
        </w:tc>
        <w:tc>
          <w:tcPr>
            <w:tcW w:type="dxa" w:w="5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Primary key</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ourier New" w:cs="Courier New" w:eastAsia="Courier New" w:hAnsi="Courier New"/>
                <w:b w:val="false"/>
                <w:bCs w:val="false"/>
                <w:color w:val="1F2937"/>
                <w:sz w:val="18"/>
                <w:szCs w:val="18"/>
              </w:rPr>
              <w:t xml:space="preserve">session_id</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uuid</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Yes</w:t>
            </w:r>
          </w:p>
        </w:tc>
        <w:tc>
          <w:tcPr>
            <w:tcW w:type="dxa" w:w="50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FK to InterviewSession (1:1)</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val="false"/>
                <w:bCs w:val="false"/>
                <w:color w:val="1F2937"/>
                <w:sz w:val="18"/>
                <w:szCs w:val="18"/>
              </w:rPr>
              <w:t xml:space="preserve">user_id</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uuid</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F2937"/>
                <w:sz w:val="20"/>
                <w:szCs w:val="20"/>
              </w:rPr>
              <w:t xml:space="preserve">Yes</w:t>
            </w:r>
          </w:p>
        </w:tc>
        <w:tc>
          <w:tcPr>
            <w:tcW w:type="dxa" w:w="5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FK to User</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ourier New" w:cs="Courier New" w:eastAsia="Courier New" w:hAnsi="Courier New"/>
                <w:b w:val="false"/>
                <w:bCs w:val="false"/>
                <w:color w:val="1F2937"/>
                <w:sz w:val="18"/>
                <w:szCs w:val="18"/>
              </w:rPr>
              <w:t xml:space="preserve">title</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string</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Yes</w:t>
            </w:r>
          </w:p>
        </w:tc>
        <w:tc>
          <w:tcPr>
            <w:tcW w:type="dxa" w:w="50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Report title, e.g. 'Interview Report: Frontend Engineer at Acme'</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val="false"/>
                <w:bCs w:val="false"/>
                <w:color w:val="1F2937"/>
                <w:sz w:val="18"/>
                <w:szCs w:val="18"/>
              </w:rPr>
              <w:t xml:space="preserve">overall_score</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float</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F2937"/>
                <w:sz w:val="20"/>
                <w:szCs w:val="20"/>
              </w:rPr>
              <w:t xml:space="preserve">Yes</w:t>
            </w:r>
          </w:p>
        </w:tc>
        <w:tc>
          <w:tcPr>
            <w:tcW w:type="dxa" w:w="5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Weighted overall score (0.0-10.0)</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ourier New" w:cs="Courier New" w:eastAsia="Courier New" w:hAnsi="Courier New"/>
                <w:b w:val="false"/>
                <w:bCs w:val="false"/>
                <w:color w:val="1F2937"/>
                <w:sz w:val="18"/>
                <w:szCs w:val="18"/>
              </w:rPr>
              <w:t xml:space="preserve">category_scores</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CategoryScores</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Yes</w:t>
            </w:r>
          </w:p>
        </w:tc>
        <w:tc>
          <w:tcPr>
            <w:tcW w:type="dxa" w:w="50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Same CategoryScores object as in session</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val="false"/>
                <w:bCs w:val="false"/>
                <w:color w:val="1F2937"/>
                <w:sz w:val="18"/>
                <w:szCs w:val="18"/>
              </w:rPr>
              <w:t xml:space="preserve">candidate_overview</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string</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F2937"/>
                <w:sz w:val="20"/>
                <w:szCs w:val="20"/>
              </w:rPr>
              <w:t xml:space="preserve">Yes</w:t>
            </w:r>
          </w:p>
        </w:tc>
        <w:tc>
          <w:tcPr>
            <w:tcW w:type="dxa" w:w="5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2-3 sentence summary of candidate background</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ourier New" w:cs="Courier New" w:eastAsia="Courier New" w:hAnsi="Courier New"/>
                <w:b w:val="false"/>
                <w:bCs w:val="false"/>
                <w:color w:val="1F2937"/>
                <w:sz w:val="18"/>
                <w:szCs w:val="18"/>
              </w:rPr>
              <w:t xml:space="preserve">interview_summary</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string</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Yes</w:t>
            </w:r>
          </w:p>
        </w:tc>
        <w:tc>
          <w:tcPr>
            <w:tcW w:type="dxa" w:w="50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3-5 sentence overall performance summary</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val="false"/>
                <w:bCs w:val="false"/>
                <w:color w:val="1F2937"/>
                <w:sz w:val="18"/>
                <w:szCs w:val="18"/>
              </w:rPr>
              <w:t xml:space="preserve">assessments</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Assessment[]</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F2937"/>
                <w:sz w:val="20"/>
                <w:szCs w:val="20"/>
              </w:rPr>
              <w:t xml:space="preserve">Yes</w:t>
            </w:r>
          </w:p>
        </w:tc>
        <w:tc>
          <w:tcPr>
            <w:tcW w:type="dxa" w:w="5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Ordered list of detailed category assessments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ourier New" w:cs="Courier New" w:eastAsia="Courier New" w:hAnsi="Courier New"/>
                <w:b w:val="false"/>
                <w:bCs w:val="false"/>
                <w:color w:val="1F2937"/>
                <w:sz w:val="18"/>
                <w:szCs w:val="18"/>
              </w:rPr>
              <w:t xml:space="preserve">strengths</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string[]</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Yes</w:t>
            </w:r>
          </w:p>
        </w:tc>
        <w:tc>
          <w:tcPr>
            <w:tcW w:type="dxa" w:w="50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List of 3-5 key strengths identified</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val="false"/>
                <w:bCs w:val="false"/>
                <w:color w:val="1F2937"/>
                <w:sz w:val="18"/>
                <w:szCs w:val="18"/>
              </w:rPr>
              <w:t xml:space="preserve">areas_of_concern</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string[]</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F2937"/>
                <w:sz w:val="20"/>
                <w:szCs w:val="20"/>
              </w:rPr>
              <w:t xml:space="preserve">Yes</w:t>
            </w:r>
          </w:p>
        </w:tc>
        <w:tc>
          <w:tcPr>
            <w:tcW w:type="dxa" w:w="5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List of 2-4 concerns or gaps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ourier New" w:cs="Courier New" w:eastAsia="Courier New" w:hAnsi="Courier New"/>
                <w:b w:val="false"/>
                <w:bCs w:val="false"/>
                <w:color w:val="1F2937"/>
                <w:sz w:val="18"/>
                <w:szCs w:val="18"/>
              </w:rPr>
              <w:t xml:space="preserve">actionable_tips</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ActionableTip[]</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Yes</w:t>
            </w:r>
          </w:p>
        </w:tc>
        <w:tc>
          <w:tcPr>
            <w:tcW w:type="dxa" w:w="50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Specific, concrete improvement actions</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val="false"/>
                <w:bCs w:val="false"/>
                <w:color w:val="1F2937"/>
                <w:sz w:val="18"/>
                <w:szCs w:val="18"/>
              </w:rPr>
              <w:t xml:space="preserve">recommendation</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string</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F2937"/>
                <w:sz w:val="20"/>
                <w:szCs w:val="20"/>
              </w:rPr>
              <w:t xml:space="preserve">Yes</w:t>
            </w:r>
          </w:p>
        </w:tc>
        <w:tc>
          <w:tcPr>
            <w:tcW w:type="dxa" w:w="5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Overall hiring recommendation with reasoning</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ourier New" w:cs="Courier New" w:eastAsia="Courier New" w:hAnsi="Courier New"/>
                <w:b w:val="false"/>
                <w:bCs w:val="false"/>
                <w:color w:val="1F2937"/>
                <w:sz w:val="18"/>
                <w:szCs w:val="18"/>
              </w:rPr>
              <w:t xml:space="preserve">percentile</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integer | null</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No</w:t>
            </w:r>
          </w:p>
        </w:tc>
        <w:tc>
          <w:tcPr>
            <w:tcW w:type="dxa" w:w="50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Percentile rank vs other users (0-100), null if insufficient data</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val="false"/>
                <w:bCs w:val="false"/>
                <w:color w:val="1F2937"/>
                <w:sz w:val="18"/>
                <w:szCs w:val="18"/>
              </w:rPr>
              <w:t xml:space="preserve">model_version</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string</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F2937"/>
                <w:sz w:val="20"/>
                <w:szCs w:val="20"/>
              </w:rPr>
              <w:t xml:space="preserve">Yes</w:t>
            </w:r>
          </w:p>
        </w:tc>
        <w:tc>
          <w:tcPr>
            <w:tcW w:type="dxa" w:w="5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LLM model used, e.g. 'gemini-1.5-pro'</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ourier New" w:cs="Courier New" w:eastAsia="Courier New" w:hAnsi="Courier New"/>
                <w:b w:val="false"/>
                <w:bCs w:val="false"/>
                <w:color w:val="1F2937"/>
                <w:sz w:val="18"/>
                <w:szCs w:val="18"/>
              </w:rPr>
              <w:t xml:space="preserve">prompt_version</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string</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Yes</w:t>
            </w:r>
          </w:p>
        </w:tc>
        <w:tc>
          <w:tcPr>
            <w:tcW w:type="dxa" w:w="50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Report prompt version, e.g. 'v2.1'</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val="false"/>
                <w:bCs w:val="false"/>
                <w:color w:val="1F2937"/>
                <w:sz w:val="18"/>
                <w:szCs w:val="18"/>
              </w:rPr>
              <w:t xml:space="preserve">created_at</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datetime</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F2937"/>
                <w:sz w:val="20"/>
                <w:szCs w:val="20"/>
              </w:rPr>
              <w:t xml:space="preserve">Yes</w:t>
            </w:r>
          </w:p>
        </w:tc>
        <w:tc>
          <w:tcPr>
            <w:tcW w:type="dxa" w:w="5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Report generation timestamp</w:t>
            </w:r>
          </w:p>
        </w:tc>
      </w:tr>
    </w:tbl>
    <w:p>
      <w:pPr>
        <w:pStyle w:val="Heading2"/>
        <w:spacing w:after="160" w:before="280"/>
      </w:pPr>
      <w:r>
        <w:rPr>
          <w:rFonts w:ascii="Arial" w:cs="Arial" w:eastAsia="Arial" w:hAnsi="Arial"/>
          <w:b/>
          <w:bCs/>
          <w:color w:val="1F2937"/>
          <w:sz w:val="26"/>
          <w:szCs w:val="26"/>
        </w:rPr>
        <w:t xml:space="preserve">1.6 Assessment</w:t>
      </w:r>
    </w:p>
    <w:p>
      <w:pPr>
        <w:spacing w:after="120"/>
      </w:pPr>
      <w:r>
        <w:rPr>
          <w:rFonts w:ascii="Arial" w:cs="Arial" w:eastAsia="Arial" w:hAnsi="Arial"/>
          <w:i w:val="false"/>
          <w:iCs w:val="false"/>
          <w:color w:val="4B5563"/>
          <w:sz w:val="20"/>
          <w:szCs w:val="20"/>
        </w:rPr>
        <w:t xml:space="preserve">One per category within a report. This replaces the old flat markdown sections with structured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900"/>
        <w:gridCol w:w="5060"/>
      </w:tblGrid>
      <w:tr>
        <w:tc>
          <w:tcPr>
            <w:tcW w:type="dxa" w:w="2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4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9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Req</w:t>
            </w:r>
          </w:p>
        </w:tc>
        <w:tc>
          <w:tcPr>
            <w:tcW w:type="dxa" w:w="50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val="false"/>
                <w:bCs w:val="false"/>
                <w:color w:val="1F2937"/>
                <w:sz w:val="18"/>
                <w:szCs w:val="18"/>
              </w:rPr>
              <w:t xml:space="preserve">category</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QuestionCategory</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F2937"/>
                <w:sz w:val="20"/>
                <w:szCs w:val="20"/>
              </w:rPr>
              <w:t xml:space="preserve">Yes</w:t>
            </w:r>
          </w:p>
        </w:tc>
        <w:tc>
          <w:tcPr>
            <w:tcW w:type="dxa" w:w="5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Which skill area this assesses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ourier New" w:cs="Courier New" w:eastAsia="Courier New" w:hAnsi="Courier New"/>
                <w:b w:val="false"/>
                <w:bCs w:val="false"/>
                <w:color w:val="1F2937"/>
                <w:sz w:val="18"/>
                <w:szCs w:val="18"/>
              </w:rPr>
              <w:t xml:space="preserve">score</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float</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Yes</w:t>
            </w:r>
          </w:p>
        </w:tc>
        <w:tc>
          <w:tcPr>
            <w:tcW w:type="dxa" w:w="50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Category score (0.0-10.0)</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val="false"/>
                <w:bCs w:val="false"/>
                <w:color w:val="1F2937"/>
                <w:sz w:val="18"/>
                <w:szCs w:val="18"/>
              </w:rPr>
              <w:t xml:space="preserve">assessment_text</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string</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F2937"/>
                <w:sz w:val="20"/>
                <w:szCs w:val="20"/>
              </w:rPr>
              <w:t xml:space="preserve">Yes</w:t>
            </w:r>
          </w:p>
        </w:tc>
        <w:tc>
          <w:tcPr>
            <w:tcW w:type="dxa" w:w="5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2-4 sentence detailed assessment</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ourier New" w:cs="Courier New" w:eastAsia="Courier New" w:hAnsi="Courier New"/>
                <w:b w:val="false"/>
                <w:bCs w:val="false"/>
                <w:color w:val="1F2937"/>
                <w:sz w:val="18"/>
                <w:szCs w:val="18"/>
              </w:rPr>
              <w:t xml:space="preserve">evidence</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string[]</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Yes</w:t>
            </w:r>
          </w:p>
        </w:tc>
        <w:tc>
          <w:tcPr>
            <w:tcW w:type="dxa" w:w="50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Specific examples from answers that support the score</w:t>
            </w:r>
          </w:p>
        </w:tc>
      </w:tr>
    </w:tbl>
    <w:p>
      <w:pPr>
        <w:pStyle w:val="Heading2"/>
        <w:spacing w:after="160" w:before="280"/>
      </w:pPr>
      <w:r>
        <w:rPr>
          <w:rFonts w:ascii="Arial" w:cs="Arial" w:eastAsia="Arial" w:hAnsi="Arial"/>
          <w:b/>
          <w:bCs/>
          <w:color w:val="1F2937"/>
          <w:sz w:val="26"/>
          <w:szCs w:val="26"/>
        </w:rPr>
        <w:t xml:space="preserve">1.7 ActionableTip</w:t>
      </w:r>
    </w:p>
    <w:p>
      <w:pPr>
        <w:spacing w:after="120"/>
      </w:pPr>
      <w:r>
        <w:rPr>
          <w:rFonts w:ascii="Arial" w:cs="Arial" w:eastAsia="Arial" w:hAnsi="Arial"/>
          <w:i w:val="false"/>
          <w:iCs w:val="false"/>
          <w:color w:val="4B5563"/>
          <w:sz w:val="20"/>
          <w:szCs w:val="20"/>
        </w:rPr>
        <w:t xml:space="preserve">Concrete, specific improvement actions. Must reference actual questions from the session where possible.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900"/>
        <w:gridCol w:w="5060"/>
      </w:tblGrid>
      <w:tr>
        <w:tc>
          <w:tcPr>
            <w:tcW w:type="dxa" w:w="2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4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9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Req</w:t>
            </w:r>
          </w:p>
        </w:tc>
        <w:tc>
          <w:tcPr>
            <w:tcW w:type="dxa" w:w="50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val="false"/>
                <w:bCs w:val="false"/>
                <w:color w:val="1F2937"/>
                <w:sz w:val="18"/>
                <w:szCs w:val="18"/>
              </w:rPr>
              <w:t xml:space="preserve">category</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QuestionCategory</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F2937"/>
                <w:sz w:val="20"/>
                <w:szCs w:val="20"/>
              </w:rPr>
              <w:t xml:space="preserve">Yes</w:t>
            </w:r>
          </w:p>
        </w:tc>
        <w:tc>
          <w:tcPr>
            <w:tcW w:type="dxa" w:w="5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Which category this tip applies to</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ourier New" w:cs="Courier New" w:eastAsia="Courier New" w:hAnsi="Courier New"/>
                <w:b w:val="false"/>
                <w:bCs w:val="false"/>
                <w:color w:val="1F2937"/>
                <w:sz w:val="18"/>
                <w:szCs w:val="18"/>
              </w:rPr>
              <w:t xml:space="preserve">tip</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string</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Yes</w:t>
            </w:r>
          </w:p>
        </w:tc>
        <w:tc>
          <w:tcPr>
            <w:tcW w:type="dxa" w:w="50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The specific action to take</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val="false"/>
                <w:bCs w:val="false"/>
                <w:color w:val="1F2937"/>
                <w:sz w:val="18"/>
                <w:szCs w:val="18"/>
              </w:rPr>
              <w:t xml:space="preserve">priority</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'high' | 'medium' | 'low'</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F2937"/>
                <w:sz w:val="20"/>
                <w:szCs w:val="20"/>
              </w:rPr>
              <w:t xml:space="preserve">Yes</w:t>
            </w:r>
          </w:p>
        </w:tc>
        <w:tc>
          <w:tcPr>
            <w:tcW w:type="dxa" w:w="5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Urgency ranking</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ourier New" w:cs="Courier New" w:eastAsia="Courier New" w:hAnsi="Courier New"/>
                <w:b w:val="false"/>
                <w:bCs w:val="false"/>
                <w:color w:val="1F2937"/>
                <w:sz w:val="18"/>
                <w:szCs w:val="18"/>
              </w:rPr>
              <w:t xml:space="preserve">related_question_ids</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uuid[]</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No</w:t>
            </w:r>
          </w:p>
        </w:tc>
        <w:tc>
          <w:tcPr>
            <w:tcW w:type="dxa" w:w="50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Questions that prompted this tip</w:t>
            </w:r>
          </w:p>
        </w:tc>
      </w:tr>
    </w:tbl>
    <w:p>
      <w:r>
        <w:br w:type="page"/>
      </w:r>
    </w:p>
    <w:p>
      <w:pPr>
        <w:pStyle w:val="Heading1"/>
        <w:spacing w:after="200" w:before="360"/>
      </w:pPr>
      <w:r>
        <w:rPr>
          <w:rFonts w:ascii="Arial" w:cs="Arial" w:eastAsia="Arial" w:hAnsi="Arial"/>
          <w:b/>
          <w:bCs/>
          <w:color w:val="1A56DB"/>
          <w:sz w:val="32"/>
          <w:szCs w:val="32"/>
        </w:rPr>
        <w:t xml:space="preserve">2. API Endpoints</w:t>
      </w:r>
    </w:p>
    <w:p>
      <w:pPr>
        <w:spacing w:after="120"/>
      </w:pPr>
      <w:r>
        <w:rPr>
          <w:rFonts w:ascii="Arial" w:cs="Arial" w:eastAsia="Arial" w:hAnsi="Arial"/>
          <w:i w:val="false"/>
          <w:iCs w:val="false"/>
          <w:color w:val="4B5563"/>
          <w:sz w:val="20"/>
          <w:szCs w:val="20"/>
        </w:rPr>
        <w:t xml:space="preserve">All endpoints are prefixed with /api/v1. All request/response bodies are JSON. Authentication is via Bearer token in the Authorization header.</w:t>
      </w:r>
    </w:p>
    <w:p>
      <w:pPr>
        <w:pStyle w:val="Heading2"/>
        <w:spacing w:after="160" w:before="280"/>
      </w:pPr>
      <w:r>
        <w:rPr>
          <w:rFonts w:ascii="Arial" w:cs="Arial" w:eastAsia="Arial" w:hAnsi="Arial"/>
          <w:b/>
          <w:bCs/>
          <w:color w:val="1F2937"/>
          <w:sz w:val="26"/>
          <w:szCs w:val="26"/>
        </w:rPr>
        <w:t xml:space="preserve">2.1 Interview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c>
          <w:tcPr>
            <w:tcW w:type="dxa" w:w="12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2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Path</w:t>
            </w:r>
          </w:p>
        </w:tc>
        <w:tc>
          <w:tcPr>
            <w:tcW w:type="dxa" w:w="49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F2937"/>
                <w:sz w:val="20"/>
                <w:szCs w:val="20"/>
              </w:rPr>
              <w:t xml:space="preserve">GET</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val="false"/>
                <w:bCs w:val="false"/>
                <w:color w:val="1F2937"/>
                <w:sz w:val="18"/>
                <w:szCs w:val="18"/>
              </w:rPr>
              <w:t xml:space="preserve">/sessions</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List all sessions for the authenticated user, ordered by created_at desc</w:t>
            </w:r>
          </w:p>
        </w:tc>
      </w:tr>
      <w:tr>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POST</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ourier New" w:cs="Courier New" w:eastAsia="Courier New" w:hAnsi="Courier New"/>
                <w:b w:val="false"/>
                <w:bCs w:val="false"/>
                <w:color w:val="1F2937"/>
                <w:sz w:val="18"/>
                <w:szCs w:val="18"/>
              </w:rPr>
              <w:t xml:space="preserve">/sessions</w:t>
            </w:r>
          </w:p>
        </w:tc>
        <w:tc>
          <w:tcPr>
            <w:tcW w:type="dxa" w:w="4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Create a new session (accepts resume + JD in body)</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F2937"/>
                <w:sz w:val="20"/>
                <w:szCs w:val="20"/>
              </w:rPr>
              <w:t xml:space="preserve">GET</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val="false"/>
                <w:bCs w:val="false"/>
                <w:color w:val="1F2937"/>
                <w:sz w:val="18"/>
                <w:szCs w:val="18"/>
              </w:rPr>
              <w:t xml:space="preserve">/sessions/:id</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Get single session with full detail</w:t>
            </w:r>
          </w:p>
        </w:tc>
      </w:tr>
      <w:tr>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DELETE</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ourier New" w:cs="Courier New" w:eastAsia="Courier New" w:hAnsi="Courier New"/>
                <w:b w:val="false"/>
                <w:bCs w:val="false"/>
                <w:color w:val="1F2937"/>
                <w:sz w:val="18"/>
                <w:szCs w:val="18"/>
              </w:rPr>
              <w:t xml:space="preserve">/sessions/:id</w:t>
            </w:r>
          </w:p>
        </w:tc>
        <w:tc>
          <w:tcPr>
            <w:tcW w:type="dxa" w:w="4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Soft-delete a session (set status to 'abandoned')</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F2937"/>
                <w:sz w:val="20"/>
                <w:szCs w:val="20"/>
              </w:rPr>
              <w:t xml:space="preserve">GET</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val="false"/>
                <w:bCs w:val="false"/>
                <w:color w:val="1F2937"/>
                <w:sz w:val="18"/>
                <w:szCs w:val="18"/>
              </w:rPr>
              <w:t xml:space="preserve">/sessions/:id/questions</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Get all questions for a session</w:t>
            </w:r>
          </w:p>
        </w:tc>
      </w:tr>
    </w:tbl>
    <w:p>
      <w:pPr>
        <w:spacing w:after="100" w:before="200"/>
      </w:pPr>
      <w:r>
        <w:rPr>
          <w:rFonts w:ascii="Arial" w:cs="Arial" w:eastAsia="Arial" w:hAnsi="Arial"/>
          <w:b/>
          <w:bCs/>
          <w:color w:val="4B5563"/>
          <w:sz w:val="22"/>
          <w:szCs w:val="22"/>
        </w:rPr>
        <w:t xml:space="preserve">GET /sessions Response Shape</w:t>
      </w:r>
    </w:p>
    <w:p>
      <w:pPr>
        <w:spacing w:after="80"/>
        <w:ind w:left="360"/>
      </w:pPr>
      <w:r>
        <w:rPr>
          <w:rFonts w:ascii="Courier New" w:cs="Courier New" w:eastAsia="Courier New" w:hAnsi="Courier New"/>
          <w:color w:val="1F2937"/>
          <w:sz w:val="18"/>
          <w:szCs w:val="18"/>
        </w:rPr>
        <w:t xml:space="preserve">{ "sessions": InterviewSession[], "total": integer }</w:t>
      </w:r>
    </w:p>
    <w:p>
      <w:pPr>
        <w:spacing w:after="120"/>
      </w:pPr>
      <w:r>
        <w:rPr>
          <w:rFonts w:ascii="Arial" w:cs="Arial" w:eastAsia="Arial" w:hAnsi="Arial"/>
          <w:i w:val="false"/>
          <w:iCs w:val="false"/>
          <w:color w:val="4B5563"/>
          <w:sz w:val="20"/>
          <w:szCs w:val="20"/>
        </w:rPr>
        <w:t xml:space="preserve">Each InterviewSession in the array includes category_scores when status is 'completed'.</w:t>
      </w:r>
    </w:p>
    <w:p>
      <w:pPr>
        <w:spacing w:after="100" w:before="200"/>
      </w:pPr>
      <w:r>
        <w:rPr>
          <w:rFonts w:ascii="Arial" w:cs="Arial" w:eastAsia="Arial" w:hAnsi="Arial"/>
          <w:b/>
          <w:bCs/>
          <w:color w:val="4B5563"/>
          <w:sz w:val="22"/>
          <w:szCs w:val="22"/>
        </w:rPr>
        <w:t xml:space="preserve">POST /sessions Request Body</w:t>
      </w:r>
    </w:p>
    <w:p>
      <w:pPr>
        <w:spacing w:after="80"/>
        <w:ind w:left="360"/>
      </w:pPr>
      <w:r>
        <w:rPr>
          <w:rFonts w:ascii="Courier New" w:cs="Courier New" w:eastAsia="Courier New" w:hAnsi="Courier New"/>
          <w:color w:val="1F2937"/>
          <w:sz w:val="18"/>
          <w:szCs w:val="18"/>
        </w:rPr>
        <w:t xml:space="preserve">{ "resume_content": string, "job_description": string }</w:t>
      </w:r>
    </w:p>
    <w:p>
      <w:pPr>
        <w:spacing w:after="100" w:before="200"/>
      </w:pPr>
      <w:r>
        <w:rPr>
          <w:rFonts w:ascii="Arial" w:cs="Arial" w:eastAsia="Arial" w:hAnsi="Arial"/>
          <w:b/>
          <w:bCs/>
          <w:color w:val="4B5563"/>
          <w:sz w:val="22"/>
          <w:szCs w:val="22"/>
        </w:rPr>
        <w:t xml:space="preserve">POST /sessions Response</w:t>
      </w:r>
    </w:p>
    <w:p>
      <w:pPr>
        <w:spacing w:after="80"/>
        <w:ind w:left="360"/>
      </w:pPr>
      <w:r>
        <w:rPr>
          <w:rFonts w:ascii="Courier New" w:cs="Courier New" w:eastAsia="Courier New" w:hAnsi="Courier New"/>
          <w:color w:val="1F2937"/>
          <w:sz w:val="18"/>
          <w:szCs w:val="18"/>
        </w:rPr>
        <w:t xml:space="preserve">InterviewSession (status: "in_progress", questions_count: 0)</w:t>
      </w:r>
    </w:p>
    <w:p>
      <w:pPr>
        <w:pStyle w:val="Heading2"/>
        <w:spacing w:after="160" w:before="280"/>
      </w:pPr>
      <w:r>
        <w:rPr>
          <w:rFonts w:ascii="Arial" w:cs="Arial" w:eastAsia="Arial" w:hAnsi="Arial"/>
          <w:b/>
          <w:bCs/>
          <w:color w:val="1F2937"/>
          <w:sz w:val="26"/>
          <w:szCs w:val="26"/>
        </w:rPr>
        <w:t xml:space="preserve">2.2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c>
          <w:tcPr>
            <w:tcW w:type="dxa" w:w="12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2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Path</w:t>
            </w:r>
          </w:p>
        </w:tc>
        <w:tc>
          <w:tcPr>
            <w:tcW w:type="dxa" w:w="49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F2937"/>
                <w:sz w:val="20"/>
                <w:szCs w:val="20"/>
              </w:rPr>
              <w:t xml:space="preserve">GET</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val="false"/>
                <w:bCs w:val="false"/>
                <w:color w:val="1F2937"/>
                <w:sz w:val="18"/>
                <w:szCs w:val="18"/>
              </w:rPr>
              <w:t xml:space="preserve">/reports</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List all reports for authenticated user</w:t>
            </w:r>
          </w:p>
        </w:tc>
      </w:tr>
      <w:tr>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GET</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ourier New" w:cs="Courier New" w:eastAsia="Courier New" w:hAnsi="Courier New"/>
                <w:b w:val="false"/>
                <w:bCs w:val="false"/>
                <w:color w:val="1F2937"/>
                <w:sz w:val="18"/>
                <w:szCs w:val="18"/>
              </w:rPr>
              <w:t xml:space="preserve">/reports/:id</w:t>
            </w:r>
          </w:p>
        </w:tc>
        <w:tc>
          <w:tcPr>
            <w:tcW w:type="dxa" w:w="4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Get full report by report ID</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F2937"/>
                <w:sz w:val="20"/>
                <w:szCs w:val="20"/>
              </w:rPr>
              <w:t xml:space="preserve">GET</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val="false"/>
                <w:bCs w:val="false"/>
                <w:color w:val="1F2937"/>
                <w:sz w:val="18"/>
                <w:szCs w:val="18"/>
              </w:rPr>
              <w:t xml:space="preserve">/sessions/:id/report</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Get the report for a specific session</w:t>
            </w:r>
          </w:p>
        </w:tc>
      </w:tr>
      <w:tr>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POST</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ourier New" w:cs="Courier New" w:eastAsia="Courier New" w:hAnsi="Courier New"/>
                <w:b w:val="false"/>
                <w:bCs w:val="false"/>
                <w:color w:val="1F2937"/>
                <w:sz w:val="18"/>
                <w:szCs w:val="18"/>
              </w:rPr>
              <w:t xml:space="preserve">/sessions/:id/report/regenerate</w:t>
            </w:r>
          </w:p>
        </w:tc>
        <w:tc>
          <w:tcPr>
            <w:tcW w:type="dxa" w:w="4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Regenerate report for a completed session</w:t>
            </w:r>
          </w:p>
        </w:tc>
      </w:tr>
    </w:tbl>
    <w:p>
      <w:pPr>
        <w:spacing w:after="100" w:before="200"/>
      </w:pPr>
      <w:r>
        <w:rPr>
          <w:rFonts w:ascii="Arial" w:cs="Arial" w:eastAsia="Arial" w:hAnsi="Arial"/>
          <w:b/>
          <w:bCs/>
          <w:color w:val="4B5563"/>
          <w:sz w:val="22"/>
          <w:szCs w:val="22"/>
        </w:rPr>
        <w:t xml:space="preserve">GET /reports Response Shape</w:t>
      </w:r>
    </w:p>
    <w:p>
      <w:pPr>
        <w:spacing w:after="80"/>
        <w:ind w:left="360"/>
      </w:pPr>
      <w:r>
        <w:rPr>
          <w:rFonts w:ascii="Courier New" w:cs="Courier New" w:eastAsia="Courier New" w:hAnsi="Courier New"/>
          <w:color w:val="1F2937"/>
          <w:sz w:val="18"/>
          <w:szCs w:val="18"/>
        </w:rPr>
        <w:t xml:space="preserve">{ "reports": InterviewReport[] }</w:t>
      </w:r>
    </w:p>
    <w:p>
      <w:pPr>
        <w:spacing w:after="100" w:before="200"/>
      </w:pPr>
      <w:r>
        <w:rPr>
          <w:rFonts w:ascii="Arial" w:cs="Arial" w:eastAsia="Arial" w:hAnsi="Arial"/>
          <w:b/>
          <w:bCs/>
          <w:color w:val="4B5563"/>
          <w:sz w:val="22"/>
          <w:szCs w:val="22"/>
        </w:rPr>
        <w:t xml:space="preserve">GET /reports/:id Response</w:t>
      </w:r>
    </w:p>
    <w:p>
      <w:pPr>
        <w:spacing w:after="80"/>
        <w:ind w:left="360"/>
      </w:pPr>
      <w:r>
        <w:rPr>
          <w:rFonts w:ascii="Courier New" w:cs="Courier New" w:eastAsia="Courier New" w:hAnsi="Courier New"/>
          <w:color w:val="1F2937"/>
          <w:sz w:val="18"/>
          <w:szCs w:val="18"/>
        </w:rPr>
        <w:t xml:space="preserve">InterviewReport (full object as defined in section 1.5)</w:t>
      </w:r>
    </w:p>
    <w:p>
      <w:pPr>
        <w:spacing w:after="120"/>
      </w:pPr>
      <w:r>
        <w:rPr>
          <w:rFonts w:ascii="Arial" w:cs="Arial" w:eastAsia="Arial" w:hAnsi="Arial"/>
          <w:i w:val="false"/>
          <w:iCs w:val="false"/>
          <w:color w:val="4B5563"/>
          <w:sz w:val="20"/>
          <w:szCs w:val="20"/>
        </w:rPr>
        <w:t xml:space="preserve">CRITICAL: The frontend must expect and render the full InterviewReport schema. The backend must never return a raw markdown string for the report body. If the backend stores markdown internally for legacy reasons, it must parse/convert it to the structured format before responding.</w:t>
      </w:r>
    </w:p>
    <w:p>
      <w:pPr>
        <w:pStyle w:val="Heading2"/>
        <w:spacing w:after="160" w:before="280"/>
      </w:pPr>
      <w:r>
        <w:rPr>
          <w:rFonts w:ascii="Arial" w:cs="Arial" w:eastAsia="Arial" w:hAnsi="Arial"/>
          <w:b/>
          <w:bCs/>
          <w:color w:val="1F2937"/>
          <w:sz w:val="26"/>
          <w:szCs w:val="26"/>
        </w:rPr>
        <w:t xml:space="preserve">2.3 Analytics &amp; Trends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c>
          <w:tcPr>
            <w:tcW w:type="dxa" w:w="12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2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Path</w:t>
            </w:r>
          </w:p>
        </w:tc>
        <w:tc>
          <w:tcPr>
            <w:tcW w:type="dxa" w:w="49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F2937"/>
                <w:sz w:val="20"/>
                <w:szCs w:val="20"/>
              </w:rPr>
              <w:t xml:space="preserve">GET</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val="false"/>
                <w:bCs w:val="false"/>
                <w:color w:val="1F2937"/>
                <w:sz w:val="18"/>
                <w:szCs w:val="18"/>
              </w:rPr>
              <w:t xml:space="preserve">/analytics/trends</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Aggregated score trends over time</w:t>
            </w:r>
          </w:p>
        </w:tc>
      </w:tr>
      <w:tr>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GET</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ourier New" w:cs="Courier New" w:eastAsia="Courier New" w:hAnsi="Courier New"/>
                <w:b w:val="false"/>
                <w:bCs w:val="false"/>
                <w:color w:val="1F2937"/>
                <w:sz w:val="18"/>
                <w:szCs w:val="18"/>
              </w:rPr>
              <w:t xml:space="preserve">/analytics/summary</w:t>
            </w:r>
          </w:p>
        </w:tc>
        <w:tc>
          <w:tcPr>
            <w:tcW w:type="dxa" w:w="4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High-level stats for the dashboard</w:t>
            </w:r>
          </w:p>
        </w:tc>
      </w:tr>
    </w:tbl>
    <w:p>
      <w:pPr>
        <w:spacing w:after="100" w:before="200"/>
      </w:pPr>
      <w:r>
        <w:rPr>
          <w:rFonts w:ascii="Arial" w:cs="Arial" w:eastAsia="Arial" w:hAnsi="Arial"/>
          <w:b/>
          <w:bCs/>
          <w:color w:val="4B5563"/>
          <w:sz w:val="22"/>
          <w:szCs w:val="22"/>
        </w:rPr>
        <w:t xml:space="preserve">GET /analytics/trends Response</w:t>
      </w:r>
    </w:p>
    <w:p>
      <w:pPr>
        <w:spacing w:after="80"/>
        <w:ind w:left="360"/>
      </w:pPr>
      <w:r>
        <w:rPr>
          <w:rFonts w:ascii="Courier New" w:cs="Courier New" w:eastAsia="Courier New" w:hAnsi="Courier New"/>
          <w:color w:val="1F2937"/>
          <w:sz w:val="18"/>
          <w:szCs w:val="18"/>
        </w:rPr>
        <w:t xml:space="preserve">{ "data_points": TrendPoint[], "improvement_velocity": float, "insights": string[] }</w:t>
      </w:r>
    </w:p>
    <w:p>
      <w:pPr>
        <w:spacing w:after="100" w:before="200"/>
      </w:pPr>
      <w:r>
        <w:rPr>
          <w:rFonts w:ascii="Arial" w:cs="Arial" w:eastAsia="Arial" w:hAnsi="Arial"/>
          <w:b/>
          <w:bCs/>
          <w:color w:val="4B5563"/>
          <w:sz w:val="22"/>
          <w:szCs w:val="22"/>
        </w:rPr>
        <w:t xml:space="preserve">TrendPoint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900"/>
        <w:gridCol w:w="5060"/>
      </w:tblGrid>
      <w:tr>
        <w:tc>
          <w:tcPr>
            <w:tcW w:type="dxa" w:w="2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4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9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Req</w:t>
            </w:r>
          </w:p>
        </w:tc>
        <w:tc>
          <w:tcPr>
            <w:tcW w:type="dxa" w:w="50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val="false"/>
                <w:bCs w:val="false"/>
                <w:color w:val="1F2937"/>
                <w:sz w:val="18"/>
                <w:szCs w:val="18"/>
              </w:rPr>
              <w:t xml:space="preserve">date</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string</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F2937"/>
                <w:sz w:val="20"/>
                <w:szCs w:val="20"/>
              </w:rPr>
              <w:t xml:space="preserve">Yes</w:t>
            </w:r>
          </w:p>
        </w:tc>
        <w:tc>
          <w:tcPr>
            <w:tcW w:type="dxa" w:w="5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ISO date (YYYY-MM-DD)</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ourier New" w:cs="Courier New" w:eastAsia="Courier New" w:hAnsi="Courier New"/>
                <w:b w:val="false"/>
                <w:bCs w:val="false"/>
                <w:color w:val="1F2937"/>
                <w:sz w:val="18"/>
                <w:szCs w:val="18"/>
              </w:rPr>
              <w:t xml:space="preserve">overall_score</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float</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Yes</w:t>
            </w:r>
          </w:p>
        </w:tc>
        <w:tc>
          <w:tcPr>
            <w:tcW w:type="dxa" w:w="50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Average score for that period</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val="false"/>
                <w:bCs w:val="false"/>
                <w:color w:val="1F2937"/>
                <w:sz w:val="18"/>
                <w:szCs w:val="18"/>
              </w:rPr>
              <w:t xml:space="preserve">category_scores</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CategoryScores</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F2937"/>
                <w:sz w:val="20"/>
                <w:szCs w:val="20"/>
              </w:rPr>
              <w:t xml:space="preserve">Yes</w:t>
            </w:r>
          </w:p>
        </w:tc>
        <w:tc>
          <w:tcPr>
            <w:tcW w:type="dxa" w:w="5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Per-category averages for that period</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ourier New" w:cs="Courier New" w:eastAsia="Courier New" w:hAnsi="Courier New"/>
                <w:b w:val="false"/>
                <w:bCs w:val="false"/>
                <w:color w:val="1F2937"/>
                <w:sz w:val="18"/>
                <w:szCs w:val="18"/>
              </w:rPr>
              <w:t xml:space="preserve">session_count</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integer</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Yes</w:t>
            </w:r>
          </w:p>
        </w:tc>
        <w:tc>
          <w:tcPr>
            <w:tcW w:type="dxa" w:w="50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Number of sessions in that period</w:t>
            </w:r>
          </w:p>
        </w:tc>
      </w:tr>
    </w:tbl>
    <w:p>
      <w:pPr>
        <w:spacing w:after="100" w:before="200"/>
      </w:pPr>
      <w:r>
        <w:rPr>
          <w:rFonts w:ascii="Arial" w:cs="Arial" w:eastAsia="Arial" w:hAnsi="Arial"/>
          <w:b/>
          <w:bCs/>
          <w:color w:val="4B5563"/>
          <w:sz w:val="22"/>
          <w:szCs w:val="22"/>
        </w:rPr>
        <w:t xml:space="preserve">GET /analytics/summary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900"/>
        <w:gridCol w:w="5060"/>
      </w:tblGrid>
      <w:tr>
        <w:tc>
          <w:tcPr>
            <w:tcW w:type="dxa" w:w="2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4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9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Req</w:t>
            </w:r>
          </w:p>
        </w:tc>
        <w:tc>
          <w:tcPr>
            <w:tcW w:type="dxa" w:w="50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val="false"/>
                <w:bCs w:val="false"/>
                <w:color w:val="1F2937"/>
                <w:sz w:val="18"/>
                <w:szCs w:val="18"/>
              </w:rPr>
              <w:t xml:space="preserve">total_sessions</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integer</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F2937"/>
                <w:sz w:val="20"/>
                <w:szCs w:val="20"/>
              </w:rPr>
              <w:t xml:space="preserve">Yes</w:t>
            </w:r>
          </w:p>
        </w:tc>
        <w:tc>
          <w:tcPr>
            <w:tcW w:type="dxa" w:w="5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All-time session count</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ourier New" w:cs="Courier New" w:eastAsia="Courier New" w:hAnsi="Courier New"/>
                <w:b w:val="false"/>
                <w:bCs w:val="false"/>
                <w:color w:val="1F2937"/>
                <w:sz w:val="18"/>
                <w:szCs w:val="18"/>
              </w:rPr>
              <w:t xml:space="preserve">completed_sessions</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integer</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Yes</w:t>
            </w:r>
          </w:p>
        </w:tc>
        <w:tc>
          <w:tcPr>
            <w:tcW w:type="dxa" w:w="50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Sessions with status 'completed'</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val="false"/>
                <w:bCs w:val="false"/>
                <w:color w:val="1F2937"/>
                <w:sz w:val="18"/>
                <w:szCs w:val="18"/>
              </w:rPr>
              <w:t xml:space="preserve">average_score</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float</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F2937"/>
                <w:sz w:val="20"/>
                <w:szCs w:val="20"/>
              </w:rPr>
              <w:t xml:space="preserve">Yes</w:t>
            </w:r>
          </w:p>
        </w:tc>
        <w:tc>
          <w:tcPr>
            <w:tcW w:type="dxa" w:w="5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Average overall_score across completed sessions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ourier New" w:cs="Courier New" w:eastAsia="Courier New" w:hAnsi="Courier New"/>
                <w:b w:val="false"/>
                <w:bCs w:val="false"/>
                <w:color w:val="1F2937"/>
                <w:sz w:val="18"/>
                <w:szCs w:val="18"/>
              </w:rPr>
              <w:t xml:space="preserve">total_questions</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integer</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Yes</w:t>
            </w:r>
          </w:p>
        </w:tc>
        <w:tc>
          <w:tcPr>
            <w:tcW w:type="dxa" w:w="50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Total questions answered</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val="false"/>
                <w:bCs w:val="false"/>
                <w:color w:val="1F2937"/>
                <w:sz w:val="18"/>
                <w:szCs w:val="18"/>
              </w:rPr>
              <w:t xml:space="preserve">completion_rate</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float</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F2937"/>
                <w:sz w:val="20"/>
                <w:szCs w:val="20"/>
              </w:rPr>
              <w:t xml:space="preserve">Yes</w:t>
            </w:r>
          </w:p>
        </w:tc>
        <w:tc>
          <w:tcPr>
            <w:tcW w:type="dxa" w:w="5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completed / total as decimal (0.0-1.0)</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ourier New" w:cs="Courier New" w:eastAsia="Courier New" w:hAnsi="Courier New"/>
                <w:b w:val="false"/>
                <w:bCs w:val="false"/>
                <w:color w:val="1F2937"/>
                <w:sz w:val="18"/>
                <w:szCs w:val="18"/>
              </w:rPr>
              <w:t xml:space="preserve">score_change_30d</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float | null</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No</w:t>
            </w:r>
          </w:p>
        </w:tc>
        <w:tc>
          <w:tcPr>
            <w:tcW w:type="dxa" w:w="50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Score delta vs 30 days ago, null if no data</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val="false"/>
                <w:bCs w:val="false"/>
                <w:color w:val="1F2937"/>
                <w:sz w:val="18"/>
                <w:szCs w:val="18"/>
              </w:rPr>
              <w:t xml:space="preserve">sessions_change_30d</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integer | null</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No</w:t>
            </w:r>
          </w:p>
        </w:tc>
        <w:tc>
          <w:tcPr>
            <w:tcW w:type="dxa" w:w="5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Session count delta vs 30 days ago</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ourier New" w:cs="Courier New" w:eastAsia="Courier New" w:hAnsi="Courier New"/>
                <w:b w:val="false"/>
                <w:bCs w:val="false"/>
                <w:color w:val="1F2937"/>
                <w:sz w:val="18"/>
                <w:szCs w:val="18"/>
              </w:rPr>
              <w:t xml:space="preserve">strongest_category</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QuestionCategory | null</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No</w:t>
            </w:r>
          </w:p>
        </w:tc>
        <w:tc>
          <w:tcPr>
            <w:tcW w:type="dxa" w:w="50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Highest avg category across recent sessions</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b w:val="false"/>
                <w:bCs w:val="false"/>
                <w:color w:val="1F2937"/>
                <w:sz w:val="18"/>
                <w:szCs w:val="18"/>
              </w:rPr>
              <w:t xml:space="preserve">weakest_category</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QuestionCategory | null</w:t>
            </w:r>
          </w:p>
        </w:tc>
        <w:tc>
          <w:tcPr>
            <w:tcW w:type="dxa" w:w="9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No</w:t>
            </w:r>
          </w:p>
        </w:tc>
        <w:tc>
          <w:tcPr>
            <w:tcW w:type="dxa" w:w="50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Lowest avg category across recent sessions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ourier New" w:cs="Courier New" w:eastAsia="Courier New" w:hAnsi="Courier New"/>
                <w:b w:val="false"/>
                <w:bCs w:val="false"/>
                <w:color w:val="1F2937"/>
                <w:sz w:val="18"/>
                <w:szCs w:val="18"/>
              </w:rPr>
              <w:t xml:space="preserve">percentile</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integer | null</w:t>
            </w:r>
          </w:p>
        </w:tc>
        <w:tc>
          <w:tcPr>
            <w:tcW w:type="dxa" w:w="9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No</w:t>
            </w:r>
          </w:p>
        </w:tc>
        <w:tc>
          <w:tcPr>
            <w:tcW w:type="dxa" w:w="50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User's overall percentile (0-100)</w:t>
            </w:r>
          </w:p>
        </w:tc>
      </w:tr>
    </w:tbl>
    <w:p>
      <w:r>
        <w:br w:type="page"/>
      </w:r>
    </w:p>
    <w:p>
      <w:pPr>
        <w:pStyle w:val="Heading1"/>
        <w:spacing w:after="200" w:before="360"/>
      </w:pPr>
      <w:r>
        <w:rPr>
          <w:rFonts w:ascii="Arial" w:cs="Arial" w:eastAsia="Arial" w:hAnsi="Arial"/>
          <w:b/>
          <w:bCs/>
          <w:color w:val="1A56DB"/>
          <w:sz w:val="32"/>
          <w:szCs w:val="32"/>
        </w:rPr>
        <w:t xml:space="preserve">3. Frontend-Backend Mapping Rules</w:t>
      </w:r>
    </w:p>
    <w:p>
      <w:pPr>
        <w:spacing w:after="120"/>
      </w:pPr>
      <w:r>
        <w:rPr>
          <w:rFonts w:ascii="Arial" w:cs="Arial" w:eastAsia="Arial" w:hAnsi="Arial"/>
          <w:i w:val="false"/>
          <w:iCs w:val="false"/>
          <w:color w:val="4B5563"/>
          <w:sz w:val="20"/>
          <w:szCs w:val="20"/>
        </w:rPr>
        <w:t xml:space="preserve">These rules ensure the frontend and backend stay in sync. Both agents must follow them.</w:t>
      </w:r>
    </w:p>
    <w:p>
      <w:pPr>
        <w:pStyle w:val="Heading2"/>
        <w:spacing w:after="160" w:before="280"/>
      </w:pPr>
      <w:r>
        <w:rPr>
          <w:rFonts w:ascii="Arial" w:cs="Arial" w:eastAsia="Arial" w:hAnsi="Arial"/>
          <w:b/>
          <w:bCs/>
          <w:color w:val="1F2937"/>
          <w:sz w:val="26"/>
          <w:szCs w:val="26"/>
        </w:rPr>
        <w:t xml:space="preserve">3.1 Dashboard Stats Cards</w:t>
      </w:r>
    </w:p>
    <w:p>
      <w:pPr>
        <w:spacing w:after="120"/>
      </w:pPr>
      <w:r>
        <w:rPr>
          <w:rFonts w:ascii="Arial" w:cs="Arial" w:eastAsia="Arial" w:hAnsi="Arial"/>
          <w:i w:val="false"/>
          <w:iCs w:val="false"/>
          <w:color w:val="4B5563"/>
          <w:sz w:val="20"/>
          <w:szCs w:val="20"/>
        </w:rPr>
        <w:t xml:space="preserve">The four stats cards (Total Sessions, Completed, Average Score, Questions Answered) MUST be populated from the GET /analytics/summary endpoint. The subtexts ('+2 from last month', '83% completion rate', '+0.3 from last session') MUST use the score_change_30d, completion_rate, and sessions_change_30d fields. Never hardcode these values.</w:t>
      </w:r>
    </w:p>
    <w:p>
      <w:pPr>
        <w:pStyle w:val="Heading2"/>
        <w:spacing w:after="160" w:before="280"/>
      </w:pPr>
      <w:r>
        <w:rPr>
          <w:rFonts w:ascii="Arial" w:cs="Arial" w:eastAsia="Arial" w:hAnsi="Arial"/>
          <w:b/>
          <w:bCs/>
          <w:color w:val="1F2937"/>
          <w:sz w:val="26"/>
          <w:szCs w:val="26"/>
        </w:rPr>
        <w:t xml:space="preserve">3.2 Skills Breakdown Chart</w:t>
      </w:r>
    </w:p>
    <w:p>
      <w:pPr>
        <w:spacing w:after="120"/>
      </w:pPr>
      <w:r>
        <w:rPr>
          <w:rFonts w:ascii="Arial" w:cs="Arial" w:eastAsia="Arial" w:hAnsi="Arial"/>
          <w:i w:val="false"/>
          <w:iCs w:val="false"/>
          <w:color w:val="4B5563"/>
          <w:sz w:val="20"/>
          <w:szCs w:val="20"/>
        </w:rPr>
        <w:t xml:space="preserve">The bar/radar chart showing per-category scores MUST use the category_scores object from either the latest completed session or the /analytics/trends endpoint. The frontend must never define a static categoryScores array. If no completed sessions exist, show an empty state.</w:t>
      </w:r>
    </w:p>
    <w:p>
      <w:pPr>
        <w:pStyle w:val="Heading2"/>
        <w:spacing w:after="160" w:before="280"/>
      </w:pPr>
      <w:r>
        <w:rPr>
          <w:rFonts w:ascii="Arial" w:cs="Arial" w:eastAsia="Arial" w:hAnsi="Arial"/>
          <w:b/>
          <w:bCs/>
          <w:color w:val="1F2937"/>
          <w:sz w:val="26"/>
          <w:szCs w:val="26"/>
        </w:rPr>
        <w:t xml:space="preserve">3.3 Score Progression Chart</w:t>
      </w:r>
    </w:p>
    <w:p>
      <w:pPr>
        <w:spacing w:after="120"/>
      </w:pPr>
      <w:r>
        <w:rPr>
          <w:rFonts w:ascii="Arial" w:cs="Arial" w:eastAsia="Arial" w:hAnsi="Arial"/>
          <w:i w:val="false"/>
          <w:iCs w:val="false"/>
          <w:color w:val="4B5563"/>
          <w:sz w:val="20"/>
          <w:szCs w:val="20"/>
        </w:rPr>
        <w:t xml:space="preserve">Use TrendPoint[] from GET /analytics/trends. The X-axis must show real dates (formatted as 'MMM D'), not 'Session 1, Session 2'. If fewer than 2 data points exist, show an empty state with a message instead of a chart.</w:t>
      </w:r>
    </w:p>
    <w:p>
      <w:pPr>
        <w:pStyle w:val="Heading2"/>
        <w:spacing w:after="160" w:before="280"/>
      </w:pPr>
      <w:r>
        <w:rPr>
          <w:rFonts w:ascii="Arial" w:cs="Arial" w:eastAsia="Arial" w:hAnsi="Arial"/>
          <w:b/>
          <w:bCs/>
          <w:color w:val="1F2937"/>
          <w:sz w:val="26"/>
          <w:szCs w:val="26"/>
        </w:rPr>
        <w:t xml:space="preserve">3.4 Report Rendering</w:t>
      </w:r>
    </w:p>
    <w:p>
      <w:pPr>
        <w:spacing w:after="120"/>
      </w:pPr>
      <w:r>
        <w:rPr>
          <w:rFonts w:ascii="Arial" w:cs="Arial" w:eastAsia="Arial" w:hAnsi="Arial"/>
          <w:i w:val="false"/>
          <w:iCs w:val="false"/>
          <w:color w:val="4B5563"/>
          <w:sz w:val="20"/>
          <w:szCs w:val="20"/>
        </w:rPr>
        <w:t xml:space="preserve">The frontend report viewer must render ALL fields from InterviewReport: candidate_overview, interview_summary, each Assessment with its score and evidence, strengths as a list, areas_of_concern as a list, actionable_tips with priority badges, and recommendation. Use visual score indicators (progress bars or radial gauges), not just text badges. The report must display full-width, either as a modal or a dedicated view.</w:t>
      </w:r>
    </w:p>
    <w:p>
      <w:pPr>
        <w:pStyle w:val="Heading2"/>
        <w:spacing w:after="160" w:before="280"/>
      </w:pPr>
      <w:r>
        <w:rPr>
          <w:rFonts w:ascii="Arial" w:cs="Arial" w:eastAsia="Arial" w:hAnsi="Arial"/>
          <w:b/>
          <w:bCs/>
          <w:color w:val="1F2937"/>
          <w:sz w:val="26"/>
          <w:szCs w:val="26"/>
        </w:rPr>
        <w:t xml:space="preserve">3.5 Session List</w:t>
      </w:r>
    </w:p>
    <w:p>
      <w:pPr>
        <w:spacing w:after="120"/>
      </w:pPr>
      <w:r>
        <w:rPr>
          <w:rFonts w:ascii="Arial" w:cs="Arial" w:eastAsia="Arial" w:hAnsi="Arial"/>
          <w:i w:val="false"/>
          <w:iCs w:val="false"/>
          <w:color w:val="4B5563"/>
          <w:sz w:val="20"/>
          <w:szCs w:val="20"/>
        </w:rPr>
        <w:t xml:space="preserve">Each session card must show: title (with job_title and company_name if available, not generic 'Interview Session'), created_at as relative time ('2 days ago'), questions_count, status badge, overall_score badge (color-coded: green &gt;= 8, yellow &gt;= 6, red &lt; 6). Completed sessions must have a 'View Report' button. All sessions must have a delete button.</w:t>
      </w:r>
    </w:p>
    <w:p>
      <w:pPr>
        <w:pStyle w:val="Heading2"/>
        <w:spacing w:after="160" w:before="280"/>
      </w:pPr>
      <w:r>
        <w:rPr>
          <w:rFonts w:ascii="Arial" w:cs="Arial" w:eastAsia="Arial" w:hAnsi="Arial"/>
          <w:b/>
          <w:bCs/>
          <w:color w:val="1F2937"/>
          <w:sz w:val="26"/>
          <w:szCs w:val="26"/>
        </w:rPr>
        <w:t xml:space="preserve">3.6 Error Responses</w:t>
      </w:r>
    </w:p>
    <w:p>
      <w:pPr>
        <w:spacing w:after="120"/>
      </w:pPr>
      <w:r>
        <w:rPr>
          <w:rFonts w:ascii="Arial" w:cs="Arial" w:eastAsia="Arial" w:hAnsi="Arial"/>
          <w:i w:val="false"/>
          <w:iCs w:val="false"/>
          <w:color w:val="4B5563"/>
          <w:sz w:val="20"/>
          <w:szCs w:val="20"/>
        </w:rPr>
        <w:t xml:space="preserve">The backend must return proper HTTP error codes (400, 404, 500), never embed error messages inside the report text. Error response shape:</w:t>
      </w:r>
    </w:p>
    <w:p>
      <w:pPr>
        <w:spacing w:after="80"/>
        <w:ind w:left="360"/>
      </w:pPr>
      <w:r>
        <w:rPr>
          <w:rFonts w:ascii="Courier New" w:cs="Courier New" w:eastAsia="Courier New" w:hAnsi="Courier New"/>
          <w:color w:val="1F2937"/>
          <w:sz w:val="18"/>
          <w:szCs w:val="18"/>
        </w:rPr>
        <w:t xml:space="preserve">{ "error": { "code": string, "message": string, "details": any | null } }</w:t>
      </w:r>
    </w:p>
    <w:p>
      <w:pPr>
        <w:spacing w:after="120"/>
      </w:pPr>
      <w:r>
        <w:rPr>
          <w:rFonts w:ascii="Arial" w:cs="Arial" w:eastAsia="Arial" w:hAnsi="Arial"/>
          <w:i w:val="false"/>
          <w:iCs w:val="false"/>
          <w:color w:val="4B5563"/>
          <w:sz w:val="20"/>
          <w:szCs w:val="20"/>
        </w:rPr>
        <w:t xml:space="preserve">The frontend must check HTTP status codes and display error toasts. Never render an error string as report content.</w:t>
      </w:r>
    </w:p>
    <w:p>
      <w:r>
        <w:br w:type="page"/>
      </w:r>
    </w:p>
    <w:p>
      <w:pPr>
        <w:pStyle w:val="Heading1"/>
        <w:spacing w:after="200" w:before="360"/>
      </w:pPr>
      <w:r>
        <w:rPr>
          <w:rFonts w:ascii="Arial" w:cs="Arial" w:eastAsia="Arial" w:hAnsi="Arial"/>
          <w:b/>
          <w:bCs/>
          <w:color w:val="1A56DB"/>
          <w:sz w:val="32"/>
          <w:szCs w:val="32"/>
        </w:rPr>
        <w:t xml:space="preserve">4. Versioning &amp; Migration Notes</w:t>
      </w:r>
    </w:p>
    <w:p>
      <w:pPr>
        <w:spacing w:after="120"/>
      </w:pPr>
      <w:r>
        <w:rPr>
          <w:rFonts w:ascii="Arial" w:cs="Arial" w:eastAsia="Arial" w:hAnsi="Arial"/>
          <w:i w:val="false"/>
          <w:iCs w:val="false"/>
          <w:color w:val="4B5563"/>
          <w:sz w:val="20"/>
          <w:szCs w:val="20"/>
        </w:rPr>
        <w:t xml:space="preserve">Both agents should be aware of what changed from the previous (implicit) contract.</w:t>
      </w:r>
    </w:p>
    <w:p>
      <w:pPr>
        <w:pStyle w:val="Heading2"/>
        <w:spacing w:after="160" w:before="280"/>
      </w:pPr>
      <w:r>
        <w:rPr>
          <w:rFonts w:ascii="Arial" w:cs="Arial" w:eastAsia="Arial" w:hAnsi="Arial"/>
          <w:b/>
          <w:bCs/>
          <w:color w:val="1F2937"/>
          <w:sz w:val="26"/>
          <w:szCs w:val="26"/>
        </w:rPr>
        <w:t xml:space="preserve">4.1 Breaking Changes from Current State</w:t>
      </w:r>
    </w:p>
    <w:p>
      <w:pPr>
        <w:spacing w:after="100" w:before="200"/>
      </w:pPr>
      <w:r>
        <w:rPr>
          <w:rFonts w:ascii="Arial" w:cs="Arial" w:eastAsia="Arial" w:hAnsi="Arial"/>
          <w:b/>
          <w:bCs/>
          <w:color w:val="4B5563"/>
          <w:sz w:val="22"/>
          <w:szCs w:val="22"/>
        </w:rPr>
        <w:t xml:space="preserve">Report structure</w:t>
      </w:r>
    </w:p>
    <w:p>
      <w:pPr>
        <w:spacing w:after="120"/>
      </w:pPr>
      <w:r>
        <w:rPr>
          <w:rFonts w:ascii="Arial" w:cs="Arial" w:eastAsia="Arial" w:hAnsi="Arial"/>
          <w:i w:val="false"/>
          <w:iCs w:val="false"/>
          <w:color w:val="4B5563"/>
          <w:sz w:val="20"/>
          <w:szCs w:val="20"/>
        </w:rPr>
        <w:t xml:space="preserve">OLD: Backend returns a markdown string. Frontend has no structured data.</w:t>
      </w:r>
    </w:p>
    <w:p>
      <w:pPr>
        <w:spacing w:after="120"/>
      </w:pPr>
      <w:r>
        <w:rPr>
          <w:rFonts w:ascii="Arial" w:cs="Arial" w:eastAsia="Arial" w:hAnsi="Arial"/>
          <w:i w:val="false"/>
          <w:iCs w:val="false"/>
          <w:color w:val="4B5563"/>
          <w:sz w:val="20"/>
          <w:szCs w:val="20"/>
        </w:rPr>
        <w:t xml:space="preserve">NEW: Backend returns a full InterviewReport JSON object. Frontend renders from structured fields.</w:t>
      </w:r>
    </w:p>
    <w:p>
      <w:pPr>
        <w:spacing w:after="100" w:before="200"/>
      </w:pPr>
      <w:r>
        <w:rPr>
          <w:rFonts w:ascii="Arial" w:cs="Arial" w:eastAsia="Arial" w:hAnsi="Arial"/>
          <w:b/>
          <w:bCs/>
          <w:color w:val="4B5563"/>
          <w:sz w:val="22"/>
          <w:szCs w:val="22"/>
        </w:rPr>
        <w:t xml:space="preserve">Session scores</w:t>
      </w:r>
    </w:p>
    <w:p>
      <w:pPr>
        <w:spacing w:after="120"/>
      </w:pPr>
      <w:r>
        <w:rPr>
          <w:rFonts w:ascii="Arial" w:cs="Arial" w:eastAsia="Arial" w:hAnsi="Arial"/>
          <w:i w:val="false"/>
          <w:iCs w:val="false"/>
          <w:color w:val="4B5563"/>
          <w:sz w:val="20"/>
          <w:szCs w:val="20"/>
        </w:rPr>
        <w:t xml:space="preserve">OLD: Session has a single 'score' float field. No per-category breakdown.</w:t>
      </w:r>
    </w:p>
    <w:p>
      <w:pPr>
        <w:spacing w:after="120"/>
      </w:pPr>
      <w:r>
        <w:rPr>
          <w:rFonts w:ascii="Arial" w:cs="Arial" w:eastAsia="Arial" w:hAnsi="Arial"/>
          <w:i w:val="false"/>
          <w:iCs w:val="false"/>
          <w:color w:val="4B5563"/>
          <w:sz w:val="20"/>
          <w:szCs w:val="20"/>
        </w:rPr>
        <w:t xml:space="preserve">NEW: Session has 'overall_score' (renamed from 'score') and 'category_scores' (new CategoryScores object).</w:t>
      </w:r>
    </w:p>
    <w:p>
      <w:pPr>
        <w:spacing w:after="100" w:before="200"/>
      </w:pPr>
      <w:r>
        <w:rPr>
          <w:rFonts w:ascii="Arial" w:cs="Arial" w:eastAsia="Arial" w:hAnsi="Arial"/>
          <w:b/>
          <w:bCs/>
          <w:color w:val="4B5563"/>
          <w:sz w:val="22"/>
          <w:szCs w:val="22"/>
        </w:rPr>
        <w:t xml:space="preserve">Dashboard stats</w:t>
      </w:r>
    </w:p>
    <w:p>
      <w:pPr>
        <w:spacing w:after="120"/>
      </w:pPr>
      <w:r>
        <w:rPr>
          <w:rFonts w:ascii="Arial" w:cs="Arial" w:eastAsia="Arial" w:hAnsi="Arial"/>
          <w:i w:val="false"/>
          <w:iCs w:val="false"/>
          <w:color w:val="4B5563"/>
          <w:sz w:val="20"/>
          <w:szCs w:val="20"/>
        </w:rPr>
        <w:t xml:space="preserve">OLD: Computed client-side from raw session list. Subtexts are hardcoded.</w:t>
      </w:r>
    </w:p>
    <w:p>
      <w:pPr>
        <w:spacing w:after="120"/>
      </w:pPr>
      <w:r>
        <w:rPr>
          <w:rFonts w:ascii="Arial" w:cs="Arial" w:eastAsia="Arial" w:hAnsi="Arial"/>
          <w:i w:val="false"/>
          <w:iCs w:val="false"/>
          <w:color w:val="4B5563"/>
          <w:sz w:val="20"/>
          <w:szCs w:val="20"/>
        </w:rPr>
        <w:t xml:space="preserve">NEW: Served by GET /analytics/summary. All display values come from this endpoint.</w:t>
      </w:r>
    </w:p>
    <w:p>
      <w:pPr>
        <w:spacing w:after="100" w:before="200"/>
      </w:pPr>
      <w:r>
        <w:rPr>
          <w:rFonts w:ascii="Arial" w:cs="Arial" w:eastAsia="Arial" w:hAnsi="Arial"/>
          <w:b/>
          <w:bCs/>
          <w:color w:val="4B5563"/>
          <w:sz w:val="22"/>
          <w:szCs w:val="22"/>
        </w:rPr>
        <w:t xml:space="preserve">Trends</w:t>
      </w:r>
    </w:p>
    <w:p>
      <w:pPr>
        <w:spacing w:after="120"/>
      </w:pPr>
      <w:r>
        <w:rPr>
          <w:rFonts w:ascii="Arial" w:cs="Arial" w:eastAsia="Arial" w:hAnsi="Arial"/>
          <w:i w:val="false"/>
          <w:iCs w:val="false"/>
          <w:color w:val="4B5563"/>
          <w:sz w:val="20"/>
          <w:szCs w:val="20"/>
        </w:rPr>
        <w:t xml:space="preserve">OLD: No trends endpoint. Chart data computed from last 5 sessions.</w:t>
      </w:r>
    </w:p>
    <w:p>
      <w:pPr>
        <w:spacing w:after="120"/>
      </w:pPr>
      <w:r>
        <w:rPr>
          <w:rFonts w:ascii="Arial" w:cs="Arial" w:eastAsia="Arial" w:hAnsi="Arial"/>
          <w:i w:val="false"/>
          <w:iCs w:val="false"/>
          <w:color w:val="4B5563"/>
          <w:sz w:val="20"/>
          <w:szCs w:val="20"/>
        </w:rPr>
        <w:t xml:space="preserve">NEW: GET /analytics/trends returns pre-aggregated TrendPoint[] with improvement_velocity and insights[].</w:t>
      </w:r>
    </w:p>
    <w:p>
      <w:pPr>
        <w:pStyle w:val="Heading2"/>
        <w:spacing w:after="160" w:before="280"/>
      </w:pPr>
      <w:r>
        <w:rPr>
          <w:rFonts w:ascii="Arial" w:cs="Arial" w:eastAsia="Arial" w:hAnsi="Arial"/>
          <w:b/>
          <w:bCs/>
          <w:color w:val="1F2937"/>
          <w:sz w:val="26"/>
          <w:szCs w:val="26"/>
        </w:rPr>
        <w:t xml:space="preserve">4.2 Migration Path</w:t>
      </w:r>
    </w:p>
    <w:p>
      <w:pPr>
        <w:spacing w:after="120"/>
      </w:pPr>
      <w:r>
        <w:rPr>
          <w:rFonts w:ascii="Arial" w:cs="Arial" w:eastAsia="Arial" w:hAnsi="Arial"/>
          <w:i w:val="false"/>
          <w:iCs w:val="false"/>
          <w:color w:val="4B5563"/>
          <w:sz w:val="20"/>
          <w:szCs w:val="20"/>
        </w:rPr>
        <w:t xml:space="preserve">1. Backend implements new endpoints and schema first, keeping backward compat.</w:t>
      </w:r>
    </w:p>
    <w:p>
      <w:pPr>
        <w:spacing w:after="120"/>
      </w:pPr>
      <w:r>
        <w:rPr>
          <w:rFonts w:ascii="Arial" w:cs="Arial" w:eastAsia="Arial" w:hAnsi="Arial"/>
          <w:i w:val="false"/>
          <w:iCs w:val="false"/>
          <w:color w:val="4B5563"/>
          <w:sz w:val="20"/>
          <w:szCs w:val="20"/>
        </w:rPr>
        <w:t xml:space="preserve">2. Backend adds category_scores computation to session completion flow.</w:t>
      </w:r>
    </w:p>
    <w:p>
      <w:pPr>
        <w:spacing w:after="120"/>
      </w:pPr>
      <w:r>
        <w:rPr>
          <w:rFonts w:ascii="Arial" w:cs="Arial" w:eastAsia="Arial" w:hAnsi="Arial"/>
          <w:i w:val="false"/>
          <w:iCs w:val="false"/>
          <w:color w:val="4B5563"/>
          <w:sz w:val="20"/>
          <w:szCs w:val="20"/>
        </w:rPr>
        <w:t xml:space="preserve">3. Backend switches report generation to structured JSON output (PydanticOutputParser).</w:t>
      </w:r>
    </w:p>
    <w:p>
      <w:pPr>
        <w:spacing w:after="120"/>
      </w:pPr>
      <w:r>
        <w:rPr>
          <w:rFonts w:ascii="Arial" w:cs="Arial" w:eastAsia="Arial" w:hAnsi="Arial"/>
          <w:i w:val="false"/>
          <w:iCs w:val="false"/>
          <w:color w:val="4B5563"/>
          <w:sz w:val="20"/>
          <w:szCs w:val="20"/>
        </w:rPr>
        <w:t xml:space="preserve">4. Frontend updates Dashboard to consume new endpoints.</w:t>
      </w:r>
    </w:p>
    <w:p>
      <w:pPr>
        <w:spacing w:after="120"/>
      </w:pPr>
      <w:r>
        <w:rPr>
          <w:rFonts w:ascii="Arial" w:cs="Arial" w:eastAsia="Arial" w:hAnsi="Arial"/>
          <w:i w:val="false"/>
          <w:iCs w:val="false"/>
          <w:color w:val="4B5563"/>
          <w:sz w:val="20"/>
          <w:szCs w:val="20"/>
        </w:rPr>
        <w:t xml:space="preserve">5. Frontend updates report viewer to render structured InterviewReport.</w:t>
      </w:r>
    </w:p>
    <w:p>
      <w:pPr>
        <w:spacing w:after="120"/>
      </w:pPr>
      <w:r>
        <w:rPr>
          <w:rFonts w:ascii="Arial" w:cs="Arial" w:eastAsia="Arial" w:hAnsi="Arial"/>
          <w:i w:val="false"/>
          <w:iCs w:val="false"/>
          <w:color w:val="4B5563"/>
          <w:sz w:val="20"/>
          <w:szCs w:val="20"/>
        </w:rPr>
        <w:t xml:space="preserve">6. Old 'score' field deprecated in favor of 'overall_score'. Support both during transition.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56DB"/>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F293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2026-03-17T05:33:12.792Z</dcterms:created>
  <dcterms:modified xsi:type="dcterms:W3CDTF">2026-03-17T05:33:12.793Z</dcterms:modified>
</cp:coreProperties>
</file>

<file path=docProps/custom.xml><?xml version="1.0" encoding="utf-8"?>
<Properties xmlns="http://schemas.openxmlformats.org/officeDocument/2006/custom-properties" xmlns:vt="http://schemas.openxmlformats.org/officeDocument/2006/docPropsVTypes"/>
</file>