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وَإِذْ قَالَ إِبْرَٰهِيمُ لِأَبِيهِ ءَازَرَ أَتَتَّخِذُ أَصْنَامًا ءَالِهَةً ۖ إِنِّىٓ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أَرَىٰكَ وَقَوْمَكَ فِى ضَلَـٰلٍۢ مُّبِينٍۢ ٧٤ وَكَذَٰلِكَ نُرِىٓ 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مَلَكُوتَ ٱلسَّمَـٰوَٰتِ وَٱلْأَرْضِ وَلِيَكُونَ مِنَ ٱلْمُوقِنِينَ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٧٥ فَلَمَّا جَنَّ عَلَيْهِ ٱلَّيْلُ رَءَا كَوْكَبًۭا ۖ قَالَ هَـٰذَا رَبِّى ۖ فَلَمَّآ أَفَلَ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لَآ أُحِبُّ ٱلْـَٔافِلِينَ ٧٦ فَلَمَّا رَءَا ٱلْقَمَرَ بَازِغًۭا قَالَ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رَبِّى ۖ فَلَمَّآ أَفَلَ قَالَ لَئِن لَّمْ يَهْدِنِى رَبِّى لَأَكُونَنَّ مِنَ ٱلْقَوْمِ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ٱلضَّآلِّينَ ٧٧ فَلَمَّا رَءَا ٱلشَّمْسَ بَازِغَةًۭ قَالَ هَـٰذَا رَبِّى هَـٰذَآ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أَكْبَرُ ۖ فَلَمَّآ أَفَلَتْ قَالَ يَـٰقَوْمِ إِنِّى بَرِىٓءٌۭ مِّمَّا تُشْرِكُونَ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٧٨ إِنِّى وَجَّهْتُ وَجْهِىَ لِلَّذِى فَطَرَ ٱلسَّمَـٰوَٰتِ وَٱلْأَرْضَ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حَنِيفًۭا ۖ وَمَآ أَنَا۠ مِنَ ٱلْمُشْرِكِينَ ٧٩ وَحَآجَّهُۥ قَوْمُهُۥ ۚ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أَتُحَـٰٓجُّوٓنِّى فِى ٱللَّهِ وَقَدْ هَدَىٰنِ ۚ وَلَآ أَخَافُ مَا تُشْرِكُونَ بِهِۦٓ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إِلَّآ أَن يَشَآءَ رَبِّى شَيْـًۭٔا ۗ وَسِعَ رَبِّى كُلَّ شَىْءٍ عِلْمًا ۗ أَفَلَا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تَتَذَكَّرُونَ ٨٠ وَكَيْفَ أَخَافُ مَآ أَشْرَكْتُمْ وَلَا تَخَافُونَ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أَنَّكُمْ أَشْرَكْتُم بِٱللَّهِ مَا لَمْ يُنَزِّلْ بِهِۦ عَلَيْكُمْ سُلْطَـٰنًۭا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فَأَىُّ ٱلْفَرِيقَيْنِ أَحَقُّ بِٱلْأَمْنِ ۖ إِن كُنتُمْ تَعْلَمُونَ ٨١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