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وَقَالُوا۟ هَـٰذِهِۦٓ أَنْعَـٰمٌۭ وَحَرْثٌ حِجْرٌۭ لَّا يَطْعَمُهَآ إِلَّا مَن نَّشَآءُ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بِزَعْمِهِمْ وَأَنْعَـٰمٌ حُرِّمَتْ ظُهُورُهَا وَأَنْعَـٰمٌۭ لَّا يَذْكُرُونَ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ٱسْمَ ٱللَّهِ عَلَيْهَا ٱفْتِرَآءً عَلَيْهِ ۚ سَيَجْزِيهِم بِمَا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يَفْتَرُونَ ١٣٨ وَقَالُوا۟ مَا فِى بُطُونِ هَـٰذِهِ ٱلْأَنْعَـٰمِ خَالِصَةٌۭ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لِّذُكُورِنَا وَمُحَرَّمٌ عَلَىٰٓ أَزْوَٰجِنَا ۖ وَإِن يَكُن مَّيْتَةًۭ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فِيهِ شُرَكَآءُ ۚ سَيَجْزِيهِمْ وَصْفَهُمْ ۚ إِنَّهُۥ حَكِيمٌ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عَلِيمٌۭ ١٣٩ قَدْ خَسِرَ ٱلَّذِينَ قَتَلُوٓا۟ أَوْلَـٰدَهُمْ سَفَهًۢا بِغَيْرِ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عِلْمٍۢ وَحَرَّمُوا۟ مَا رَزَقَهُمُ ٱللَّهُ ٱفْتِرَآءً عَلَى ٱللَّهِ ۚ قَدْ ضَلُّوا۟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كَانُوا۟ مُهْتَدِينَ ١٤٠ ۞ وَهُوَ ٱلَّذِىٓ أَنشَأَ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مَّعْرُوشَـٰتٍۢ وَغَيْرَ مَعْرُوشَـٰتٍۢ وَٱلنَّخْلَ وَٱلزَّرْعَ مُخْتَلِفًا</w:t>
      </w:r>
    </w:p>
    <w:p w:rsidR="00000000" w:rsidDel="00000000" w:rsidP="00000000" w:rsidRDefault="00000000" w:rsidRPr="00000000" w14:paraId="00000001">
      <w:pPr>
        <w:jc w:val="right"/>
        <w:rPr/>
      </w:pPr>
      <w:r>
        <w:t>أُكُلُهُۥ وَٱلزَّيْتُونَ وَٱلرُّمَّانَ مُتَشَـٰبِهًۭا وَغَيْرَ مُتَشَـٰبِهٍۢ ۚ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كُلُوا۟ مِن ثَمَرِهِۦٓ إِذَآ أَثْمَرَ وَءَاتُوا۟ حَقَّهُۥ يَوْمَ حَصَادِهِۦ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تُسْرِفُوٓا۟ ۚ إِنَّهُۥ لَا يُحِبُّ ٱلْمُسْرِفِينَ ١٤١ وَمِنَ ٱلْأَنْعَـٰمِ</w:t>
      </w:r>
    </w:p>
    <w:p w:rsidR="00000000" w:rsidDel="00000000" w:rsidP="00000000" w:rsidRDefault="00000000" w:rsidRPr="00000000" w14:paraId="00000001">
      <w:pPr>
        <w:jc w:val="right"/>
        <w:rPr/>
      </w:pPr>
      <w:r>
        <w:t>حَمُولَةًۭ وَفَرْشًۭا ۚ كُلُوا۟ مِمَّا رَزَقَكُمُ ٱللَّهُ وَلَا تَتَّبِعُوا۟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خُطُوَٰتِ ٱلشَّيْطَـٰنِ ۚ إِنَّهُۥ لَكُمْ عَدُوٌّۭ مُّبِينٌۭ ١٤٢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