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ٱلتَّـٰٓئِبُونَ ٱلْعَـٰبِدُونَ ٱلْحَـٰمِدُونَ ٱلسَّـٰٓئِحُونَ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ٱلرَّٰكِعُونَ ٱلسَّـٰجِدُونَ ٱلْـَٔامِرُونَ بِٱلْمَعْرُوفِ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وَٱلنَّاهُونَ عَنِ ٱلْمُنكَرِ وَٱلْحَـٰفِظُونَ لِحُدُودِ ٱللَّهِ ۗ</w:t>
      </w:r>
    </w:p>
    <w:p w:rsidR="00000000" w:rsidDel="00000000" w:rsidP="00000000" w:rsidRDefault="00000000" w:rsidRPr="00000000" w14:paraId="00000001">
      <w:pPr>
        <w:jc w:val="right"/>
        <w:rPr/>
      </w:pPr>
      <w:r>
        <w:t>وَبَشِّرِ ٱلْمُؤْمِنِينَ ١١٢ مَا كَانَ لِلنَّبِىِّ وَٱلَّذِينَ ءَامَنُوٓا۟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يَسْتَغْفِرُوا۟ لِلْمُشْرِكِينَ وَلَوْ كَانُوٓا۟ أُو۟لِى قُرْبَىٰ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 مَا تَبَيَّنَ لَهُمْ أَنَّهُمْ أَصْحَـٰبُ ٱلْجَحِيمِ ١١٣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ٱسْتِغْفَارُ إِبْرَٰهِيمَ لِأَبِيهِ إِلَّا عَن مَّوْعِدَةٍۢ وَعَدَهَآ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إِيَّاهُ فَلَمَّا تَبَيَّنَ لَهُۥٓ أَنَّهُۥ عَدُوٌّۭ لِّلَّهِ تَبَرَّأَ مِنْهُ ۚ إِنَّ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لَأَوَّٰهٌ حَلِيمٌۭ ١١٤ وَمَا كَانَ ٱللَّهُ لِيُضِلَّ قَوْمًۢا بَعْدَ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هَدَىٰهُمْ حَتَّىٰ يُبَيِّنَ لَهُم مَّا يَتَّقُونَ ۚ إِنَّ ٱللَّهَ بِكُلِّ شَىْءٍ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 ١١٥ إِنَّ ٱللَّهَ لَهُۥ مُلْكُ ٱلسَّمَـٰوَٰتِ وَٱلْأَرْضِ ۖ يُحْىِۦ</w:t>
      </w:r>
    </w:p>
    <w:p w:rsidR="00000000" w:rsidDel="00000000" w:rsidP="00000000" w:rsidRDefault="00000000" w:rsidRPr="00000000" w14:paraId="00000001">
      <w:pPr>
        <w:jc w:val="right"/>
        <w:rPr/>
      </w:pPr>
      <w:r>
        <w:t>وَيُمِيتُ ۚ وَمَا لَكُم مِّن دُونِ ٱللَّهِ مِن وَلِىٍّۢ وَلَا نَصِيرٍۢ ١١٦</w:t>
      </w:r>
    </w:p>
    <w:p w:rsidR="00000000" w:rsidDel="00000000" w:rsidP="00000000" w:rsidRDefault="00000000" w:rsidRPr="00000000" w14:paraId="00000001">
      <w:pPr>
        <w:jc w:val="right"/>
        <w:rPr/>
      </w:pPr>
      <w:r>
        <w:t>لَّقَد تَّابَ ٱللَّهُ عَلَى ٱلنَّبِىِّ وَٱلْمُهَـٰجِرِينَ وَٱلْأَنصَارِ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ٱتَّبَعُوهُ فِى سَاعَةِ ٱلْعُسْرَةِ مِنۢ بَعْدِ مَا كَادَ يَزِيغُ قُلُوبُ</w:t>
      </w:r>
    </w:p>
    <w:p w:rsidR="00000000" w:rsidDel="00000000" w:rsidP="00000000" w:rsidRDefault="00000000" w:rsidRPr="00000000" w14:paraId="00000001">
      <w:pPr>
        <w:jc w:val="right"/>
        <w:rPr/>
      </w:pPr>
      <w:r>
        <w:t>فَرِيقٍۢ مِّنْهُمْ ثُمَّ تَابَ عَلَيْهِمْ ۚ إِنَّهُۥ بِهِمْ رَءُوفٌۭ رَّحِيمٌۭ ١١٧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