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قَالُوٓا۟ أَضْغَـٰثُ أَحْلَـٰمٍۢ ۖ وَمَا نَحْنُ بِتَأْوِيلِ ٱلْأَحْلَـٰمِ بِعَـٰلِمِينَ ٤٤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ٱلَّذِى نَجَا مِنْهُمَا وَٱدَّكَرَ بَعْدَ أُمَّةٍ أَنَا۠ أُنَبِّئُكُم بِتَأْوِيلِهِۦ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فَأَرْسِلُونِ ٤٥ يُوسُفُ أَيُّهَا ٱلصِّدِّيقُ أَفْتِنَا فِى سَبْعِ بَقَرَٰتٍۢ</w:t>
      </w:r>
    </w:p>
    <w:p w:rsidR="00000000" w:rsidDel="00000000" w:rsidP="00000000" w:rsidRDefault="00000000" w:rsidRPr="00000000" w14:paraId="00000001">
      <w:pPr>
        <w:jc w:val="right"/>
        <w:rPr/>
      </w:pPr>
      <w:r>
        <w:t>سِمَانٍۢ يَأْكُلُهُنَّ سَبْعٌ عِجَافٌۭ وَسَبْعِ سُنۢبُلَـٰتٍ خُضْرٍۢ</w:t>
      </w:r>
    </w:p>
    <w:p w:rsidR="00000000" w:rsidDel="00000000" w:rsidP="00000000" w:rsidRDefault="00000000" w:rsidRPr="00000000" w14:paraId="00000001">
      <w:pPr>
        <w:jc w:val="right"/>
        <w:rPr/>
      </w:pPr>
      <w:r>
        <w:t>وَأُخَرَ يَابِسَـٰتٍۢ لَّعَلِّىٓ أَرْجِعُ إِلَى ٱلنَّاسِ لَعَلَّهُمْ يَعْلَمُونَ ٤٦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تَزْرَعُونَ سَبْعَ سِنِينَ دَأَبًۭا فَمَا حَصَدتُّمْ فَذَرُوهُ فِى سُنۢبُلِهِۦٓ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قَلِيلًۭا مِّمَّا تَأْكُلُونَ ٤٧ ثُمَّ يَأْتِى مِنۢ بَعْدِ ذَٰلِكَ سَبْعٌۭ شِدَادٌۭ يَأْكُلْنَ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قَدَّمْتُمْ لَهُنَّ إِلَّا قَلِيلًۭا مِّمَّا تُحْصِنُونَ ٤٨ ثُمَّ يَأْتِى مِنۢ بَعْدِ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عَامٌۭ فِيهِ يُغَاثُ ٱلنَّاسُ وَفِيهِ يَعْصِرُونَ ٤٩ وَقَالَ ٱلْمَلِكُ ٱئْتُونِى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ۖ فَلَمَّا جَآءَهُ ٱلرَّسُولُ قَالَ ٱرْجِعْ إِلَىٰ رَبِّكَ فَسْـَٔلْهُ مَا 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ٱلنِّسْوَةِ ٱلَّـٰتِى قَطَّعْنَ أَيْدِيَهُنَّ ۚ إِنَّ رَبِّى بِكَيْدِهِنَّ عَلِيمٌۭ ٥٠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مَا خَطْبُكُنَّ إِذْ رَٰوَدتُّنَّ يُوسُفَ عَن نَّفْسِهِۦ ۚ قُلْنَ حَـٰشَ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لِلَّهِ مَا عَلِمْنَا عَلَيْهِ مِن سُوٓءٍۢ ۚ قَالَتِ ٱمْرَأَتُ ٱلْعَزِيزِ ٱلْـَٔـٰنَ حَصْحَصَ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ٱلْحَقُّ أَنَا۠ رَٰوَدتُّهُۥ عَن نَّفْسِهِۦ وَإِنَّهُۥ لَمِنَ ٱلصَّـٰدِقِينَ ٥١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لِيَعْلَمَ أَنِّى لَمْ أَخُنْهُ بِٱلْغَيْبِ وَأَنَّ ٱللَّهَ لَا يَهْدِى كَيْدَ ٱلْخَآئِنِينَ ٥٢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