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ٱلْمُلْكُ يَوْمَئِذٍۢ لِّلَّهِ يَحْكُمُ بَيْنَهُمْ ۚ فَٱلَّذِينَ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وَعَمِلُوا۟ ٱلصَّـٰلِحَـٰتِ فِى جَنَّـٰتِ ٱلنَّعِيمِ ٥٦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وَكَذَّبُوا۟ بِـَٔايَـٰتِنَا فَأُو۟لَـٰٓئِكَ لَهُمْ عَذَابٌۭ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مُّهِينٌۭ ٥٧ وَٱلَّذِينَ هَاجَرُوا۟ فِى سَبِيلِ ٱللَّهِ ثُمَّ قُتِلُوٓا۟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مَاتُوا۟ لَيَرْزُقَنَّهُمُ ٱللَّهُ رِزْقًا حَسَنًۭا ۚ وَإِنَّ ٱللَّهَ لَهُوَ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خَيْرُ ٱلرَّٰزِقِينَ ٥٨ لَيُدْخِلَنَّهُم مُّدْخَلًۭا يَرْضَوْنَهُۥ ۗ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ٱللَّهَ لَعَلِيمٌ حَلِيمٌۭ ٥٩ ۞ ذَٰلِكَ وَمَنْ عَاقَبَ بِمِثْلِ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عُوقِبَ بِهِۦ ثُمَّ بُغِىَ عَلَيْهِ لَيَنصُرَنَّهُ ٱللَّهُ ۗ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لَعَفُوٌّ غَفُورٌۭ ٦٠ ذَٰلِكَ بِأَنَّ ٱللَّهَ يُولِجُ ٱلَّيْلَ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ٱلنَّهَارِ وَيُولِجُ ٱلنَّهَارَ فِى ٱلَّيْلِ وَأَنَّ ٱللَّهَ سَمِيعٌۢ</w:t>
      </w:r>
    </w:p>
    <w:p w:rsidR="00000000" w:rsidDel="00000000" w:rsidP="00000000" w:rsidRDefault="00000000" w:rsidRPr="00000000" w14:paraId="00000001">
      <w:pPr>
        <w:jc w:val="right"/>
        <w:rPr/>
      </w:pPr>
      <w:r>
        <w:t>بَصِيرٌۭ ٦١ ذَٰلِكَ بِأَنَّ ٱللَّهَ هُوَ ٱلْحَقُّ وَأَنَّ مَا يَدْعُونَ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دُونِهِۦ هُوَ ٱلْبَـٰطِلُ وَأَنَّ ٱللَّهَ هُوَ ٱلْعَلِىُّ ٱلْكَبِيرُ ٦٢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تَرَ أَنَّ ٱللَّهَ أَنزَلَ مِنَ ٱلسَّمَآءِ مَآءًۭ فَتُصْبِحُ ٱلْأَرْضُ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مُخْضَرَّةً ۗ إِنَّ ٱللَّهَ لَطِيفٌ خَبِيرٌۭ ٦٣ لَّهُۥ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فِى ٱلْأَرْضِ ۗ وَإِنَّ ٱللَّهَ لَهُوَ ٱلْغَنِىُّ ٱلْحَمِيدُ ٦٤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