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مَآ أَغْنَىٰ عَنْهُم مَّا كَانُوا۟ يُمَتَّعُونَ ٢٠٧ وَمَآ أَهْلَكْنَا مِن قَرْيَةٍ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مُنذِرُونَ ٢٠٨ ذِكْرَىٰ وَمَا كُنَّا ظَـٰلِمِينَ ٢٠٩ وَمَا تَنَزَّلَتْ بِهِ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ٱلشَّيَـٰطِينُ ٢١٠ وَمَا يَنۢبَغِى لَهُمْ وَمَا يَسْتَطِيعُونَ ٢١١ إِنَّهُمْ عَنِ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ٱلسَّمْعِ لَمَعْزُولُونَ ٢١٢ فَلَا تَدْعُ مَعَ ٱللَّهِ إِلَـٰهًا ءَاخَرَ فَتَكُونَ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ٱلْمُعَذَّبِينَ ٢١٣ وَأَنذِرْ عَشِيرَتَكَ ٱلْأَقْرَبِينَ ٢١٤ وَٱخْفِضْ</w:t>
      </w:r>
    </w:p>
    <w:p w:rsidR="00000000" w:rsidDel="00000000" w:rsidP="00000000" w:rsidRDefault="00000000" w:rsidRPr="00000000" w14:paraId="00000001">
      <w:pPr>
        <w:jc w:val="right"/>
        <w:rPr/>
      </w:pPr>
      <w:r>
        <w:t>جَنَاحَكَ لِمَنِ ٱتَّبَعَكَ مِنَ ٱلْمُؤْمِنِينَ ٢١٥ فَإِنْ عَصَوْكَ فَقُلْ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بَرِىٓءٌۭ مِّمَّا تَعْمَلُونَ ٢١٦ وَتَوَكَّلْ عَلَى ٱلْعَزِيزِ ٱلرَّحِيمِ ٢١٧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يَرَىٰكَ حِينَ تَقُومُ ٢١٨ وَتَقَلُّبَكَ فِى ٱلسَّـٰجِدِينَ ٢١٩ إِنَّهُۥ هُوَ ٱلسَّمِيعُ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ٱلْعَلِيمُ ٢٢٠ هَلْ أُنَبِّئُكُمْ عَلَىٰ مَن تَنَزَّلُ ٱلشَّيَـٰطِينُ ٢٢١ تَنَزَّلُ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أَفَّاكٍ أَثِيمٍۢ ٢٢٢ يُلْقُونَ ٱلسَّمْعَ وَأَكْثَرُهُمْ كَـٰذِبُونَ ٢٢٣</w:t>
      </w:r>
    </w:p>
    <w:p w:rsidR="00000000" w:rsidDel="00000000" w:rsidP="00000000" w:rsidRDefault="00000000" w:rsidRPr="00000000" w14:paraId="00000001">
      <w:pPr>
        <w:jc w:val="right"/>
        <w:rPr/>
      </w:pPr>
      <w:r>
        <w:t>وَٱلشُّعَرَآءُ يَتَّبِعُهُمُ ٱلْغَاوُۥنَ ٢٢٤ أَلَمْ تَرَ أَنَّهُمْ فِى كُلِّ وَادٍۢ</w:t>
      </w:r>
    </w:p>
    <w:p w:rsidR="00000000" w:rsidDel="00000000" w:rsidP="00000000" w:rsidRDefault="00000000" w:rsidRPr="00000000" w14:paraId="00000001">
      <w:pPr>
        <w:jc w:val="right"/>
        <w:rPr/>
      </w:pPr>
      <w:r>
        <w:t>يَهِيمُونَ ٢٢٥ وَأَنَّهُمْ يَقُولُونَ مَا لَا يَفْعَلُونَ ٢٢٦ إِلَّا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وَذَكَرُوا۟ ٱللَّهَ كَثِيرًۭا وَٱنتَصَرُوا۟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ظُلِمُوا۟ ۗ وَسَيَعْلَمُ ٱلَّذِينَ ظَلَمُوٓا۟ أَىَّ مُنقَلَبٍۢ يَنقَلِبُونَ ٢٢٧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