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جَآءَهُم مُّوسَىٰ بِـَٔايَـٰتِنَا بَيِّنَـٰتٍۢ قَالُوا۟ مَا هَـٰذَآ إِلَّا سِحْرٌۭ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مُّفْتَرًۭى وَمَا سَمِعْنَا بِهَـٰذَا فِىٓ ءَابَآئِنَا ٱلْأَوَّلِينَ ٣٦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مُوسَىٰ رَبِّىٓ أَعْلَمُ بِمَن جَآءَ بِٱلْهُدَىٰ مِنْ عِندِهِۦ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تَكُونُ لَهُۥ عَـٰقِبَةُ ٱلدَّارِ ۖ إِنَّهُۥ لَا يُفْلِحُ ٱلظَّـٰلِمُونَ ٣٧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فِرْعَوْنُ يَـٰٓأَيُّهَا ٱلْمَلَأُ مَا عَلِمْتُ لَكُم مِّنْ إِلَـٰهٍ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غَيْرِى فَأَوْقِدْ لِى يَـٰهَـٰمَـٰنُ عَلَى ٱلطِّينِ فَٱجْعَل لِّى صَرْحًۭا لَّعَلِّىٓ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أَطَّلِعُ إِلَىٰٓ إِلَـٰهِ مُوسَىٰ وَإِنِّى لَأَظُنُّهُۥ مِنَ ٱلْكَـٰذِبِينَ ٣٨</w:t>
      </w:r>
    </w:p>
    <w:p w:rsidR="00000000" w:rsidDel="00000000" w:rsidP="00000000" w:rsidRDefault="00000000" w:rsidRPr="00000000" w14:paraId="00000001">
      <w:pPr>
        <w:jc w:val="right"/>
        <w:rPr/>
      </w:pPr>
      <w:r>
        <w:t>وَٱسْتَكْبَرَ هُوَ وَجُنُودُهُۥ فِى ٱلْأَرْضِ بِغَيْرِ ٱلْحَقِّ وَظَنُّوٓا۟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أَنَّهُمْ إِلَيْنَا لَا يُرْجَعُونَ ٣٩ فَأَخَذْنَـٰهُ وَجُنُودَهُۥ فَنَبَذْنَـٰهُمْ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ٱلْيَمِّ ۖ فَٱنظُرْ كَيْفَ كَانَ عَـٰقِبَةُ ٱلظَّـٰلِمِينَ ٤٠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وَجَعَلْنَـٰهُمْ أَئِمَّةًۭ يَدْعُونَ إِلَى ٱلنَّارِ ۖ وَيَوْمَ ٱلْقِيَـٰمَةِ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يُنصَرُونَ ٤١ وَأَتْبَعْنَـٰهُمْ فِى هَـٰذِهِ ٱلدُّنْيَا لَعْنَةًۭ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وَيَوْمَ ٱلْقِيَـٰمَةِ هُم مِّنَ ٱلْمَقْبُوحِينَ ٤٢ وَلَقَدْ ءَاتَيْنَا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 ٱلْكِتَـٰبَ مِنۢ بَعْدِ مَآ أَهْلَكْنَا ٱلْقُرُونَ ٱلْأُولَىٰ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بَصَآئِرَ لِلنَّاسِ وَهُدًۭى وَرَحْمَةًۭ لَّعَلَّهُمْ يَتَذَكَّرُونَ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