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وَقَـٰرُونَ وَفِرْعَوْنَ وَهَـٰمَـٰنَ ۖ وَلَقَدْ جَآءَهُم مُّوسَىٰ بِٱلْبَيِّنَـٰتِ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فَٱسْتَكْبَرُوا۟ فِى ٱلْأَرْضِ وَمَا كَانُوا۟ سَـٰبِقِينَ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فَكُلًّا أَخَذْنَا بِذَنۢبِهِۦ ۖ فَمِنْهُم مَّنْ أَرْسَلْنَا عَلَيْهِ حَاصِبًۭا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 مَّنْ أَخَذَتْهُ ٱلصَّيْحَةُ وَمِنْهُم مَّنْ خَسَفْنَا بِهِ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وَمِنْهُم مَّنْ أَغْرَقْنَا ۚ وَمَا كَانَ ٱللَّهُ لِيَظْلِمَهُمْ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كَانُوٓا۟ أَنفُسَهُمْ يَظْلِمُونَ ٤٠ مَثَلُ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ٱتَّخَذُوا۟ مِن دُونِ ٱللَّهِ أَوْلِيَآءَ كَمَثَلِ ٱلْعَنكَبُوتِ</w:t>
      </w:r>
    </w:p>
    <w:p w:rsidR="00000000" w:rsidDel="00000000" w:rsidP="00000000" w:rsidRDefault="00000000" w:rsidRPr="00000000" w14:paraId="00000001">
      <w:pPr>
        <w:jc w:val="right"/>
        <w:rPr/>
      </w:pPr>
      <w:r>
        <w:t>ٱتَّخَذَتْ بَيْتًۭا ۖ وَإِنَّ أَوْهَنَ ٱلْبُيُوتِ لَبَيْتُ ٱلْعَنكَبُوتِ ۖ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كَانُوا۟ يَعْلَمُونَ ٤١ إِنَّ ٱللَّهَ يَعْلَمُ مَا يَدْعُونَ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دُونِهِۦ مِن شَىْءٍۢ ۚ وَهُوَ ٱلْعَزِيزُ ٱلْحَكِيمُ ٤٢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ٱلْأَمْثَـٰلُ نَضْرِبُهَا لِلنَّاسِ ۖ وَمَا يَعْقِلُهَآ إِلَّا ٱلْعَـٰلِمُونَ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٤٣ خَلَقَ ٱللَّهُ ٱلسَّمَـٰوَٰتِ وَٱلْأَرْضَ بِٱلْحَقِّ ۚ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لَـَٔايَةًۭ لِّلْمُؤْمِنِينَ ٤٤ ٱتْلُ مَآ أُوحِىَ إِلَيْكَ مِنَ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وَأَقِمِ ٱلصَّلَوٰةَ ۖ إِنَّ ٱلصَّلَوٰةَ تَنْهَىٰ عَنِ ٱلْفَحْشَآءِ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وَٱلْمُنكَرِ ۗ وَلَذِكْرُ ٱللَّهِ أَكْبَرُ ۗ وَٱللَّهُ يَعْلَمُ مَا تَصْنَعُونَ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