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فَصَلَ طَالُوتُ بِٱلْجُنُودِ قَالَ إِنَّ ٱللَّهَ مُبْتَلِيكُم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بِنَهَرٍۢ فَمَن شَرِبَ مِنْهُ فَلَيْسَ مِنِّى وَمَن لَّمْ يَطْعَمْهُ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فَإِنَّهُۥ مِنِّىٓ إِلَّا مَنِ ٱغْتَرَفَ غُرْفَةًۢ بِيَدِهِۦ ۚ فَشَرِبُوا۟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قَلِيلًۭا مِّنْهُمْ ۚ فَلَمَّا جَاوَزَهُۥ هُوَ وَٱلَّذِينَ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مَعَهُۥ قَالُوا۟ لَا طَاقَةَ لَنَا ٱلْيَوْمَ بِجَالُوتَ وَجُنُودِهِۦ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ٱلَّذِينَ يَظُنُّونَ أَنَّهُم مُّلَـٰقُوا۟ ٱللَّهِ كَم مِّن فِئَةٍۢ</w:t>
      </w:r>
    </w:p>
    <w:p w:rsidR="00000000" w:rsidDel="00000000" w:rsidP="00000000" w:rsidRDefault="00000000" w:rsidRPr="00000000" w14:paraId="00000001">
      <w:pPr>
        <w:jc w:val="right"/>
        <w:rPr/>
      </w:pPr>
      <w:r>
        <w:t>قَلِيلَةٍ غَلَبَتْ فِئَةًۭ كَثِيرَةًۢ بِإِذْنِ ٱللَّهِ ۗ وَٱللَّهُ مَعَ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ٱلصَّـٰبِرِينَ ٢٤٩ وَلَمَّا بَرَزُوا۟ لِجَالُوتَ وَجُنُودِهِۦ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رَبَّنَآ أَفْرِغْ عَلَيْنَا صَبْرًۭا وَثَبِّتْ أَقْدَامَنَا وَٱنصُرْنَا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ٱلْقَوْمِ ٱلْكَـٰفِرِينَ ٢٥٠ فَهَزَمُوهُم بِإِذْنِ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وَقَتَلَ دَاوُۥدُ جَالُوتَ وَءَاتَىٰهُ ٱللَّهُ ٱلْمُلْكَ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وَٱلْحِكْمَةَ وَعَلَّمَهُۥ مِمَّا يَشَآءُ ۗ وَلَوْلَا دَفْعُ ٱللَّهِ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بَعْضَهُم بِبَعْضٍۢ لَّفَسَدَتِ ٱلْأَرْضُ وَلَـٰكِنَّ ٱللَّهَ ذُو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فَضْلٍ عَلَى ٱلْعَـٰلَمِينَ ٢٥١ تِلْكَ ءَايَـٰتُ ٱللَّهِ نَتْلُوهَا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عَلَيْكَ بِٱلْحَقِّ ۚ وَإِنَّكَ لَمِنَ ٱلْمُرْسَلِينَ ٢٥٢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