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لَّا جُنَاحَ عَلَيْهِنَّ فِىٓ ءَابَآئِهِنَّ وَلَآ أَبْنَآئِهِنَّ وَلَآ إِخْوَٰنِهِنَّ وَلَآ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أَبْنَآءِ إِخْوَٰنِهِنَّ وَلَآ أَبْنَآءِ أَخَوَٰتِهِنَّ وَلَا نِسَآئِهِنَّ وَلَا مَا مَلَكَتْ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أَيْمَـٰنُهُنَّ ۗ وَٱتَّقِينَ ٱللَّهَ ۚ إِنَّ ٱللَّهَ كَانَ عَلَىٰ كُلِّ شَىْءٍۢ شَهِيدًا</w:t>
      </w:r>
    </w:p>
    <w:p w:rsidR="00000000" w:rsidDel="00000000" w:rsidP="00000000" w:rsidRDefault="00000000" w:rsidRPr="00000000" w14:paraId="00000001">
      <w:pPr>
        <w:jc w:val="right"/>
        <w:rPr/>
      </w:pPr>
      <w:r>
        <w:t>٥٥ إِنَّ ٱللَّهَ وَمَلَـٰٓئِكَتَهُۥ يُصَلُّونَ عَلَى ٱلنَّبِىِّ ۚ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صَلُّوا۟ عَلَيْهِ وَسَلِّمُوا۟ تَسْلِيمًا ٥٦ إِنَّ ٱلَّذِينَ يُؤْذُونَ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وَرَسُولَهُۥ لَعَنَهُمُ ٱللَّهُ فِى ٱلدُّنْيَا وَٱلْـَٔاخِرَةِ وَأَعَدَّ لَهُمْ عَذَابًۭا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مُّهِينًۭا ٥٧ وَٱلَّذِينَ يُؤْذُونَ ٱلْمُؤْمِنِينَ وَٱلْمُؤْمِنَـٰتِ بِغَيْرِ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ٱكْتَسَبُوا۟ فَقَدِ ٱحْتَمَلُوا۟ بُهْتَـٰنًۭا وَإِثْمًۭا مُّبِينًۭا ٥٨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قُل لِّأَزْوَٰجِكَ وَبَنَاتِكَ وَنِسَآءِ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يُدْنِينَ عَلَيْهِنَّ مِن جَلَـٰبِيبِهِنَّ ۚ ذَٰلِكَ أَدْنَىٰٓ أَن يُعْرَفْنَ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يُؤْذَيْنَ ۗ وَكَانَ ٱللَّهُ غَفُورًۭا رَّحِيمًۭا ٥٩ ۞ لَّئِن لَّمْ يَنتَهِ ٱلْمُنَـٰفِقُونَ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فِى قُلُوبِهِم مَّرَضٌۭ وَٱلْمُرْجِفُونَ فِى ٱلْمَدِينَةِ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لَنُغْرِيَنَّكَ بِهِمْ ثُمَّ لَا يُجَاوِرُونَكَ فِيهَآ إِلَّا قَلِيلًۭا ٦٠ مَّلْعُونِينَ ۖ</w:t>
      </w:r>
    </w:p>
    <w:p w:rsidR="00000000" w:rsidDel="00000000" w:rsidP="00000000" w:rsidRDefault="00000000" w:rsidRPr="00000000" w14:paraId="00000001">
      <w:pPr>
        <w:jc w:val="right"/>
        <w:rPr/>
      </w:pPr>
      <w:r>
        <w:t>أَيْنَمَا ثُقِفُوٓا۟ أُخِذُوا۟ وَقُتِّلُوا۟ تَقْتِيلًۭا ٦١ سُنَّةَ ٱللَّهِ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خَلَوْا۟ مِن قَبْلُ ۖ وَلَن تَجِدَ لِسُنَّةِ ٱللَّهِ تَبْدِيلًۭا ٦٢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