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وَبَدَا لَهُمْ سَيِّـَٔاتُ مَا عَمِلُوا۟ وَحَاقَ بِهِم مَّا كَانُوا۟ بِهِۦ يَسْتَهْزِءُونَ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٣٣ وَقِيلَ ٱلْيَوْمَ نَنسَىٰكُمْ كَمَا نَسِيتُمْ لِقَآءَ يَوْمِكُمْ هَـٰذَا وَمَأْوَىٰكُمُ ٱلنَّارُ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لَكُم مِّن نَّـٰصِرِينَ ٣٤ ذَٰلِكُم بِأَنَّكُمُ ٱتَّخَذْتُمْ ءَايَـٰتِ ٱللَّهِ هُزُوًۭا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وَغَرَّتْكُمُ ٱلْحَيَوٰةُ ٱلدُّنْيَا ۚ فَٱلْيَوْمَ لَا يُخْرَجُونَ مِنْهَا وَلَا هُمْ يُسْتَعْتَبُونَ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٣٥ فَلِلَّهِ ٱلْحَمْدُ رَبِّ ٱلسَّمَـٰوَٰتِ وَرَبِّ ٱلْأَرْضِ رَبِّ ٱلْعَـٰلَمِينَ ٣٦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 ٱلْكِبْرِيَآءُ فِى ٱلسَّمَـٰوَٰتِ وَٱلْأَرْضِ ۖ وَهُوَ ٱلْعَزِيزُ ٱلْحَكِيمُ ٣٧</w:t>
      </w:r>
    </w:p>
    <w:p w:rsidR="00000000" w:rsidDel="00000000" w:rsidP="00000000" w:rsidRDefault="00000000" w:rsidRPr="00000000" w14:paraId="00000001">
      <w:pPr>
        <w:jc w:val="right"/>
        <w:rPr/>
      </w:pPr>
      <w:r>
        <w:t>حمٓ ١ تَنزِيلُ ٱلْكِتَـٰبِ مِنَ ٱللَّهِ ٱلْعَزِيزِ ٱلْحَكِيمِ ٢ مَا خَلَقْنَا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وَٱلْأَرْضَ وَمَا بَيْنَهُمَآ إِلَّا بِٱلْحَقِّ وَأَجَلٍۢ مُّسَمًّۭى ۚ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عَمَّآ أُنذِرُوا۟ مُعْرِضُونَ ٣ قُلْ أَرَءَيْتُم مَّا تَدْعُونَ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 ٱللَّهِ أَرُونِى مَاذَا خَلَقُوا۟ مِنَ ٱلْأَرْضِ أَمْ لَهُمْ شِرْكٌۭ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ۖ ٱئْتُونِى بِكِتَـٰبٍۢ مِّن قَبْلِ هَـٰذَآ أَوْ أَثَـٰرَةٍۢ مِّنْ عِلْمٍ إِن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صَـٰدِقِينَ ٤ وَمَنْ أَضَلُّ مِمَّن يَدْعُوا۟ مِن دُونِ ٱللَّهِ مَن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يَسْتَجِيبُ لَهُۥٓ إِلَىٰ يَوْمِ ٱلْقِيَـٰمَةِ وَهُمْ عَن دُعَآئِهِمْ غَـٰفِلُونَ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