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وَنَبِّئْهُمْ أَنَّ ٱلْمَآءَ قِسْمَةٌۢ بَيْنَهُمْ ۖ كُلُّ شِرْبٍۢ مُّحْتَضَرٌۭ ٢٨ فَنَادَوْا۟ صَاحِبَهُمْ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فَتَعَاطَىٰ فَعَقَرَ ٢٩ فَكَيْفَ كَانَ عَذَابِى وَنُذُرِ ٣٠ إِنَّآ أَرْسَلْنَا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صَيْحَةًۭ وَٰحِدَةًۭ فَكَانُوا۟ كَهَشِيمِ ٱلْمُحْتَظِرِ ٣١ وَلَقَدْ يَسَّرْنَا ٱلْقُرْءَانَ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لِلذِّكْرِ فَهَلْ مِن مُّدَّكِرٍۢ ٣٢ كَذَّبَتْ قَوْمُ لُوطٍۭ بِٱلنُّذُرِ ٣٣ إِنَّآ أَرْسَلْنَا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حَاصِبًا إِلَّآ ءَالَ لُوطٍۢ ۖ نَّجَّيْنَـٰهُم بِسَحَرٍۢ ٣٤ نِّعْمَةًۭ مِّنْ عِندِنَا ۚ</w:t>
      </w:r>
    </w:p>
    <w:p w:rsidR="00000000" w:rsidDel="00000000" w:rsidP="00000000" w:rsidRDefault="00000000" w:rsidRPr="00000000" w14:paraId="00000001">
      <w:pPr>
        <w:jc w:val="right"/>
        <w:rPr/>
      </w:pPr>
      <w:r>
        <w:t>كَذَٰلِكَ نَجْزِى مَن شَكَرَ ٣٥ وَلَقَدْ أَنذَرَهُم بَطْشَتَنَا فَتَمَارَوْا۟ بِٱلنُّذُرِ</w:t>
      </w:r>
    </w:p>
    <w:p w:rsidR="00000000" w:rsidDel="00000000" w:rsidP="00000000" w:rsidRDefault="00000000" w:rsidRPr="00000000" w14:paraId="00000001">
      <w:pPr>
        <w:jc w:val="right"/>
        <w:rPr/>
      </w:pPr>
      <w:r>
        <w:t>٣٦ وَلَقَدْ رَٰوَدُوهُ عَن ضَيْفِهِۦ فَطَمَسْنَآ أَعْيُنَهُمْ فَذُوقُوا۟ عَذَابِى</w:t>
      </w:r>
    </w:p>
    <w:p w:rsidR="00000000" w:rsidDel="00000000" w:rsidP="00000000" w:rsidRDefault="00000000" w:rsidRPr="00000000" w14:paraId="00000001">
      <w:pPr>
        <w:jc w:val="right"/>
        <w:rPr/>
      </w:pPr>
      <w:r>
        <w:t>وَنُذُرِ ٣٧ وَلَقَدْ صَبَّحَهُم بُكْرَةً عَذَابٌۭ مُّسْتَقِرٌّۭ ٣٨ فَذُوقُوا۟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عَذَابِى وَنُذُرِ ٣٩ وَلَقَدْ يَسَّرْنَا ٱلْقُرْءَانَ لِلذِّكْرِ فَهَلْ مِن مُّدَّكِرٍۢ ٤٠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جَآءَ ءَالَ فِرْعَوْنَ ٱلنُّذُرُ ٤١ كَذَّبُوا۟ بِـَٔايَـٰتِنَا كُلِّهَا فَأَخَذْنَـٰهُمْ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أَخْذَ عَزِيزٍۢ مُّقْتَدِرٍ ٤٢ أَكُفَّارُكُمْ خَيْرٌۭ مِّنْ أُو۟لَـٰٓئِكُمْ أَمْ لَكُم بَرَآءَةٌۭ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ٱلزُّبُرِ ٤٣ أَمْ يَقُولُونَ نَحْنُ جَمِيعٌۭ مُّنتَصِرٌۭ ٤٤ سَيُهْزَمُ ٱلْجَمْعُ</w:t>
      </w:r>
    </w:p>
    <w:p w:rsidR="00000000" w:rsidDel="00000000" w:rsidP="00000000" w:rsidRDefault="00000000" w:rsidRPr="00000000" w14:paraId="00000001">
      <w:pPr>
        <w:jc w:val="right"/>
        <w:rPr/>
      </w:pPr>
      <w:r>
        <w:t>وَيُوَلُّونَ ٱلدُّبُرَ ٤٥ بَلِ ٱلسَّاعَةُ مَوْعِدُهُمْ وَٱلسَّاعَةُ أَدْهَىٰ وَأَمَرُّ ٤٦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ٱلْمُجْرِمِينَ فِى ضَلَـٰلٍۢ وَسُعُرٍۢ ٤٧ يَوْمَ يُسْحَبُونَ فِى ٱلنَّارِ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وُجُوهِهِمْ ذُوقُوا۟ مَسَّ سَقَرَ ٤٨ إِنَّا كُلَّ شَىْءٍ خَلَقْنَـٰهُ بِقَدَرٍۢ ٤٩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