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فَقُتِلَ كَيْفَ قَدَّرَ ١٩ ثُمَّ قُتِلَ كَيْفَ قَدَّرَ ٢٠ ثُمَّ نَظَرَ ٢١ ثُمَّ عَبَسَ وَبَسَرَ</w:t>
      </w:r>
    </w:p>
    <w:p w:rsidR="00000000" w:rsidDel="00000000" w:rsidP="00000000" w:rsidRDefault="00000000" w:rsidRPr="00000000" w14:paraId="00000001">
      <w:pPr>
        <w:jc w:val="right"/>
        <w:rPr/>
      </w:pPr>
      <w:r>
        <w:t>٢٢ ثُمَّ أَدْبَرَ وَٱسْتَكْبَرَ ٢٣ فَقَالَ إِنْ هَـٰذَآ إِلَّا سِحْرٌۭ يُؤْثَرُ ٢٤ إِنْ هَـٰذَآ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قَوْلُ ٱلْبَشَرِ ٢٥ سَأُصْلِيهِ سَقَرَ ٢٦ وَمَآ أَدْرَىٰكَ مَا سَقَرُ ٢٧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تُبْقِى وَلَا تَذَرُ ٢٨ لَوَّاحَةٌۭ لِّلْبَشَرِ ٢٩ عَلَيْهَا تِسْعَةَ عَشَرَ ٣٠ وَمَا جَعَلْنَآ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أَصْحَـٰبَ ٱلنَّارِ إِلَّا مَلَـٰٓئِكَةًۭ ۙ وَمَا جَعَلْنَا عِدَّتَهُمْ إِلَّا فِتْنَةًۭ لِّلَّذِينَ كَفَرُوا۟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لِيَسْتَيْقِنَ ٱلَّذِينَ أُوتُوا۟ ٱلْكِتَـٰبَ وَيَزْدَادَ ٱلَّذِينَ ءَامَنُوٓا۟ إِيمَـٰنًۭا ۙ وَلَا يَرْتَابَ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أُوتُوا۟ ٱلْكِتَـٰبَ وَٱلْمُؤْمِنُونَ ۙ وَلِيَقُولَ ٱلَّذِينَ فِى قُلُوبِهِم مَّرَضٌۭ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وَٱلْكَـٰفِرُونَ مَاذَآ أَرَادَ ٱللَّهُ بِهَـٰذَا مَثَلًۭا ۚ كَذَٰلِكَ يُضِلُّ ٱللَّهُ مَن يَشَآءُ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وَيَهْدِى مَن يَشَآءُ ۚ وَمَا يَعْلَمُ جُنُودَ رَبِّكَ إِلَّا هُوَ ۚ وَمَا هِىَ إِلَّا ذِكْرَىٰ</w:t>
      </w:r>
    </w:p>
    <w:p w:rsidR="00000000" w:rsidDel="00000000" w:rsidP="00000000" w:rsidRDefault="00000000" w:rsidRPr="00000000" w14:paraId="00000001">
      <w:pPr>
        <w:jc w:val="right"/>
        <w:rPr/>
      </w:pPr>
      <w:r>
        <w:t>لِلْبَشَرِ ٣١ كَلَّا وَٱلْقَمَرِ ٣٢ وَٱلَّيْلِ إِذْ أَدْبَرَ ٣٣ وَٱلصُّبْحِ إِذَآ أَسْفَرَ ٣٤ إِنَّهَا</w:t>
      </w:r>
    </w:p>
    <w:p w:rsidR="00000000" w:rsidDel="00000000" w:rsidP="00000000" w:rsidRDefault="00000000" w:rsidRPr="00000000" w14:paraId="00000001">
      <w:pPr>
        <w:jc w:val="right"/>
        <w:rPr/>
      </w:pPr>
      <w:r>
        <w:t>لَإِحْدَى ٱلْكُبَرِ ٣٥ نَذِيرًۭا لِّلْبَشَرِ ٣٦ لِمَن شَآءَ مِنكُمْ أَن يَتَقَدَّمَ أَوْ يَتَأَخَّرَ</w:t>
      </w:r>
    </w:p>
    <w:p w:rsidR="00000000" w:rsidDel="00000000" w:rsidP="00000000" w:rsidRDefault="00000000" w:rsidRPr="00000000" w14:paraId="00000001">
      <w:pPr>
        <w:jc w:val="right"/>
        <w:rPr/>
      </w:pPr>
      <w:r>
        <w:t>٣٧ كُلُّ نَفْسٍۭ بِمَا كَسَبَتْ رَهِينَةٌ ٣٨ إِلَّآ أَصْحَـٰبَ ٱلْيَمِينِ ٣٩ فِى جَنَّـٰتٍۢ</w:t>
      </w:r>
    </w:p>
    <w:p w:rsidR="00000000" w:rsidDel="00000000" w:rsidP="00000000" w:rsidRDefault="00000000" w:rsidRPr="00000000" w14:paraId="00000001">
      <w:pPr>
        <w:jc w:val="right"/>
        <w:rPr/>
      </w:pPr>
      <w:r>
        <w:t>يَتَسَآءَلُونَ ٤٠ عَنِ ٱلْمُجْرِمِينَ ٤١ مَا سَلَكَكُمْ فِى سَقَرَ ٤٢ قَالُوا۟ لَمْ نَكُ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ٱلْمُصَلِّينَ ٤٣ وَلَمْ نَكُ نُطْعِمُ ٱلْمِسْكِينَ ٤٤ وَكُنَّا نَخُوضُ مَعَ</w:t>
      </w:r>
    </w:p>
    <w:p w:rsidR="00000000" w:rsidDel="00000000" w:rsidP="00000000" w:rsidRDefault="00000000" w:rsidRPr="00000000" w14:paraId="00000001">
      <w:pPr>
        <w:jc w:val="right"/>
        <w:rPr/>
      </w:pPr>
      <w:r>
        <w:t>ٱلْخَآئِضِينَ ٤٥ وَكُنَّا نُكَذِّبُ بِيَوْمِ ٱلدِّينِ ٤٦ حَتَّىٰٓ أَتَىٰنَا ٱلْيَقِينُ ٤٧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