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كَفَرُوا۟ بِـَٔايَـٰتِنَا هُمْ أَصْحَـٰبُ ٱلْمَشْـَٔمَةِ ١٩ عَلَيْهِمْ نَارٌۭ مُّؤْصَدَةٌۢ ٢٠</w:t>
      </w:r>
    </w:p>
    <w:p w:rsidR="00000000" w:rsidDel="00000000" w:rsidP="00000000" w:rsidRDefault="00000000" w:rsidRPr="00000000" w14:paraId="00000001">
      <w:pPr>
        <w:jc w:val="right"/>
        <w:rPr/>
      </w:pPr>
      <w:r>
        <w:t>وَٱلشَّمْسِ وَضُحَىٰهَا ١ وَٱلْقَمَرِ إِذَا تَلَىٰهَا ٢ وَٱلنَّهَارِ إِذَا جَلَّىٰهَا</w:t>
      </w:r>
    </w:p>
    <w:p w:rsidR="00000000" w:rsidDel="00000000" w:rsidP="00000000" w:rsidRDefault="00000000" w:rsidRPr="00000000" w14:paraId="00000001">
      <w:pPr>
        <w:jc w:val="right"/>
        <w:rPr/>
      </w:pPr>
      <w:r>
        <w:t>٣ وَٱلَّيْلِ إِذَا يَغْشَىٰهَا ٤ وَٱلسَّمَآءِ وَمَا بَنَىٰهَا ٥ وَٱلْأَرْضِ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طَحَىٰهَا ٦ وَنَفْسٍۢ وَمَا سَوَّىٰهَا ٧ فَأَلْهَمَهَا فُجُورَهَا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وَتَقْوَىٰهَا ٨ قَدْ أَفْلَحَ مَن زَكَّىٰهَا ٩ وَقَدْ خَابَ مَن دَسَّىٰهَا</w:t>
      </w:r>
    </w:p>
    <w:p w:rsidR="00000000" w:rsidDel="00000000" w:rsidP="00000000" w:rsidRDefault="00000000" w:rsidRPr="00000000" w14:paraId="00000001">
      <w:pPr>
        <w:jc w:val="right"/>
        <w:rPr/>
      </w:pPr>
      <w:r>
        <w:t>١٠ كَذَّبَتْ ثَمُودُ بِطَغْوَىٰهَآ ١١ إِذِ ٱنۢبَعَثَ أَشْقَىٰهَا ١٢ فَقَالَ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رَسُولُ ٱللَّهِ نَاقَةَ ٱللَّهِ وَسُقْيَـٰهَا ١٣ فَكَذَّبُوهُ فَعَقَرُوهَا فَدَمْدَمَ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رَبُّهُم بِذَنۢبِهِمْ فَسَوَّىٰهَا ١٤ وَلَا يَخَافُ عُقْبَـٰهَا ١٥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وَٱلَّيْلِ إِذَا يَغْشَىٰ ١ وَٱلنَّهَارِ إِذَا تَجَلَّىٰ ٢ وَمَا خَلَقَ ٱلذَّكَرَ وَٱلْأُنثَىٰٓ ٣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سَعْيَكُمْ لَشَتَّىٰ ٤ فَأَمَّا مَنْ أَعْطَىٰ وَٱتَّقَىٰ ٥ وَصَدَّقَ بِٱلْحُسْنَىٰ ٦</w:t>
      </w:r>
    </w:p>
    <w:p w:rsidR="00000000" w:rsidDel="00000000" w:rsidP="00000000" w:rsidRDefault="00000000" w:rsidRPr="00000000" w14:paraId="00000001">
      <w:pPr>
        <w:jc w:val="right"/>
        <w:rPr/>
      </w:pPr>
      <w:r>
        <w:t>فَسَنُيَسِّرُهُۥ لِلْيُسْرَىٰ ٧ وَأَمَّا مَنۢ بَخِلَ وَٱسْتَغْنَىٰ ٨ وَكَذَّبَ بِٱلْحُسْنَىٰ 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