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D8F" w:rsidRDefault="00B60911" w:rsidP="007C4E9B">
      <w:pPr>
        <w:rPr>
          <w:rFonts w:ascii="Algerian" w:hAnsi="Algerian"/>
          <w:sz w:val="40"/>
          <w:szCs w:val="40"/>
        </w:rPr>
      </w:pPr>
      <w:r w:rsidRPr="008F1007">
        <w:rPr>
          <w:rFonts w:ascii="Algerian" w:hAnsi="Algerian"/>
          <w:sz w:val="40"/>
          <w:szCs w:val="40"/>
        </w:rPr>
        <w:t xml:space="preserve">                              </w:t>
      </w:r>
      <w:r w:rsidR="008F1007" w:rsidRPr="007C4E9B">
        <w:rPr>
          <w:rFonts w:ascii="Algerian" w:hAnsi="Algerian"/>
          <w:sz w:val="40"/>
          <w:szCs w:val="40"/>
        </w:rPr>
        <w:t xml:space="preserve">HIDING </w:t>
      </w:r>
      <w:r w:rsidR="007C4E9B" w:rsidRPr="007C4E9B">
        <w:rPr>
          <w:rFonts w:ascii="Algerian" w:hAnsi="Algerian"/>
          <w:sz w:val="40"/>
          <w:szCs w:val="40"/>
        </w:rPr>
        <w:t>COVID</w:t>
      </w:r>
    </w:p>
    <w:p w:rsidR="007C4E9B" w:rsidRPr="001B3D8F" w:rsidRDefault="007C4E9B" w:rsidP="007C4E9B">
      <w:pPr>
        <w:rPr>
          <w:rFonts w:ascii="Algerian" w:hAnsi="Algerian"/>
          <w:sz w:val="24"/>
          <w:szCs w:val="24"/>
        </w:rPr>
      </w:pPr>
      <w:r w:rsidRPr="007C4E9B">
        <w:rPr>
          <w:rFonts w:eastAsia="Times New Roman" w:cstheme="minorHAnsi"/>
          <w:color w:val="1C1E21"/>
          <w:sz w:val="24"/>
          <w:szCs w:val="24"/>
        </w:rPr>
        <w:t>The World Health Organization (WHO) wants to inspect th</w:t>
      </w:r>
      <w:r w:rsidRPr="001B3D8F">
        <w:rPr>
          <w:rFonts w:eastAsia="Times New Roman" w:cstheme="minorHAnsi"/>
          <w:color w:val="1C1E21"/>
          <w:sz w:val="24"/>
          <w:szCs w:val="24"/>
        </w:rPr>
        <w:t xml:space="preserve">e </w:t>
      </w:r>
      <w:proofErr w:type="spellStart"/>
      <w:r w:rsidRPr="001B3D8F">
        <w:rPr>
          <w:rFonts w:eastAsia="Times New Roman" w:cstheme="minorHAnsi"/>
          <w:color w:val="1C1E21"/>
          <w:sz w:val="24"/>
          <w:szCs w:val="24"/>
        </w:rPr>
        <w:t>covid</w:t>
      </w:r>
      <w:proofErr w:type="spellEnd"/>
      <w:r w:rsidRPr="001B3D8F">
        <w:rPr>
          <w:rFonts w:eastAsia="Times New Roman" w:cstheme="minorHAnsi"/>
          <w:color w:val="1C1E21"/>
          <w:sz w:val="24"/>
          <w:szCs w:val="24"/>
        </w:rPr>
        <w:t xml:space="preserve"> 19 case in your country. N</w:t>
      </w:r>
      <w:r w:rsidRPr="007C4E9B">
        <w:rPr>
          <w:rFonts w:eastAsia="Times New Roman" w:cstheme="minorHAnsi"/>
          <w:color w:val="1C1E21"/>
          <w:sz w:val="24"/>
          <w:szCs w:val="24"/>
        </w:rPr>
        <w:t>ow during the inspection they</w:t>
      </w:r>
      <w:r w:rsidRPr="001B3D8F">
        <w:rPr>
          <w:rFonts w:eastAsia="Times New Roman" w:cstheme="minorHAnsi"/>
          <w:color w:val="1C1E21"/>
          <w:sz w:val="24"/>
          <w:szCs w:val="24"/>
        </w:rPr>
        <w:t xml:space="preserve"> want to collect the data that w</w:t>
      </w:r>
      <w:r w:rsidRPr="007C4E9B">
        <w:rPr>
          <w:rFonts w:eastAsia="Times New Roman" w:cstheme="minorHAnsi"/>
          <w:color w:val="1C1E21"/>
          <w:sz w:val="24"/>
          <w:szCs w:val="24"/>
        </w:rPr>
        <w:t xml:space="preserve">hat is the maximum amount of </w:t>
      </w:r>
      <w:proofErr w:type="spellStart"/>
      <w:r w:rsidRPr="007C4E9B">
        <w:rPr>
          <w:rFonts w:eastAsia="Times New Roman" w:cstheme="minorHAnsi"/>
          <w:color w:val="1C1E21"/>
          <w:sz w:val="24"/>
          <w:szCs w:val="24"/>
        </w:rPr>
        <w:t>covid</w:t>
      </w:r>
      <w:proofErr w:type="spellEnd"/>
      <w:r w:rsidRPr="007C4E9B">
        <w:rPr>
          <w:rFonts w:eastAsia="Times New Roman" w:cstheme="minorHAnsi"/>
          <w:color w:val="1C1E21"/>
          <w:sz w:val="24"/>
          <w:szCs w:val="24"/>
        </w:rPr>
        <w:t xml:space="preserve"> case in one district</w:t>
      </w:r>
      <w:r w:rsidRPr="001B3D8F">
        <w:rPr>
          <w:rFonts w:eastAsia="Times New Roman" w:cstheme="minorHAnsi"/>
          <w:color w:val="1C1E21"/>
          <w:sz w:val="24"/>
          <w:szCs w:val="24"/>
        </w:rPr>
        <w:t>. Suppose there</w:t>
      </w:r>
      <w:r w:rsidRPr="007C4E9B">
        <w:rPr>
          <w:rFonts w:eastAsia="Times New Roman" w:cstheme="minorHAnsi"/>
          <w:color w:val="1C1E21"/>
          <w:sz w:val="24"/>
          <w:szCs w:val="24"/>
        </w:rPr>
        <w:t xml:space="preserve"> are 5 districts and </w:t>
      </w:r>
      <w:proofErr w:type="spellStart"/>
      <w:r w:rsidRPr="007C4E9B">
        <w:rPr>
          <w:rFonts w:eastAsia="Times New Roman" w:cstheme="minorHAnsi"/>
          <w:color w:val="1C1E21"/>
          <w:sz w:val="24"/>
          <w:szCs w:val="24"/>
        </w:rPr>
        <w:t>covid</w:t>
      </w:r>
      <w:proofErr w:type="spellEnd"/>
      <w:r w:rsidRPr="007C4E9B">
        <w:rPr>
          <w:rFonts w:eastAsia="Times New Roman" w:cstheme="minorHAnsi"/>
          <w:color w:val="1C1E21"/>
          <w:sz w:val="24"/>
          <w:szCs w:val="24"/>
        </w:rPr>
        <w:t xml:space="preserve"> cases in 5 districts are 1 2 3 4 5</w:t>
      </w:r>
      <w:r w:rsidRPr="001B3D8F">
        <w:rPr>
          <w:rFonts w:eastAsia="Times New Roman" w:cstheme="minorHAnsi"/>
          <w:color w:val="1C1E21"/>
          <w:sz w:val="24"/>
          <w:szCs w:val="24"/>
        </w:rPr>
        <w:t>.</w:t>
      </w:r>
      <w:r w:rsidRPr="007C4E9B">
        <w:rPr>
          <w:rFonts w:eastAsia="Times New Roman" w:cstheme="minorHAnsi"/>
          <w:color w:val="1C1E21"/>
          <w:sz w:val="24"/>
          <w:szCs w:val="24"/>
        </w:rPr>
        <w:t xml:space="preserve"> Then WHO will take the data 5 </w:t>
      </w:r>
      <w:proofErr w:type="gramStart"/>
      <w:r w:rsidRPr="007C4E9B">
        <w:rPr>
          <w:rFonts w:eastAsia="Times New Roman" w:cstheme="minorHAnsi"/>
          <w:color w:val="1C1E21"/>
          <w:sz w:val="24"/>
          <w:szCs w:val="24"/>
        </w:rPr>
        <w:t>Now</w:t>
      </w:r>
      <w:proofErr w:type="gramEnd"/>
      <w:r w:rsidRPr="007C4E9B">
        <w:rPr>
          <w:rFonts w:eastAsia="Times New Roman" w:cstheme="minorHAnsi"/>
          <w:color w:val="1C1E21"/>
          <w:sz w:val="24"/>
          <w:szCs w:val="24"/>
        </w:rPr>
        <w:t xml:space="preserve"> this data represents the image of your country. So, you</w:t>
      </w:r>
      <w:r w:rsidRPr="001B3D8F">
        <w:rPr>
          <w:rFonts w:eastAsia="Times New Roman" w:cstheme="minorHAnsi"/>
          <w:color w:val="1C1E21"/>
          <w:sz w:val="24"/>
          <w:szCs w:val="24"/>
        </w:rPr>
        <w:t>r Government wants to minimize i</w:t>
      </w:r>
      <w:r w:rsidRPr="007C4E9B">
        <w:rPr>
          <w:rFonts w:eastAsia="Times New Roman" w:cstheme="minorHAnsi"/>
          <w:color w:val="1C1E21"/>
          <w:sz w:val="24"/>
          <w:szCs w:val="24"/>
        </w:rPr>
        <w:t>t as much as possible but surely the government can</w:t>
      </w:r>
      <w:r w:rsidRPr="001B3D8F">
        <w:rPr>
          <w:rFonts w:eastAsia="Times New Roman" w:cstheme="minorHAnsi"/>
          <w:color w:val="1C1E21"/>
          <w:sz w:val="24"/>
          <w:szCs w:val="24"/>
        </w:rPr>
        <w:t>’</w:t>
      </w:r>
      <w:r w:rsidRPr="007C4E9B">
        <w:rPr>
          <w:rFonts w:eastAsia="Times New Roman" w:cstheme="minorHAnsi"/>
          <w:color w:val="1C1E21"/>
          <w:sz w:val="24"/>
          <w:szCs w:val="24"/>
        </w:rPr>
        <w:t xml:space="preserve">t kill the </w:t>
      </w:r>
      <w:proofErr w:type="spellStart"/>
      <w:r w:rsidRPr="007C4E9B">
        <w:rPr>
          <w:rFonts w:eastAsia="Times New Roman" w:cstheme="minorHAnsi"/>
          <w:color w:val="1C1E21"/>
          <w:sz w:val="24"/>
          <w:szCs w:val="24"/>
        </w:rPr>
        <w:t>co</w:t>
      </w:r>
      <w:r w:rsidR="001B3D8F" w:rsidRPr="001B3D8F">
        <w:rPr>
          <w:rFonts w:eastAsia="Times New Roman" w:cstheme="minorHAnsi"/>
          <w:color w:val="1C1E21"/>
          <w:sz w:val="24"/>
          <w:szCs w:val="24"/>
        </w:rPr>
        <w:t>vid</w:t>
      </w:r>
      <w:proofErr w:type="spellEnd"/>
      <w:r w:rsidR="001B3D8F" w:rsidRPr="001B3D8F">
        <w:rPr>
          <w:rFonts w:eastAsia="Times New Roman" w:cstheme="minorHAnsi"/>
          <w:color w:val="1C1E21"/>
          <w:sz w:val="24"/>
          <w:szCs w:val="24"/>
        </w:rPr>
        <w:t xml:space="preserve"> patients. So, they</w:t>
      </w:r>
      <w:r w:rsidR="00CD5233">
        <w:rPr>
          <w:rFonts w:eastAsia="Times New Roman" w:cstheme="minorHAnsi"/>
          <w:color w:val="1C1E21"/>
          <w:sz w:val="24"/>
          <w:szCs w:val="24"/>
        </w:rPr>
        <w:t xml:space="preserve"> </w:t>
      </w:r>
      <w:bookmarkStart w:id="0" w:name="_GoBack"/>
      <w:bookmarkEnd w:id="0"/>
      <w:r w:rsidR="001B3D8F" w:rsidRPr="001B3D8F">
        <w:rPr>
          <w:rFonts w:eastAsia="Times New Roman" w:cstheme="minorHAnsi"/>
          <w:color w:val="1C1E21"/>
          <w:sz w:val="24"/>
          <w:szCs w:val="24"/>
        </w:rPr>
        <w:t>(govt)</w:t>
      </w:r>
      <w:r w:rsidRPr="007C4E9B">
        <w:rPr>
          <w:rFonts w:eastAsia="Times New Roman" w:cstheme="minorHAnsi"/>
          <w:color w:val="1C1E21"/>
          <w:sz w:val="24"/>
          <w:szCs w:val="24"/>
        </w:rPr>
        <w:t xml:space="preserve"> started shifting </w:t>
      </w:r>
      <w:proofErr w:type="spellStart"/>
      <w:r w:rsidRPr="007C4E9B">
        <w:rPr>
          <w:rFonts w:eastAsia="Times New Roman" w:cstheme="minorHAnsi"/>
          <w:color w:val="1C1E21"/>
          <w:sz w:val="24"/>
          <w:szCs w:val="24"/>
        </w:rPr>
        <w:t>covid</w:t>
      </w:r>
      <w:proofErr w:type="spellEnd"/>
      <w:r w:rsidRPr="007C4E9B">
        <w:rPr>
          <w:rFonts w:eastAsia="Times New Roman" w:cstheme="minorHAnsi"/>
          <w:color w:val="1C1E21"/>
          <w:sz w:val="24"/>
          <w:szCs w:val="24"/>
        </w:rPr>
        <w:t xml:space="preserve"> patien</w:t>
      </w:r>
      <w:r w:rsidRPr="001B3D8F">
        <w:rPr>
          <w:rFonts w:eastAsia="Times New Roman" w:cstheme="minorHAnsi"/>
          <w:color w:val="1C1E21"/>
          <w:sz w:val="24"/>
          <w:szCs w:val="24"/>
        </w:rPr>
        <w:t>ts from one district to another</w:t>
      </w:r>
      <w:r w:rsidRPr="007C4E9B">
        <w:rPr>
          <w:rFonts w:eastAsia="Times New Roman" w:cstheme="minorHAnsi"/>
          <w:color w:val="1C1E21"/>
          <w:sz w:val="24"/>
          <w:szCs w:val="24"/>
        </w:rPr>
        <w:t>. Surely it is a bad idea as it would increase the number of infections but still the government wants to minimize the maxim</w:t>
      </w:r>
      <w:r w:rsidRPr="001B3D8F">
        <w:rPr>
          <w:rFonts w:eastAsia="Times New Roman" w:cstheme="minorHAnsi"/>
          <w:color w:val="1C1E21"/>
          <w:sz w:val="24"/>
          <w:szCs w:val="24"/>
        </w:rPr>
        <w:t>um number of cases in a district. Fi</w:t>
      </w:r>
      <w:r w:rsidRPr="007C4E9B">
        <w:rPr>
          <w:rFonts w:eastAsia="Times New Roman" w:cstheme="minorHAnsi"/>
          <w:color w:val="1C1E21"/>
          <w:sz w:val="24"/>
          <w:szCs w:val="24"/>
        </w:rPr>
        <w:t>nd the data that WHO will take after the govern</w:t>
      </w:r>
      <w:r w:rsidRPr="001B3D8F">
        <w:rPr>
          <w:rFonts w:eastAsia="Times New Roman" w:cstheme="minorHAnsi"/>
          <w:color w:val="1C1E21"/>
          <w:sz w:val="24"/>
          <w:szCs w:val="24"/>
        </w:rPr>
        <w:t>ment had taken their steps</w:t>
      </w:r>
      <w:r w:rsidR="001B3D8F">
        <w:rPr>
          <w:rFonts w:eastAsia="Times New Roman" w:cstheme="minorHAnsi"/>
          <w:color w:val="1C1E21"/>
          <w:sz w:val="24"/>
          <w:szCs w:val="24"/>
        </w:rPr>
        <w:t xml:space="preserve">. </w:t>
      </w:r>
    </w:p>
    <w:p w:rsidR="00474B6E" w:rsidRPr="008F1007" w:rsidRDefault="00474B6E">
      <w:pPr>
        <w:rPr>
          <w:rFonts w:cstheme="minorHAnsi"/>
          <w:sz w:val="24"/>
          <w:szCs w:val="24"/>
        </w:rPr>
      </w:pPr>
      <w:r w:rsidRPr="008F1007">
        <w:rPr>
          <w:rFonts w:cstheme="minorHAnsi"/>
          <w:sz w:val="24"/>
          <w:szCs w:val="24"/>
        </w:rPr>
        <w:t>Input:</w:t>
      </w:r>
    </w:p>
    <w:p w:rsidR="00474B6E" w:rsidRPr="008F1007" w:rsidRDefault="00474B6E" w:rsidP="00843F1A">
      <w:pPr>
        <w:rPr>
          <w:sz w:val="24"/>
          <w:szCs w:val="24"/>
        </w:rPr>
      </w:pPr>
      <w:r w:rsidRPr="008F1007">
        <w:rPr>
          <w:sz w:val="24"/>
          <w:szCs w:val="24"/>
        </w:rPr>
        <w:t>The first line of the input contains one integer </w:t>
      </w:r>
      <w:r w:rsidR="00843F1A" w:rsidRPr="008F1007">
        <w:rPr>
          <w:rStyle w:val="mi"/>
          <w:rFonts w:cstheme="minorHAnsi"/>
          <w:color w:val="222222"/>
          <w:sz w:val="24"/>
          <w:szCs w:val="24"/>
          <w:bdr w:val="none" w:sz="0" w:space="0" w:color="auto" w:frame="1"/>
        </w:rPr>
        <w:t>t</w:t>
      </w:r>
      <w:r w:rsidRPr="008F1007">
        <w:rPr>
          <w:sz w:val="24"/>
          <w:szCs w:val="24"/>
        </w:rPr>
        <w:t> (</w:t>
      </w:r>
      <w:r w:rsidRPr="008F1007">
        <w:rPr>
          <w:rStyle w:val="mn"/>
          <w:rFonts w:cstheme="minorHAnsi"/>
          <w:color w:val="222222"/>
          <w:sz w:val="24"/>
          <w:szCs w:val="24"/>
          <w:bdr w:val="none" w:sz="0" w:space="0" w:color="auto" w:frame="1"/>
        </w:rPr>
        <w:t>1</w:t>
      </w:r>
      <w:r w:rsidRPr="008F1007">
        <w:rPr>
          <w:rStyle w:val="mo"/>
          <w:rFonts w:cstheme="minorHAnsi"/>
          <w:color w:val="222222"/>
          <w:sz w:val="24"/>
          <w:szCs w:val="24"/>
          <w:bdr w:val="none" w:sz="0" w:space="0" w:color="auto" w:frame="1"/>
        </w:rPr>
        <w:t>≤</w:t>
      </w:r>
      <w:r w:rsidR="00843F1A" w:rsidRPr="008F1007">
        <w:rPr>
          <w:rStyle w:val="mi"/>
          <w:rFonts w:cstheme="minorHAnsi"/>
          <w:color w:val="222222"/>
          <w:sz w:val="24"/>
          <w:szCs w:val="24"/>
          <w:bdr w:val="none" w:sz="0" w:space="0" w:color="auto" w:frame="1"/>
        </w:rPr>
        <w:t>t</w:t>
      </w:r>
      <w:r w:rsidRPr="008F1007">
        <w:rPr>
          <w:rStyle w:val="mo"/>
          <w:rFonts w:cstheme="minorHAnsi"/>
          <w:color w:val="222222"/>
          <w:sz w:val="24"/>
          <w:szCs w:val="24"/>
          <w:bdr w:val="none" w:sz="0" w:space="0" w:color="auto" w:frame="1"/>
        </w:rPr>
        <w:t>≤</w:t>
      </w:r>
      <w:r w:rsidRPr="008F1007">
        <w:rPr>
          <w:rStyle w:val="mn"/>
          <w:rFonts w:cstheme="minorHAnsi"/>
          <w:color w:val="222222"/>
          <w:sz w:val="24"/>
          <w:szCs w:val="24"/>
          <w:bdr w:val="none" w:sz="0" w:space="0" w:color="auto" w:frame="1"/>
        </w:rPr>
        <w:t>100</w:t>
      </w:r>
      <w:r w:rsidRPr="008F1007">
        <w:rPr>
          <w:sz w:val="24"/>
          <w:szCs w:val="24"/>
        </w:rPr>
        <w:t>) — the number of queries. Then </w:t>
      </w:r>
      <w:r w:rsidR="00843F1A" w:rsidRPr="008F1007">
        <w:rPr>
          <w:rStyle w:val="mi"/>
          <w:rFonts w:cstheme="minorHAnsi"/>
          <w:color w:val="222222"/>
          <w:sz w:val="24"/>
          <w:szCs w:val="24"/>
          <w:bdr w:val="none" w:sz="0" w:space="0" w:color="auto" w:frame="1"/>
        </w:rPr>
        <w:t>t</w:t>
      </w:r>
      <w:r w:rsidRPr="008F1007">
        <w:rPr>
          <w:sz w:val="24"/>
          <w:szCs w:val="24"/>
        </w:rPr>
        <w:t> queries follow.</w:t>
      </w:r>
    </w:p>
    <w:p w:rsidR="00474B6E" w:rsidRPr="008F1007" w:rsidRDefault="00474B6E" w:rsidP="00843F1A">
      <w:pPr>
        <w:rPr>
          <w:sz w:val="24"/>
          <w:szCs w:val="24"/>
        </w:rPr>
      </w:pPr>
      <w:r w:rsidRPr="008F1007">
        <w:rPr>
          <w:sz w:val="24"/>
          <w:szCs w:val="24"/>
        </w:rPr>
        <w:t>The first line of the query contains one integer </w:t>
      </w:r>
      <w:r w:rsidRPr="008F1007">
        <w:rPr>
          <w:rStyle w:val="mjxassistivemathml"/>
          <w:rFonts w:cstheme="minorHAnsi"/>
          <w:color w:val="222222"/>
          <w:sz w:val="24"/>
          <w:szCs w:val="24"/>
          <w:bdr w:val="none" w:sz="0" w:space="0" w:color="auto" w:frame="1"/>
        </w:rPr>
        <w:t>n</w:t>
      </w:r>
      <w:r w:rsidRPr="008F1007">
        <w:rPr>
          <w:sz w:val="24"/>
          <w:szCs w:val="24"/>
        </w:rPr>
        <w:t> (</w:t>
      </w:r>
      <w:r w:rsidRPr="008F1007">
        <w:rPr>
          <w:rStyle w:val="mn"/>
          <w:rFonts w:cstheme="minorHAnsi"/>
          <w:color w:val="222222"/>
          <w:sz w:val="24"/>
          <w:szCs w:val="24"/>
          <w:bdr w:val="none" w:sz="0" w:space="0" w:color="auto" w:frame="1"/>
        </w:rPr>
        <w:t>1</w:t>
      </w:r>
      <w:r w:rsidRPr="008F1007">
        <w:rPr>
          <w:rStyle w:val="mo"/>
          <w:rFonts w:cstheme="minorHAnsi"/>
          <w:color w:val="222222"/>
          <w:sz w:val="24"/>
          <w:szCs w:val="24"/>
          <w:bdr w:val="none" w:sz="0" w:space="0" w:color="auto" w:frame="1"/>
        </w:rPr>
        <w:t>≤</w:t>
      </w:r>
      <w:r w:rsidRPr="008F1007">
        <w:rPr>
          <w:rStyle w:val="mi"/>
          <w:rFonts w:cstheme="minorHAnsi"/>
          <w:color w:val="222222"/>
          <w:sz w:val="24"/>
          <w:szCs w:val="24"/>
          <w:bdr w:val="none" w:sz="0" w:space="0" w:color="auto" w:frame="1"/>
        </w:rPr>
        <w:t>n</w:t>
      </w:r>
      <w:r w:rsidRPr="008F1007">
        <w:rPr>
          <w:rStyle w:val="mo"/>
          <w:rFonts w:cstheme="minorHAnsi"/>
          <w:color w:val="222222"/>
          <w:sz w:val="24"/>
          <w:szCs w:val="24"/>
          <w:bdr w:val="none" w:sz="0" w:space="0" w:color="auto" w:frame="1"/>
        </w:rPr>
        <w:t>≤</w:t>
      </w:r>
      <w:r w:rsidRPr="008F1007">
        <w:rPr>
          <w:rStyle w:val="mn"/>
          <w:rFonts w:cstheme="minorHAnsi"/>
          <w:color w:val="222222"/>
          <w:sz w:val="24"/>
          <w:szCs w:val="24"/>
          <w:bdr w:val="none" w:sz="0" w:space="0" w:color="auto" w:frame="1"/>
        </w:rPr>
        <w:t>100</w:t>
      </w:r>
      <w:proofErr w:type="gramStart"/>
      <w:r w:rsidRPr="008F1007">
        <w:rPr>
          <w:rStyle w:val="mo"/>
          <w:rFonts w:cstheme="minorHAnsi"/>
          <w:color w:val="222222"/>
          <w:sz w:val="24"/>
          <w:szCs w:val="24"/>
          <w:bdr w:val="none" w:sz="0" w:space="0" w:color="auto" w:frame="1"/>
        </w:rPr>
        <w:t>)</w:t>
      </w:r>
      <w:r w:rsidR="00843F1A" w:rsidRPr="008F1007">
        <w:rPr>
          <w:sz w:val="24"/>
          <w:szCs w:val="24"/>
        </w:rPr>
        <w:t>—</w:t>
      </w:r>
      <w:proofErr w:type="gramEnd"/>
      <w:r w:rsidR="00843F1A" w:rsidRPr="008F1007">
        <w:rPr>
          <w:sz w:val="24"/>
          <w:szCs w:val="24"/>
        </w:rPr>
        <w:t xml:space="preserve"> the number of districts. </w:t>
      </w:r>
      <w:r w:rsidRPr="008F1007">
        <w:rPr>
          <w:sz w:val="24"/>
          <w:szCs w:val="24"/>
        </w:rPr>
        <w:t xml:space="preserve"> The second line of the query contains </w:t>
      </w:r>
      <w:r w:rsidRPr="008F1007">
        <w:rPr>
          <w:rStyle w:val="mjxassistivemathml"/>
          <w:rFonts w:cstheme="minorHAnsi"/>
          <w:color w:val="222222"/>
          <w:sz w:val="24"/>
          <w:szCs w:val="24"/>
          <w:bdr w:val="none" w:sz="0" w:space="0" w:color="auto" w:frame="1"/>
        </w:rPr>
        <w:t>n</w:t>
      </w:r>
      <w:r w:rsidRPr="008F1007">
        <w:rPr>
          <w:sz w:val="24"/>
          <w:szCs w:val="24"/>
        </w:rPr>
        <w:t> integers </w:t>
      </w:r>
      <w:r w:rsidRPr="008F1007">
        <w:rPr>
          <w:rStyle w:val="mi"/>
          <w:rFonts w:cstheme="minorHAnsi"/>
          <w:color w:val="222222"/>
          <w:sz w:val="24"/>
          <w:szCs w:val="24"/>
          <w:bdr w:val="none" w:sz="0" w:space="0" w:color="auto" w:frame="1"/>
        </w:rPr>
        <w:t>a</w:t>
      </w:r>
      <w:r w:rsidRPr="008F1007">
        <w:rPr>
          <w:rStyle w:val="mn"/>
          <w:rFonts w:cstheme="minorHAnsi"/>
          <w:color w:val="222222"/>
          <w:sz w:val="24"/>
          <w:szCs w:val="24"/>
          <w:bdr w:val="none" w:sz="0" w:space="0" w:color="auto" w:frame="1"/>
        </w:rPr>
        <w:t>1</w:t>
      </w:r>
      <w:proofErr w:type="gramStart"/>
      <w:r w:rsidRPr="008F1007">
        <w:rPr>
          <w:rStyle w:val="mo"/>
          <w:rFonts w:cstheme="minorHAnsi"/>
          <w:color w:val="222222"/>
          <w:sz w:val="24"/>
          <w:szCs w:val="24"/>
          <w:bdr w:val="none" w:sz="0" w:space="0" w:color="auto" w:frame="1"/>
        </w:rPr>
        <w:t>,</w:t>
      </w:r>
      <w:r w:rsidRPr="008F1007">
        <w:rPr>
          <w:rStyle w:val="mi"/>
          <w:rFonts w:cstheme="minorHAnsi"/>
          <w:color w:val="222222"/>
          <w:sz w:val="24"/>
          <w:szCs w:val="24"/>
          <w:bdr w:val="none" w:sz="0" w:space="0" w:color="auto" w:frame="1"/>
        </w:rPr>
        <w:t>a</w:t>
      </w:r>
      <w:r w:rsidRPr="008F1007">
        <w:rPr>
          <w:rStyle w:val="mn"/>
          <w:rFonts w:cstheme="minorHAnsi"/>
          <w:color w:val="222222"/>
          <w:sz w:val="24"/>
          <w:szCs w:val="24"/>
          <w:bdr w:val="none" w:sz="0" w:space="0" w:color="auto" w:frame="1"/>
        </w:rPr>
        <w:t>2</w:t>
      </w:r>
      <w:proofErr w:type="gramEnd"/>
      <w:r w:rsidRPr="008F1007">
        <w:rPr>
          <w:rStyle w:val="mo"/>
          <w:rFonts w:cstheme="minorHAnsi"/>
          <w:color w:val="222222"/>
          <w:sz w:val="24"/>
          <w:szCs w:val="24"/>
          <w:bdr w:val="none" w:sz="0" w:space="0" w:color="auto" w:frame="1"/>
        </w:rPr>
        <w:t>,…,</w:t>
      </w:r>
      <w:r w:rsidRPr="008F1007">
        <w:rPr>
          <w:rStyle w:val="mi"/>
          <w:rFonts w:cstheme="minorHAnsi"/>
          <w:color w:val="222222"/>
          <w:sz w:val="24"/>
          <w:szCs w:val="24"/>
          <w:bdr w:val="none" w:sz="0" w:space="0" w:color="auto" w:frame="1"/>
        </w:rPr>
        <w:t>an</w:t>
      </w:r>
      <w:r w:rsidRPr="008F1007">
        <w:rPr>
          <w:sz w:val="24"/>
          <w:szCs w:val="24"/>
        </w:rPr>
        <w:t> (</w:t>
      </w:r>
      <w:r w:rsidRPr="008F1007">
        <w:rPr>
          <w:rStyle w:val="mn"/>
          <w:rFonts w:cstheme="minorHAnsi"/>
          <w:color w:val="222222"/>
          <w:sz w:val="24"/>
          <w:szCs w:val="24"/>
          <w:bdr w:val="none" w:sz="0" w:space="0" w:color="auto" w:frame="1"/>
        </w:rPr>
        <w:t>1</w:t>
      </w:r>
      <w:r w:rsidRPr="008F1007">
        <w:rPr>
          <w:rStyle w:val="mo"/>
          <w:rFonts w:cstheme="minorHAnsi"/>
          <w:color w:val="222222"/>
          <w:sz w:val="24"/>
          <w:szCs w:val="24"/>
          <w:bdr w:val="none" w:sz="0" w:space="0" w:color="auto" w:frame="1"/>
        </w:rPr>
        <w:t>≤</w:t>
      </w:r>
      <w:r w:rsidRPr="008F1007">
        <w:rPr>
          <w:rStyle w:val="mi"/>
          <w:rFonts w:cstheme="minorHAnsi"/>
          <w:color w:val="222222"/>
          <w:sz w:val="24"/>
          <w:szCs w:val="24"/>
          <w:bdr w:val="none" w:sz="0" w:space="0" w:color="auto" w:frame="1"/>
        </w:rPr>
        <w:t>ai</w:t>
      </w:r>
      <w:r w:rsidRPr="008F1007">
        <w:rPr>
          <w:rStyle w:val="mo"/>
          <w:rFonts w:cstheme="minorHAnsi"/>
          <w:color w:val="222222"/>
          <w:sz w:val="24"/>
          <w:szCs w:val="24"/>
          <w:bdr w:val="none" w:sz="0" w:space="0" w:color="auto" w:frame="1"/>
        </w:rPr>
        <w:t>≤</w:t>
      </w:r>
      <w:r w:rsidRPr="008F1007">
        <w:rPr>
          <w:rStyle w:val="mn"/>
          <w:rFonts w:cstheme="minorHAnsi"/>
          <w:color w:val="222222"/>
          <w:sz w:val="24"/>
          <w:szCs w:val="24"/>
          <w:bdr w:val="none" w:sz="0" w:space="0" w:color="auto" w:frame="1"/>
        </w:rPr>
        <w:t>10</w:t>
      </w:r>
      <w:r w:rsidR="00843F1A" w:rsidRPr="008F1007">
        <w:rPr>
          <w:rStyle w:val="mn"/>
          <w:rFonts w:cstheme="minorHAnsi"/>
          <w:color w:val="222222"/>
          <w:sz w:val="24"/>
          <w:szCs w:val="24"/>
          <w:bdr w:val="none" w:sz="0" w:space="0" w:color="auto" w:frame="1"/>
        </w:rPr>
        <w:t>^7</w:t>
      </w:r>
      <w:r w:rsidRPr="008F1007">
        <w:rPr>
          <w:sz w:val="24"/>
          <w:szCs w:val="24"/>
        </w:rPr>
        <w:t>), where </w:t>
      </w:r>
      <w:proofErr w:type="spellStart"/>
      <w:r w:rsidR="00843F1A" w:rsidRPr="008F1007">
        <w:rPr>
          <w:rStyle w:val="mi"/>
          <w:rFonts w:cstheme="minorHAnsi"/>
          <w:color w:val="222222"/>
          <w:sz w:val="24"/>
          <w:szCs w:val="24"/>
          <w:bdr w:val="none" w:sz="0" w:space="0" w:color="auto" w:frame="1"/>
        </w:rPr>
        <w:t>ai</w:t>
      </w:r>
      <w:proofErr w:type="spellEnd"/>
      <w:r w:rsidR="00843F1A" w:rsidRPr="008F1007">
        <w:rPr>
          <w:rStyle w:val="mi"/>
          <w:rFonts w:cstheme="minorHAnsi"/>
          <w:color w:val="222222"/>
          <w:sz w:val="24"/>
          <w:szCs w:val="24"/>
          <w:bdr w:val="none" w:sz="0" w:space="0" w:color="auto" w:frame="1"/>
        </w:rPr>
        <w:t xml:space="preserve"> is the positive cases found on the  </w:t>
      </w:r>
      <w:proofErr w:type="spellStart"/>
      <w:r w:rsidR="00843F1A" w:rsidRPr="008F1007">
        <w:rPr>
          <w:rStyle w:val="mi"/>
          <w:rFonts w:cstheme="minorHAnsi"/>
          <w:color w:val="222222"/>
          <w:sz w:val="24"/>
          <w:szCs w:val="24"/>
          <w:bdr w:val="none" w:sz="0" w:space="0" w:color="auto" w:frame="1"/>
        </w:rPr>
        <w:t>ith</w:t>
      </w:r>
      <w:proofErr w:type="spellEnd"/>
      <w:r w:rsidR="00843F1A" w:rsidRPr="008F1007">
        <w:rPr>
          <w:rStyle w:val="mi"/>
          <w:rFonts w:cstheme="minorHAnsi"/>
          <w:color w:val="222222"/>
          <w:sz w:val="24"/>
          <w:szCs w:val="24"/>
          <w:bdr w:val="none" w:sz="0" w:space="0" w:color="auto" w:frame="1"/>
        </w:rPr>
        <w:t xml:space="preserve"> district</w:t>
      </w:r>
      <w:r w:rsidRPr="008F1007">
        <w:rPr>
          <w:sz w:val="24"/>
          <w:szCs w:val="24"/>
        </w:rPr>
        <w:t>.</w:t>
      </w:r>
    </w:p>
    <w:p w:rsidR="00474B6E" w:rsidRPr="008F1007" w:rsidRDefault="00843F1A">
      <w:pPr>
        <w:rPr>
          <w:rFonts w:cstheme="minorHAnsi"/>
          <w:sz w:val="24"/>
          <w:szCs w:val="24"/>
        </w:rPr>
      </w:pPr>
      <w:r w:rsidRPr="008F1007">
        <w:rPr>
          <w:rFonts w:cstheme="minorHAnsi"/>
          <w:sz w:val="24"/>
          <w:szCs w:val="24"/>
        </w:rPr>
        <w:t>Output:</w:t>
      </w:r>
    </w:p>
    <w:p w:rsidR="00843F1A" w:rsidRPr="008F1007" w:rsidRDefault="00843F1A">
      <w:pPr>
        <w:rPr>
          <w:rFonts w:cstheme="minorHAnsi"/>
          <w:sz w:val="24"/>
          <w:szCs w:val="24"/>
        </w:rPr>
      </w:pPr>
      <w:r w:rsidRPr="008F1007">
        <w:rPr>
          <w:rFonts w:cstheme="minorHAnsi"/>
          <w:sz w:val="24"/>
          <w:szCs w:val="24"/>
        </w:rPr>
        <w:t>For each query print the value the government want</w:t>
      </w:r>
      <w:r w:rsidR="008F1007" w:rsidRPr="008F1007">
        <w:rPr>
          <w:rFonts w:cstheme="minorHAnsi"/>
          <w:sz w:val="24"/>
          <w:szCs w:val="24"/>
        </w:rPr>
        <w:t>s</w:t>
      </w:r>
      <w:r w:rsidRPr="008F1007">
        <w:rPr>
          <w:rFonts w:cstheme="minorHAnsi"/>
          <w:sz w:val="24"/>
          <w:szCs w:val="24"/>
        </w:rPr>
        <w:t xml:space="preserve"> to publish on briefing.</w:t>
      </w:r>
    </w:p>
    <w:p w:rsidR="00843F1A" w:rsidRPr="008F1007" w:rsidRDefault="00843F1A">
      <w:pPr>
        <w:rPr>
          <w:rFonts w:cstheme="minorHAnsi"/>
          <w:sz w:val="24"/>
          <w:szCs w:val="24"/>
        </w:rPr>
      </w:pPr>
    </w:p>
    <w:p w:rsidR="00843F1A" w:rsidRPr="008F1007" w:rsidRDefault="00843F1A">
      <w:pPr>
        <w:rPr>
          <w:rFonts w:cstheme="minorHAnsi"/>
          <w:sz w:val="24"/>
          <w:szCs w:val="24"/>
        </w:rPr>
      </w:pPr>
      <w:r w:rsidRPr="008F1007">
        <w:rPr>
          <w:rFonts w:cstheme="minorHAnsi"/>
          <w:sz w:val="24"/>
          <w:szCs w:val="24"/>
        </w:rPr>
        <w:t>Example:</w:t>
      </w:r>
    </w:p>
    <w:p w:rsidR="00843F1A" w:rsidRPr="00843F1A" w:rsidRDefault="00843F1A">
      <w:pPr>
        <w:rPr>
          <w:rFonts w:cstheme="minorHAnsi"/>
          <w:sz w:val="24"/>
          <w:szCs w:val="24"/>
        </w:rPr>
      </w:pPr>
      <w:r w:rsidRPr="00843F1A">
        <w:rPr>
          <w:rFonts w:cstheme="minorHAnsi"/>
          <w:sz w:val="24"/>
          <w:szCs w:val="24"/>
        </w:rPr>
        <w:t>Input:</w:t>
      </w:r>
    </w:p>
    <w:p w:rsidR="00843F1A" w:rsidRPr="00843F1A" w:rsidRDefault="00843F1A" w:rsidP="00843F1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0D0D0D" w:themeColor="text1" w:themeTint="F2"/>
        </w:rPr>
      </w:pPr>
      <w:r w:rsidRPr="00843F1A">
        <w:rPr>
          <w:rFonts w:eastAsia="Times New Roman" w:cstheme="minorHAnsi"/>
          <w:color w:val="0D0D0D" w:themeColor="text1" w:themeTint="F2"/>
        </w:rPr>
        <w:t>3</w:t>
      </w:r>
    </w:p>
    <w:p w:rsidR="00843F1A" w:rsidRPr="00843F1A" w:rsidRDefault="00843F1A" w:rsidP="00843F1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0D0D0D" w:themeColor="text1" w:themeTint="F2"/>
        </w:rPr>
      </w:pPr>
      <w:r w:rsidRPr="00843F1A">
        <w:rPr>
          <w:rFonts w:eastAsia="Times New Roman" w:cstheme="minorHAnsi"/>
          <w:color w:val="0D0D0D" w:themeColor="text1" w:themeTint="F2"/>
        </w:rPr>
        <w:t>5</w:t>
      </w:r>
    </w:p>
    <w:p w:rsidR="00843F1A" w:rsidRPr="00843F1A" w:rsidRDefault="00843F1A" w:rsidP="00843F1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0D0D0D" w:themeColor="text1" w:themeTint="F2"/>
        </w:rPr>
      </w:pPr>
      <w:r w:rsidRPr="00843F1A">
        <w:rPr>
          <w:rFonts w:eastAsia="Times New Roman" w:cstheme="minorHAnsi"/>
          <w:color w:val="0D0D0D" w:themeColor="text1" w:themeTint="F2"/>
        </w:rPr>
        <w:t>1 2 3 4 5</w:t>
      </w:r>
    </w:p>
    <w:p w:rsidR="00843F1A" w:rsidRPr="00843F1A" w:rsidRDefault="00843F1A" w:rsidP="00843F1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0D0D0D" w:themeColor="text1" w:themeTint="F2"/>
        </w:rPr>
      </w:pPr>
      <w:r w:rsidRPr="00843F1A">
        <w:rPr>
          <w:rFonts w:eastAsia="Times New Roman" w:cstheme="minorHAnsi"/>
          <w:color w:val="0D0D0D" w:themeColor="text1" w:themeTint="F2"/>
        </w:rPr>
        <w:t>3</w:t>
      </w:r>
    </w:p>
    <w:p w:rsidR="00843F1A" w:rsidRPr="00843F1A" w:rsidRDefault="00843F1A" w:rsidP="00843F1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0D0D0D" w:themeColor="text1" w:themeTint="F2"/>
        </w:rPr>
      </w:pPr>
      <w:r w:rsidRPr="00843F1A">
        <w:rPr>
          <w:rFonts w:eastAsia="Times New Roman" w:cstheme="minorHAnsi"/>
          <w:color w:val="0D0D0D" w:themeColor="text1" w:themeTint="F2"/>
        </w:rPr>
        <w:t>1 2 2</w:t>
      </w:r>
    </w:p>
    <w:p w:rsidR="00843F1A" w:rsidRPr="00843F1A" w:rsidRDefault="00843F1A" w:rsidP="00843F1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0D0D0D" w:themeColor="text1" w:themeTint="F2"/>
        </w:rPr>
      </w:pPr>
      <w:r w:rsidRPr="00843F1A">
        <w:rPr>
          <w:rFonts w:eastAsia="Times New Roman" w:cstheme="minorHAnsi"/>
          <w:color w:val="0D0D0D" w:themeColor="text1" w:themeTint="F2"/>
        </w:rPr>
        <w:t>4</w:t>
      </w:r>
    </w:p>
    <w:p w:rsidR="00843F1A" w:rsidRPr="00843F1A" w:rsidRDefault="00843F1A" w:rsidP="00843F1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0D0D0D" w:themeColor="text1" w:themeTint="F2"/>
        </w:rPr>
      </w:pPr>
      <w:r w:rsidRPr="00843F1A">
        <w:rPr>
          <w:rFonts w:eastAsia="Times New Roman" w:cstheme="minorHAnsi"/>
          <w:color w:val="0D0D0D" w:themeColor="text1" w:themeTint="F2"/>
        </w:rPr>
        <w:t>1 1 1 1</w:t>
      </w:r>
    </w:p>
    <w:p w:rsidR="00843F1A" w:rsidRDefault="00843F1A">
      <w:pPr>
        <w:rPr>
          <w:rFonts w:cstheme="minorHAnsi"/>
        </w:rPr>
      </w:pPr>
    </w:p>
    <w:p w:rsidR="00843F1A" w:rsidRDefault="00843F1A">
      <w:pPr>
        <w:rPr>
          <w:rFonts w:cstheme="minorHAnsi"/>
        </w:rPr>
      </w:pPr>
    </w:p>
    <w:p w:rsidR="00843F1A" w:rsidRPr="00843F1A" w:rsidRDefault="00843F1A">
      <w:pPr>
        <w:rPr>
          <w:rFonts w:cstheme="minorHAnsi"/>
          <w:sz w:val="24"/>
          <w:szCs w:val="24"/>
        </w:rPr>
      </w:pPr>
      <w:r w:rsidRPr="00843F1A">
        <w:rPr>
          <w:rFonts w:cstheme="minorHAnsi"/>
          <w:sz w:val="24"/>
          <w:szCs w:val="24"/>
        </w:rPr>
        <w:t>Output:</w:t>
      </w:r>
    </w:p>
    <w:p w:rsidR="00843F1A" w:rsidRPr="00843F1A" w:rsidRDefault="00843F1A" w:rsidP="00843F1A">
      <w:pPr>
        <w:pStyle w:val="HTMLPreformatted"/>
        <w:shd w:val="clear" w:color="auto" w:fill="EFEFEF"/>
        <w:spacing w:line="300" w:lineRule="atLeas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 w:rsidRPr="00843F1A">
        <w:rPr>
          <w:rFonts w:asciiTheme="minorHAnsi" w:hAnsiTheme="minorHAnsi" w:cstheme="minorHAnsi"/>
          <w:color w:val="0D0D0D" w:themeColor="text1" w:themeTint="F2"/>
          <w:sz w:val="24"/>
          <w:szCs w:val="24"/>
        </w:rPr>
        <w:t>3</w:t>
      </w:r>
    </w:p>
    <w:p w:rsidR="00843F1A" w:rsidRPr="00843F1A" w:rsidRDefault="00843F1A" w:rsidP="00843F1A">
      <w:pPr>
        <w:pStyle w:val="HTMLPreformatted"/>
        <w:shd w:val="clear" w:color="auto" w:fill="EFEFEF"/>
        <w:spacing w:line="300" w:lineRule="atLeas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 w:rsidRPr="00843F1A">
        <w:rPr>
          <w:rFonts w:asciiTheme="minorHAnsi" w:hAnsiTheme="minorHAnsi" w:cstheme="minorHAnsi"/>
          <w:color w:val="0D0D0D" w:themeColor="text1" w:themeTint="F2"/>
          <w:sz w:val="24"/>
          <w:szCs w:val="24"/>
        </w:rPr>
        <w:t>2</w:t>
      </w:r>
    </w:p>
    <w:p w:rsidR="00843F1A" w:rsidRPr="00843F1A" w:rsidRDefault="00843F1A" w:rsidP="00843F1A">
      <w:pPr>
        <w:pStyle w:val="HTMLPreformatted"/>
        <w:shd w:val="clear" w:color="auto" w:fill="EFEFEF"/>
        <w:spacing w:line="300" w:lineRule="atLeas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 w:rsidRPr="00843F1A">
        <w:rPr>
          <w:rFonts w:asciiTheme="minorHAnsi" w:hAnsiTheme="minorHAnsi" w:cstheme="minorHAnsi"/>
          <w:color w:val="0D0D0D" w:themeColor="text1" w:themeTint="F2"/>
          <w:sz w:val="24"/>
          <w:szCs w:val="24"/>
        </w:rPr>
        <w:t>1</w:t>
      </w:r>
    </w:p>
    <w:p w:rsidR="00843F1A" w:rsidRDefault="00843F1A">
      <w:pPr>
        <w:rPr>
          <w:rFonts w:cstheme="minorHAnsi"/>
        </w:rPr>
      </w:pPr>
    </w:p>
    <w:p w:rsidR="00843F1A" w:rsidRPr="00843F1A" w:rsidRDefault="00843F1A">
      <w:pPr>
        <w:rPr>
          <w:rFonts w:cstheme="minorHAnsi"/>
        </w:rPr>
      </w:pPr>
      <w:r>
        <w:rPr>
          <w:rFonts w:cstheme="minorHAnsi"/>
        </w:rPr>
        <w:t xml:space="preserve"> </w:t>
      </w:r>
    </w:p>
    <w:sectPr w:rsidR="00843F1A" w:rsidRPr="00843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911"/>
    <w:rsid w:val="00014326"/>
    <w:rsid w:val="001B3D8F"/>
    <w:rsid w:val="00400A94"/>
    <w:rsid w:val="00474B6E"/>
    <w:rsid w:val="00636513"/>
    <w:rsid w:val="007246FB"/>
    <w:rsid w:val="007338BE"/>
    <w:rsid w:val="007C4E9B"/>
    <w:rsid w:val="00843F1A"/>
    <w:rsid w:val="008F1007"/>
    <w:rsid w:val="009156D1"/>
    <w:rsid w:val="009E04D7"/>
    <w:rsid w:val="00A23DCB"/>
    <w:rsid w:val="00B60911"/>
    <w:rsid w:val="00CD5233"/>
    <w:rsid w:val="00E4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C00C1-9C73-4A80-BA92-8A3B5916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C4E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4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474B6E"/>
  </w:style>
  <w:style w:type="character" w:customStyle="1" w:styleId="mjxassistivemathml">
    <w:name w:val="mjx_assistive_mathml"/>
    <w:basedOn w:val="DefaultParagraphFont"/>
    <w:rsid w:val="00474B6E"/>
  </w:style>
  <w:style w:type="character" w:customStyle="1" w:styleId="mn">
    <w:name w:val="mn"/>
    <w:basedOn w:val="DefaultParagraphFont"/>
    <w:rsid w:val="00474B6E"/>
  </w:style>
  <w:style w:type="character" w:customStyle="1" w:styleId="mo">
    <w:name w:val="mo"/>
    <w:basedOn w:val="DefaultParagraphFont"/>
    <w:rsid w:val="00474B6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F1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C4E9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4E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2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29734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2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36066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7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09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3295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6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1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2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44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1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5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85110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3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4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96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22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88593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45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6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15244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2021-01-05T14:36:00Z</dcterms:created>
  <dcterms:modified xsi:type="dcterms:W3CDTF">2021-01-24T19:14:00Z</dcterms:modified>
</cp:coreProperties>
</file>