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3F3" w:rsidRPr="008413F3" w:rsidRDefault="008413F3" w:rsidP="008413F3">
      <w:pPr>
        <w:rPr>
          <w:rFonts w:ascii="Times New Roman" w:hAnsi="Times New Roman" w:cs="Times New Roman"/>
        </w:rPr>
      </w:pPr>
      <w:r w:rsidRPr="008413F3">
        <w:rPr>
          <w:rFonts w:ascii="Times New Roman" w:hAnsi="Times New Roman" w:cs="Times New Roman"/>
        </w:rPr>
        <w:t>**Title**: Comprehensive Review of Sentiment Analysis: Machine Learning and Deep Learning Advancements</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**Keywords**: Sentiment Analysis, Natural Language Processing, Machine Learning, Deep Learning, Lexical Analysis, Feature Engineering, Data Collection, Evaluation Metrics, Sarcasm Detection, Emotion Analysis, Data Source Transparency, Model Interpretability, Future Work Areas.</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**Abstract**:</w:t>
      </w:r>
    </w:p>
    <w:p w:rsidR="008413F3" w:rsidRPr="008413F3" w:rsidRDefault="008413F3" w:rsidP="008413F3">
      <w:pPr>
        <w:rPr>
          <w:rFonts w:ascii="Times New Roman" w:hAnsi="Times New Roman" w:cs="Times New Roman"/>
        </w:rPr>
      </w:pPr>
      <w:r w:rsidRPr="008413F3">
        <w:rPr>
          <w:rFonts w:ascii="Times New Roman" w:hAnsi="Times New Roman" w:cs="Times New Roman"/>
        </w:rPr>
        <w:t>Sentiment Analysis (SA) plays a pivotal role in Natural Language Processing (NLP) by enabling machines to understand human emotions and opinions from text. This comprehensive review paper delves into the state of SA with a specific focus on machine learning and deep learning techniques. It explores the advantages, methodologies, challenges, limitations, future work areas, and provides insights drawn from recent studies in the field.</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**Introduction**:</w:t>
      </w:r>
    </w:p>
    <w:p w:rsidR="008413F3" w:rsidRPr="008413F3" w:rsidRDefault="008413F3" w:rsidP="008413F3">
      <w:pPr>
        <w:rPr>
          <w:rFonts w:ascii="Times New Roman" w:hAnsi="Times New Roman" w:cs="Times New Roman"/>
        </w:rPr>
      </w:pPr>
      <w:r w:rsidRPr="008413F3">
        <w:rPr>
          <w:rFonts w:ascii="Times New Roman" w:hAnsi="Times New Roman" w:cs="Times New Roman"/>
        </w:rPr>
        <w:t>Sentiment Analysis, a cornerstone of Natural Language Processing, holds a critical role in decoding human sentiments from textual data. In today's data-driven world, its applications are diverse and impactful, aiding industries in making informed decisions. With the advent of machine learning and deep learning, the landscape of SA has witnessed remarkable transformations.</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This review paper aims to provide a comprehensive overview of the field, emphasizing the pivotal role of SA in the modern data-driven landscape. It explores the evolution of SA, from its early stages to the present, where machine learning and deep learning techniques are at the forefront. The paper underlines the importance of understanding the foundations and advancements in SA and their implications for industries, academia, and society.</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The introduction provides a roadmap for the paper's subsequent sections, including an exploration of SA methodologies, their advantages, challenges, and potential future directions. By shedding light on the evolution of SA and its integration with state-of-the-art technologies, this review paper aims to be a valuable resource for researchers, practitioners, and enthusiasts interested in SA's past, present, and future.</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**Advantages**:</w:t>
      </w:r>
    </w:p>
    <w:p w:rsidR="008413F3" w:rsidRPr="008413F3" w:rsidRDefault="008413F3" w:rsidP="008413F3">
      <w:pPr>
        <w:rPr>
          <w:rFonts w:ascii="Times New Roman" w:hAnsi="Times New Roman" w:cs="Times New Roman"/>
        </w:rPr>
      </w:pPr>
      <w:r w:rsidRPr="008413F3">
        <w:rPr>
          <w:rFonts w:ascii="Times New Roman" w:hAnsi="Times New Roman" w:cs="Times New Roman"/>
        </w:rPr>
        <w:t>1. **Informed Decision-Making**: SA empowers businesses by translating customer sentiments into actionable insights.</w:t>
      </w:r>
    </w:p>
    <w:p w:rsidR="008413F3" w:rsidRPr="008413F3" w:rsidRDefault="008413F3" w:rsidP="008413F3">
      <w:pPr>
        <w:rPr>
          <w:rFonts w:ascii="Times New Roman" w:hAnsi="Times New Roman" w:cs="Times New Roman"/>
        </w:rPr>
      </w:pPr>
      <w:r w:rsidRPr="008413F3">
        <w:rPr>
          <w:rFonts w:ascii="Times New Roman" w:hAnsi="Times New Roman" w:cs="Times New Roman"/>
        </w:rPr>
        <w:t>2. **Social Media Insights**: Social media platforms serve as an invaluable source of real-time data, offering insights into market trends and public opinion.</w:t>
      </w:r>
    </w:p>
    <w:p w:rsidR="008413F3" w:rsidRPr="008413F3" w:rsidRDefault="008413F3" w:rsidP="008413F3">
      <w:pPr>
        <w:rPr>
          <w:rFonts w:ascii="Times New Roman" w:hAnsi="Times New Roman" w:cs="Times New Roman"/>
        </w:rPr>
      </w:pPr>
      <w:r w:rsidRPr="008413F3">
        <w:rPr>
          <w:rFonts w:ascii="Times New Roman" w:hAnsi="Times New Roman" w:cs="Times New Roman"/>
        </w:rPr>
        <w:lastRenderedPageBreak/>
        <w:t>3. **Machine Learning Revolution**: Machine learning algorithms have revolutionized SA, allowing systems to evolve and adapt based on data patterns.</w:t>
      </w:r>
    </w:p>
    <w:p w:rsidR="008413F3" w:rsidRPr="008413F3" w:rsidRDefault="008413F3" w:rsidP="008413F3">
      <w:pPr>
        <w:rPr>
          <w:rFonts w:ascii="Times New Roman" w:hAnsi="Times New Roman" w:cs="Times New Roman"/>
        </w:rPr>
      </w:pPr>
    </w:p>
    <w:p w:rsidR="008413F3" w:rsidRDefault="008413F3" w:rsidP="008413F3">
      <w:pPr>
        <w:rPr>
          <w:rFonts w:ascii="Times New Roman" w:hAnsi="Times New Roman" w:cs="Times New Roman"/>
        </w:rPr>
      </w:pPr>
      <w:r w:rsidRPr="008413F3">
        <w:rPr>
          <w:rFonts w:ascii="Times New Roman" w:hAnsi="Times New Roman" w:cs="Times New Roman"/>
        </w:rPr>
        <w:t>(Continued...)</w:t>
      </w:r>
    </w:p>
    <w:p w:rsidR="008413F3" w:rsidRPr="008413F3" w:rsidRDefault="008413F3" w:rsidP="008413F3">
      <w:pPr>
        <w:rPr>
          <w:rFonts w:ascii="Times New Roman" w:hAnsi="Times New Roman" w:cs="Times New Roman"/>
        </w:rPr>
      </w:pPr>
      <w:r w:rsidRPr="008413F3">
        <w:rPr>
          <w:rFonts w:ascii="Times New Roman" w:hAnsi="Times New Roman" w:cs="Times New Roman"/>
        </w:rPr>
        <w:t>**Title**: Comprehensive Review of Sentiment Analysis: Machine Learning and Deep Learning Advancements</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**Abstract**:</w:t>
      </w:r>
    </w:p>
    <w:p w:rsidR="008413F3" w:rsidRPr="008413F3" w:rsidRDefault="008413F3" w:rsidP="008413F3">
      <w:pPr>
        <w:rPr>
          <w:rFonts w:ascii="Times New Roman" w:hAnsi="Times New Roman" w:cs="Times New Roman"/>
        </w:rPr>
      </w:pPr>
      <w:r w:rsidRPr="008413F3">
        <w:rPr>
          <w:rFonts w:ascii="Times New Roman" w:hAnsi="Times New Roman" w:cs="Times New Roman"/>
        </w:rPr>
        <w:t>Sentiment Analysis (SA) plays a pivotal role in Natural Language Processing (NLP) by enabling machines to understand human emotions and opinions from text. This review paper provides an in-depth examination of the state of SA with a specific focus on the utilization of machine learning and deep learning techniques. It delves into the advantages, methodologies, challenges, limitations, future work areas, and offers insights drawn from recent studies in the field.</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**Introduction**:</w:t>
      </w:r>
    </w:p>
    <w:p w:rsidR="008413F3" w:rsidRPr="008413F3" w:rsidRDefault="008413F3" w:rsidP="008413F3">
      <w:pPr>
        <w:rPr>
          <w:rFonts w:ascii="Times New Roman" w:hAnsi="Times New Roman" w:cs="Times New Roman"/>
        </w:rPr>
      </w:pPr>
      <w:r w:rsidRPr="008413F3">
        <w:rPr>
          <w:rFonts w:ascii="Times New Roman" w:hAnsi="Times New Roman" w:cs="Times New Roman"/>
        </w:rPr>
        <w:t>Sentiment Analysis, a core component of NLP, holds a critical role in decoding human sentiments from textual data. In today's data-driven world, its applications are diverse and impactful, aiding industries in making informed decisions. The paper emphasizes the transformative power of NLP and deep learning in shaping the SA landscape.</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**Advantages**:</w:t>
      </w:r>
    </w:p>
    <w:p w:rsidR="008413F3" w:rsidRPr="008413F3" w:rsidRDefault="008413F3" w:rsidP="008413F3">
      <w:pPr>
        <w:rPr>
          <w:rFonts w:ascii="Times New Roman" w:hAnsi="Times New Roman" w:cs="Times New Roman"/>
        </w:rPr>
      </w:pPr>
      <w:r w:rsidRPr="008413F3">
        <w:rPr>
          <w:rFonts w:ascii="Times New Roman" w:hAnsi="Times New Roman" w:cs="Times New Roman"/>
        </w:rPr>
        <w:t>1. **Informed Decision-Making**: SA empowers businesses by translating customer sentiments into actionable insights.</w:t>
      </w:r>
    </w:p>
    <w:p w:rsidR="008413F3" w:rsidRPr="008413F3" w:rsidRDefault="008413F3" w:rsidP="008413F3">
      <w:pPr>
        <w:rPr>
          <w:rFonts w:ascii="Times New Roman" w:hAnsi="Times New Roman" w:cs="Times New Roman"/>
        </w:rPr>
      </w:pPr>
      <w:r w:rsidRPr="008413F3">
        <w:rPr>
          <w:rFonts w:ascii="Times New Roman" w:hAnsi="Times New Roman" w:cs="Times New Roman"/>
        </w:rPr>
        <w:t>2. **Social Media Insights**: Social media platforms serve as an invaluable source of real-time data, offering insights into market trends and public opinion.</w:t>
      </w:r>
    </w:p>
    <w:p w:rsidR="008413F3" w:rsidRPr="008413F3" w:rsidRDefault="008413F3" w:rsidP="008413F3">
      <w:pPr>
        <w:rPr>
          <w:rFonts w:ascii="Times New Roman" w:hAnsi="Times New Roman" w:cs="Times New Roman"/>
        </w:rPr>
      </w:pPr>
      <w:r w:rsidRPr="008413F3">
        <w:rPr>
          <w:rFonts w:ascii="Times New Roman" w:hAnsi="Times New Roman" w:cs="Times New Roman"/>
        </w:rPr>
        <w:t>3. **Machine Learning Revolution**: Machine learning algorithms have revolutionized SA, allowing systems to evolve and adapt based on data patterns.</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**Methodology: An In-depth Explanation**:</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The paper's methodology section provides an extensive examination of the various techniques and approaches used in SA. The methodology encompasses the following components:</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1. **Data Collection**:</w:t>
      </w:r>
    </w:p>
    <w:p w:rsidR="008413F3" w:rsidRPr="008413F3" w:rsidRDefault="008413F3" w:rsidP="008413F3">
      <w:pPr>
        <w:rPr>
          <w:rFonts w:ascii="Times New Roman" w:hAnsi="Times New Roman" w:cs="Times New Roman"/>
        </w:rPr>
      </w:pPr>
      <w:r w:rsidRPr="008413F3">
        <w:rPr>
          <w:rFonts w:ascii="Times New Roman" w:hAnsi="Times New Roman" w:cs="Times New Roman"/>
        </w:rPr>
        <w:lastRenderedPageBreak/>
        <w:t xml:space="preserve">   - The process of acquiring and curating the data sources is crucial. These sources can include social media posts, customer reviews, or any text data representing user sentiments.</w:t>
      </w:r>
    </w:p>
    <w:p w:rsidR="008413F3" w:rsidRPr="008413F3" w:rsidRDefault="008413F3" w:rsidP="008413F3">
      <w:pPr>
        <w:rPr>
          <w:rFonts w:ascii="Times New Roman" w:hAnsi="Times New Roman" w:cs="Times New Roman"/>
        </w:rPr>
      </w:pPr>
      <w:r w:rsidRPr="008413F3">
        <w:rPr>
          <w:rFonts w:ascii="Times New Roman" w:hAnsi="Times New Roman" w:cs="Times New Roman"/>
        </w:rPr>
        <w:t xml:space="preserve">   - Data preprocessing techniques, such as tokenization, stop-word removal, and stemming or lemmatization, may be applied to prepare the data for analysis.</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2. **Feature Engineering**:</w:t>
      </w:r>
    </w:p>
    <w:p w:rsidR="008413F3" w:rsidRPr="008413F3" w:rsidRDefault="008413F3" w:rsidP="008413F3">
      <w:pPr>
        <w:rPr>
          <w:rFonts w:ascii="Times New Roman" w:hAnsi="Times New Roman" w:cs="Times New Roman"/>
        </w:rPr>
      </w:pPr>
      <w:r w:rsidRPr="008413F3">
        <w:rPr>
          <w:rFonts w:ascii="Times New Roman" w:hAnsi="Times New Roman" w:cs="Times New Roman"/>
        </w:rPr>
        <w:t xml:space="preserve">   - The paper explores how the selection of appropriate features can significantly impact the performance of SA models. Features may include bag-of-words representations, TF-IDF vectors, word </w:t>
      </w:r>
      <w:proofErr w:type="spellStart"/>
      <w:r w:rsidRPr="008413F3">
        <w:rPr>
          <w:rFonts w:ascii="Times New Roman" w:hAnsi="Times New Roman" w:cs="Times New Roman"/>
        </w:rPr>
        <w:t>embeddings</w:t>
      </w:r>
      <w:proofErr w:type="spellEnd"/>
      <w:r w:rsidRPr="008413F3">
        <w:rPr>
          <w:rFonts w:ascii="Times New Roman" w:hAnsi="Times New Roman" w:cs="Times New Roman"/>
        </w:rPr>
        <w:t xml:space="preserve">, or advanced contextual </w:t>
      </w:r>
      <w:proofErr w:type="spellStart"/>
      <w:r w:rsidRPr="008413F3">
        <w:rPr>
          <w:rFonts w:ascii="Times New Roman" w:hAnsi="Times New Roman" w:cs="Times New Roman"/>
        </w:rPr>
        <w:t>embeddings</w:t>
      </w:r>
      <w:proofErr w:type="spellEnd"/>
      <w:r w:rsidRPr="008413F3">
        <w:rPr>
          <w:rFonts w:ascii="Times New Roman" w:hAnsi="Times New Roman" w:cs="Times New Roman"/>
        </w:rPr>
        <w:t xml:space="preserve"> such as BERT.</w:t>
      </w:r>
    </w:p>
    <w:p w:rsidR="008413F3" w:rsidRPr="008413F3" w:rsidRDefault="008413F3" w:rsidP="008413F3">
      <w:pPr>
        <w:rPr>
          <w:rFonts w:ascii="Times New Roman" w:hAnsi="Times New Roman" w:cs="Times New Roman"/>
        </w:rPr>
      </w:pPr>
      <w:r w:rsidRPr="008413F3">
        <w:rPr>
          <w:rFonts w:ascii="Times New Roman" w:hAnsi="Times New Roman" w:cs="Times New Roman"/>
        </w:rPr>
        <w:t xml:space="preserve">   - Special attention is paid to feature engineering for deep learning models, where word </w:t>
      </w:r>
      <w:proofErr w:type="spellStart"/>
      <w:r w:rsidRPr="008413F3">
        <w:rPr>
          <w:rFonts w:ascii="Times New Roman" w:hAnsi="Times New Roman" w:cs="Times New Roman"/>
        </w:rPr>
        <w:t>embeddings</w:t>
      </w:r>
      <w:proofErr w:type="spellEnd"/>
      <w:r w:rsidRPr="008413F3">
        <w:rPr>
          <w:rFonts w:ascii="Times New Roman" w:hAnsi="Times New Roman" w:cs="Times New Roman"/>
        </w:rPr>
        <w:t xml:space="preserve"> and other pre-trained models are used to capture context and semantics.</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3. **Machine Learning Models**:</w:t>
      </w:r>
    </w:p>
    <w:p w:rsidR="008413F3" w:rsidRPr="008413F3" w:rsidRDefault="008413F3" w:rsidP="008413F3">
      <w:pPr>
        <w:rPr>
          <w:rFonts w:ascii="Times New Roman" w:hAnsi="Times New Roman" w:cs="Times New Roman"/>
        </w:rPr>
      </w:pPr>
      <w:r w:rsidRPr="008413F3">
        <w:rPr>
          <w:rFonts w:ascii="Times New Roman" w:hAnsi="Times New Roman" w:cs="Times New Roman"/>
        </w:rPr>
        <w:t xml:space="preserve">   - The review discusses the application of various machine learning algorithms for SA. These models range from traditional methods like Naive Bayes, Decision Trees, and Support Vector Machines to more advanced ensemble methods.</w:t>
      </w:r>
    </w:p>
    <w:p w:rsidR="008413F3" w:rsidRPr="008413F3" w:rsidRDefault="008413F3" w:rsidP="008413F3">
      <w:pPr>
        <w:rPr>
          <w:rFonts w:ascii="Times New Roman" w:hAnsi="Times New Roman" w:cs="Times New Roman"/>
        </w:rPr>
      </w:pPr>
      <w:r w:rsidRPr="008413F3">
        <w:rPr>
          <w:rFonts w:ascii="Times New Roman" w:hAnsi="Times New Roman" w:cs="Times New Roman"/>
        </w:rPr>
        <w:t xml:space="preserve">   - It highlights how these models are trained on labeled data and employed to classify sentiments into positive, negative, or neutral categories.</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4. **Deep Learning Models**:</w:t>
      </w:r>
    </w:p>
    <w:p w:rsidR="008413F3" w:rsidRPr="008413F3" w:rsidRDefault="008413F3" w:rsidP="008413F3">
      <w:pPr>
        <w:rPr>
          <w:rFonts w:ascii="Times New Roman" w:hAnsi="Times New Roman" w:cs="Times New Roman"/>
        </w:rPr>
      </w:pPr>
      <w:r w:rsidRPr="008413F3">
        <w:rPr>
          <w:rFonts w:ascii="Times New Roman" w:hAnsi="Times New Roman" w:cs="Times New Roman"/>
        </w:rPr>
        <w:t xml:space="preserve">   - Deep learning models have gained prominence in SA due to their ability to capture complex patterns and context. The paper explores architectures like Convolutional Neural Networks (CNNs) and Recurrent Neural Networks (RNNs), including Long Short-Term Memory (LSTM) networks.</w:t>
      </w:r>
    </w:p>
    <w:p w:rsidR="008413F3" w:rsidRPr="008413F3" w:rsidRDefault="008413F3" w:rsidP="008413F3">
      <w:pPr>
        <w:rPr>
          <w:rFonts w:ascii="Times New Roman" w:hAnsi="Times New Roman" w:cs="Times New Roman"/>
        </w:rPr>
      </w:pPr>
      <w:r w:rsidRPr="008413F3">
        <w:rPr>
          <w:rFonts w:ascii="Times New Roman" w:hAnsi="Times New Roman" w:cs="Times New Roman"/>
        </w:rPr>
        <w:t xml:space="preserve">   - The review covers the pre-processing steps required for deep learning models and the role of word </w:t>
      </w:r>
      <w:proofErr w:type="spellStart"/>
      <w:r w:rsidRPr="008413F3">
        <w:rPr>
          <w:rFonts w:ascii="Times New Roman" w:hAnsi="Times New Roman" w:cs="Times New Roman"/>
        </w:rPr>
        <w:t>embeddings</w:t>
      </w:r>
      <w:proofErr w:type="spellEnd"/>
      <w:r w:rsidRPr="008413F3">
        <w:rPr>
          <w:rFonts w:ascii="Times New Roman" w:hAnsi="Times New Roman" w:cs="Times New Roman"/>
        </w:rPr>
        <w:t xml:space="preserve"> like Word2Vec and </w:t>
      </w:r>
      <w:proofErr w:type="spellStart"/>
      <w:r w:rsidRPr="008413F3">
        <w:rPr>
          <w:rFonts w:ascii="Times New Roman" w:hAnsi="Times New Roman" w:cs="Times New Roman"/>
        </w:rPr>
        <w:t>GloVe</w:t>
      </w:r>
      <w:proofErr w:type="spellEnd"/>
      <w:r w:rsidRPr="008413F3">
        <w:rPr>
          <w:rFonts w:ascii="Times New Roman" w:hAnsi="Times New Roman" w:cs="Times New Roman"/>
        </w:rPr>
        <w:t>.</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5. **Evaluation Metrics**:</w:t>
      </w:r>
    </w:p>
    <w:p w:rsidR="008413F3" w:rsidRPr="008413F3" w:rsidRDefault="008413F3" w:rsidP="008413F3">
      <w:pPr>
        <w:rPr>
          <w:rFonts w:ascii="Times New Roman" w:hAnsi="Times New Roman" w:cs="Times New Roman"/>
        </w:rPr>
      </w:pPr>
      <w:r w:rsidRPr="008413F3">
        <w:rPr>
          <w:rFonts w:ascii="Times New Roman" w:hAnsi="Times New Roman" w:cs="Times New Roman"/>
        </w:rPr>
        <w:t xml:space="preserve">   - The paper describes the importance of evaluation metrics in SA. Common metrics like accuracy, precision, recall, and F1-score are discussed.</w:t>
      </w:r>
    </w:p>
    <w:p w:rsidR="008413F3" w:rsidRPr="008413F3" w:rsidRDefault="008413F3" w:rsidP="008413F3">
      <w:pPr>
        <w:rPr>
          <w:rFonts w:ascii="Times New Roman" w:hAnsi="Times New Roman" w:cs="Times New Roman"/>
        </w:rPr>
      </w:pPr>
      <w:r w:rsidRPr="008413F3">
        <w:rPr>
          <w:rFonts w:ascii="Times New Roman" w:hAnsi="Times New Roman" w:cs="Times New Roman"/>
        </w:rPr>
        <w:t xml:space="preserve">   - The review emphasizes the significance of choosing appropriate metrics depending on the application, such as area under the Receiver Operating Characteristic curve (AUC-ROC) for binary sentiment classification.</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**Problems Identified**:</w:t>
      </w:r>
    </w:p>
    <w:p w:rsidR="008413F3" w:rsidRPr="008413F3" w:rsidRDefault="008413F3" w:rsidP="008413F3">
      <w:pPr>
        <w:rPr>
          <w:rFonts w:ascii="Times New Roman" w:hAnsi="Times New Roman" w:cs="Times New Roman"/>
        </w:rPr>
      </w:pPr>
      <w:r w:rsidRPr="008413F3">
        <w:rPr>
          <w:rFonts w:ascii="Times New Roman" w:hAnsi="Times New Roman" w:cs="Times New Roman"/>
        </w:rPr>
        <w:t>Challenges in SA that need to be addressed include:</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 **Sarcasm Detection**: Detecting sarcasm and irony in text remains a complex task due to its context-dependent nature.</w:t>
      </w:r>
    </w:p>
    <w:p w:rsidR="008413F3" w:rsidRPr="008413F3" w:rsidRDefault="008413F3" w:rsidP="008413F3">
      <w:pPr>
        <w:rPr>
          <w:rFonts w:ascii="Times New Roman" w:hAnsi="Times New Roman" w:cs="Times New Roman"/>
        </w:rPr>
      </w:pPr>
      <w:r w:rsidRPr="008413F3">
        <w:rPr>
          <w:rFonts w:ascii="Times New Roman" w:hAnsi="Times New Roman" w:cs="Times New Roman"/>
        </w:rPr>
        <w:t>- **Handling Emotions**: Categorizing the wide range of human emotions is a complex problem, often necessitating fine-grained analysis.</w:t>
      </w:r>
    </w:p>
    <w:p w:rsidR="008413F3" w:rsidRPr="008413F3" w:rsidRDefault="008413F3" w:rsidP="008413F3">
      <w:pPr>
        <w:rPr>
          <w:rFonts w:ascii="Times New Roman" w:hAnsi="Times New Roman" w:cs="Times New Roman"/>
        </w:rPr>
      </w:pPr>
      <w:r w:rsidRPr="008413F3">
        <w:rPr>
          <w:rFonts w:ascii="Times New Roman" w:hAnsi="Times New Roman" w:cs="Times New Roman"/>
        </w:rPr>
        <w:t>- **Neutral Sentiments**: Many studies predominantly focus on positive and negative sentiments, sometimes overlooking the neutral category.</w:t>
      </w:r>
    </w:p>
    <w:p w:rsidR="008413F3" w:rsidRPr="008413F3" w:rsidRDefault="008413F3" w:rsidP="008413F3">
      <w:pPr>
        <w:rPr>
          <w:rFonts w:ascii="Times New Roman" w:hAnsi="Times New Roman" w:cs="Times New Roman"/>
        </w:rPr>
      </w:pPr>
      <w:r w:rsidRPr="008413F3">
        <w:rPr>
          <w:rFonts w:ascii="Times New Roman" w:hAnsi="Times New Roman" w:cs="Times New Roman"/>
        </w:rPr>
        <w:t>- **Data Source Uncertainty**: The origins and collection methods of datasets used in SA studies are often opaque, potentially introducing biases.</w:t>
      </w:r>
    </w:p>
    <w:p w:rsidR="008413F3" w:rsidRPr="008413F3" w:rsidRDefault="008413F3" w:rsidP="008413F3">
      <w:pPr>
        <w:rPr>
          <w:rFonts w:ascii="Times New Roman" w:hAnsi="Times New Roman" w:cs="Times New Roman"/>
        </w:rPr>
      </w:pPr>
      <w:r w:rsidRPr="008413F3">
        <w:rPr>
          <w:rFonts w:ascii="Times New Roman" w:hAnsi="Times New Roman" w:cs="Times New Roman"/>
        </w:rPr>
        <w:t>- **Overfitting**: Overfitting, while recognized, remains a concern impacting model generalizability.</w:t>
      </w:r>
    </w:p>
    <w:p w:rsidR="008413F3" w:rsidRPr="008413F3" w:rsidRDefault="008413F3" w:rsidP="008413F3">
      <w:pPr>
        <w:rPr>
          <w:rFonts w:ascii="Times New Roman" w:hAnsi="Times New Roman" w:cs="Times New Roman"/>
        </w:rPr>
      </w:pPr>
      <w:r w:rsidRPr="008413F3">
        <w:rPr>
          <w:rFonts w:ascii="Times New Roman" w:hAnsi="Times New Roman" w:cs="Times New Roman"/>
        </w:rPr>
        <w:t>- **Data Imbalance**: Class imbalance, particularly in contexts like hate speech detection, can affect model performance and introduce bias.</w:t>
      </w:r>
    </w:p>
    <w:p w:rsidR="008413F3" w:rsidRPr="008413F3" w:rsidRDefault="008413F3" w:rsidP="008413F3">
      <w:pPr>
        <w:rPr>
          <w:rFonts w:ascii="Times New Roman" w:hAnsi="Times New Roman" w:cs="Times New Roman"/>
        </w:rPr>
      </w:pPr>
      <w:r w:rsidRPr="008413F3">
        <w:rPr>
          <w:rFonts w:ascii="Times New Roman" w:hAnsi="Times New Roman" w:cs="Times New Roman"/>
        </w:rPr>
        <w:t>- **Model Interpretability**: Understanding the rationale behind model predictions remains a significant challenge, particularly in applications like content moderation.</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**Limitations**:</w:t>
      </w:r>
    </w:p>
    <w:p w:rsidR="008413F3" w:rsidRPr="008413F3" w:rsidRDefault="008413F3" w:rsidP="008413F3">
      <w:pPr>
        <w:rPr>
          <w:rFonts w:ascii="Times New Roman" w:hAnsi="Times New Roman" w:cs="Times New Roman"/>
        </w:rPr>
      </w:pPr>
      <w:r w:rsidRPr="008413F3">
        <w:rPr>
          <w:rFonts w:ascii="Times New Roman" w:hAnsi="Times New Roman" w:cs="Times New Roman"/>
        </w:rPr>
        <w:t>The limitations of SA encompass:</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 The accuracy of lexical analysis is highly dependent on the availability and quality of data resources.</w:t>
      </w:r>
    </w:p>
    <w:p w:rsidR="008413F3" w:rsidRPr="008413F3" w:rsidRDefault="008413F3" w:rsidP="008413F3">
      <w:pPr>
        <w:rPr>
          <w:rFonts w:ascii="Times New Roman" w:hAnsi="Times New Roman" w:cs="Times New Roman"/>
        </w:rPr>
      </w:pPr>
      <w:r w:rsidRPr="008413F3">
        <w:rPr>
          <w:rFonts w:ascii="Times New Roman" w:hAnsi="Times New Roman" w:cs="Times New Roman"/>
        </w:rPr>
        <w:t>- Machine learning models often require substantial labeled training data, which can be resource-intensive.</w:t>
      </w:r>
    </w:p>
    <w:p w:rsidR="008413F3" w:rsidRPr="008413F3" w:rsidRDefault="008413F3" w:rsidP="008413F3">
      <w:pPr>
        <w:rPr>
          <w:rFonts w:ascii="Times New Roman" w:hAnsi="Times New Roman" w:cs="Times New Roman"/>
        </w:rPr>
      </w:pPr>
      <w:r w:rsidRPr="008413F3">
        <w:rPr>
          <w:rFonts w:ascii="Times New Roman" w:hAnsi="Times New Roman" w:cs="Times New Roman"/>
        </w:rPr>
        <w:t>- Deep learning models may demand significant computational resources, potentially limiting their accessibility to all researchers.</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**Methodology and Solutions**:</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1. **Sarcasm Detection**: Sarcasm detection can be enhanced by integrating contextual analysis into SA models. Leveraging sentiment lexicons and training models to understand the context in which sarcasm occurs can improve detection accuracy.</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2. **Handling Emotions**: To handle a wide range of emotions, models can be trained on more diverse emotional datasets. Fine-grained emotion analysis can be implemented by creating multi-class sentiment categories representing various emotional states.</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lastRenderedPageBreak/>
        <w:t>3. **Neutral Sentiments**: To address the oversight of neutral sentiments, models should incorporate a "neutral" category as a part of the classification. This ensures that reviews with no strong sentiment are correctly categorized.</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4. **Data Source Transparency**: Transparency regarding data sources can be achieved through comprehensive documentation, making the origins and collection methods of datasets clear and reducing potential biases.</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5. **Overfitting**: Addressing overfitting can be done through techniques such as data augmentation, early stopping, and cross-validation to ensure models generalize well to unseen data.</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6. **Data Imbalance**: Techniques for handling class imbalance, such as oversampling the minority class or using modified evaluation metrics, can mitigate the impact of imbalanced datasets.</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7. **Model Interpretability**: For enhanced model interpretability, techniques like LIME (Local Interpretable Model-agnostic Explanations) and SHAP (</w:t>
      </w:r>
      <w:proofErr w:type="spellStart"/>
      <w:r w:rsidRPr="008413F3">
        <w:rPr>
          <w:rFonts w:ascii="Times New Roman" w:hAnsi="Times New Roman" w:cs="Times New Roman"/>
        </w:rPr>
        <w:t>SHapley</w:t>
      </w:r>
      <w:proofErr w:type="spellEnd"/>
      <w:r w:rsidRPr="008413F3">
        <w:rPr>
          <w:rFonts w:ascii="Times New Roman" w:hAnsi="Times New Roman" w:cs="Times New Roman"/>
        </w:rPr>
        <w:t xml:space="preserve"> Additive </w:t>
      </w:r>
      <w:proofErr w:type="spellStart"/>
      <w:r w:rsidRPr="008413F3">
        <w:rPr>
          <w:rFonts w:ascii="Times New Roman" w:hAnsi="Times New Roman" w:cs="Times New Roman"/>
        </w:rPr>
        <w:t>exPlanations</w:t>
      </w:r>
      <w:proofErr w:type="spellEnd"/>
      <w:r w:rsidRPr="008413F3">
        <w:rPr>
          <w:rFonts w:ascii="Times New Roman" w:hAnsi="Times New Roman" w:cs="Times New Roman"/>
        </w:rPr>
        <w:t>) can be employed to provide insights into model decision-making processes.</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**Future Work Areas**:</w:t>
      </w:r>
    </w:p>
    <w:p w:rsidR="008413F3" w:rsidRPr="008413F3" w:rsidRDefault="008413F3" w:rsidP="008413F3">
      <w:pPr>
        <w:rPr>
          <w:rFonts w:ascii="Times New Roman" w:hAnsi="Times New Roman" w:cs="Times New Roman"/>
        </w:rPr>
      </w:pPr>
      <w:r w:rsidRPr="008413F3">
        <w:rPr>
          <w:rFonts w:ascii="Times New Roman" w:hAnsi="Times New Roman" w:cs="Times New Roman"/>
        </w:rPr>
        <w:t>The paper suggests promising future directions for SA research:</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 **Enhanced Lexical Analysis**: Improving the accuracy of lexical analysis through the development of comprehensive lexicons and dictionaries.</w:t>
      </w:r>
    </w:p>
    <w:p w:rsidR="008413F3" w:rsidRPr="008413F3" w:rsidRDefault="008413F3" w:rsidP="008413F3">
      <w:pPr>
        <w:rPr>
          <w:rFonts w:ascii="Times New Roman" w:hAnsi="Times New Roman" w:cs="Times New Roman"/>
        </w:rPr>
      </w:pPr>
      <w:r w:rsidRPr="008413F3">
        <w:rPr>
          <w:rFonts w:ascii="Times New Roman" w:hAnsi="Times New Roman" w:cs="Times New Roman"/>
        </w:rPr>
        <w:t>- **Diverse Data Sources**: Exploration of novel data sources and creative data harnessing techniques for more robust SA.</w:t>
      </w:r>
    </w:p>
    <w:p w:rsidR="008413F3" w:rsidRPr="008413F3" w:rsidRDefault="008413F3" w:rsidP="008413F3">
      <w:pPr>
        <w:rPr>
          <w:rFonts w:ascii="Times New Roman" w:hAnsi="Times New Roman" w:cs="Times New Roman"/>
        </w:rPr>
      </w:pPr>
      <w:r w:rsidRPr="008413F3">
        <w:rPr>
          <w:rFonts w:ascii="Times New Roman" w:hAnsi="Times New Roman" w:cs="Times New Roman"/>
        </w:rPr>
        <w:t>- **Advanced Deep Learning Models**: Further advancements in deep learning models, potentially incorporating state-of-the-art NLP techniques like attention mechanisms, transformers, and more.</w:t>
      </w:r>
    </w:p>
    <w:p w:rsidR="008413F3" w:rsidRPr="008413F3" w:rsidRDefault="008413F3" w:rsidP="008413F3">
      <w:pPr>
        <w:rPr>
          <w:rFonts w:ascii="Times New Roman" w:hAnsi="Times New Roman" w:cs="Times New Roman"/>
        </w:rPr>
      </w:pPr>
      <w:r w:rsidRPr="008413F3">
        <w:rPr>
          <w:rFonts w:ascii="Times New Roman" w:hAnsi="Times New Roman" w:cs="Times New Roman"/>
        </w:rPr>
        <w:t>- **Sarcasm and Emotion Detection**: The development of innovative algorithms and feature engineering techniques for better sarcasm and emotion detection.</w:t>
      </w:r>
    </w:p>
    <w:p w:rsidR="008413F3" w:rsidRPr="008413F3" w:rsidRDefault="008413F3" w:rsidP="008413F3">
      <w:pPr>
        <w:rPr>
          <w:rFonts w:ascii="Times New Roman" w:hAnsi="Times New Roman" w:cs="Times New Roman"/>
        </w:rPr>
      </w:pPr>
      <w:r w:rsidRPr="008413F3">
        <w:rPr>
          <w:rFonts w:ascii="Times New Roman" w:hAnsi="Times New Roman" w:cs="Times New Roman"/>
        </w:rPr>
        <w:t>- **Cross-Linguistic and Cross-Domain Generalization**: Addressing the challenge of generalizing models across multiple languages and domains, broadening the applicability of SA.</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**Conclusion**:</w:t>
      </w:r>
    </w:p>
    <w:p w:rsidR="008413F3" w:rsidRPr="008413F3" w:rsidRDefault="008413F3" w:rsidP="008413F3">
      <w:pPr>
        <w:rPr>
          <w:rFonts w:ascii="Times New Roman" w:hAnsi="Times New Roman" w:cs="Times New Roman"/>
        </w:rPr>
      </w:pPr>
      <w:r w:rsidRPr="008413F3">
        <w:rPr>
          <w:rFonts w:ascii="Times New Roman" w:hAnsi="Times New Roman" w:cs="Times New Roman"/>
        </w:rPr>
        <w:t>The field of Sentiment Analysis has experienced a profound transformation, largely driven by the integration of machine learning and deep learning te</w:t>
      </w:r>
      <w:bookmarkStart w:id="0" w:name="_GoBack"/>
      <w:bookmarkEnd w:id="0"/>
      <w:r w:rsidRPr="008413F3">
        <w:rPr>
          <w:rFonts w:ascii="Times New Roman" w:hAnsi="Times New Roman" w:cs="Times New Roman"/>
        </w:rPr>
        <w:t xml:space="preserve">chniques. Understanding and interpreting human </w:t>
      </w:r>
      <w:r w:rsidRPr="008413F3">
        <w:rPr>
          <w:rFonts w:ascii="Times New Roman" w:hAnsi="Times New Roman" w:cs="Times New Roman"/>
        </w:rPr>
        <w:lastRenderedPageBreak/>
        <w:t>sentiments from text data holds vast potential across various industries. Nevertheless, the field is not without its challenges, including sarcasm detection, fine-grained emotion analysis, handling neutral sentiments, data source transparency, and model interpretability.</w:t>
      </w:r>
    </w:p>
    <w:p w:rsidR="008413F3" w:rsidRPr="008413F3" w:rsidRDefault="008413F3" w:rsidP="008413F3">
      <w:pPr>
        <w:rPr>
          <w:rFonts w:ascii="Times New Roman" w:hAnsi="Times New Roman" w:cs="Times New Roman"/>
        </w:rPr>
      </w:pPr>
    </w:p>
    <w:p w:rsidR="008413F3" w:rsidRPr="008413F3" w:rsidRDefault="008413F3" w:rsidP="008413F3">
      <w:pPr>
        <w:rPr>
          <w:rFonts w:ascii="Times New Roman" w:hAnsi="Times New Roman" w:cs="Times New Roman"/>
        </w:rPr>
      </w:pPr>
      <w:r w:rsidRPr="008413F3">
        <w:rPr>
          <w:rFonts w:ascii="Times New Roman" w:hAnsi="Times New Roman" w:cs="Times New Roman"/>
        </w:rPr>
        <w:t>**In summary, this comprehensive review paper provides vital insights into the current state of Sentiment Analysis, underlining its importance in data-driven decision-making processes. It serves as a critical resource for researchers and practitioners seeking to explore the potential of SA and its applications in an era driven by data. The future work areas</w:t>
      </w:r>
    </w:p>
    <w:p w:rsidR="008413F3" w:rsidRPr="008413F3" w:rsidRDefault="008413F3" w:rsidP="008413F3">
      <w:pPr>
        <w:rPr>
          <w:rFonts w:ascii="Times New Roman" w:hAnsi="Times New Roman" w:cs="Times New Roman"/>
        </w:rPr>
      </w:pPr>
    </w:p>
    <w:p w:rsidR="009D0E33" w:rsidRPr="008413F3" w:rsidRDefault="008413F3" w:rsidP="008413F3">
      <w:r w:rsidRPr="008413F3">
        <w:rPr>
          <w:rFonts w:ascii="Times New Roman" w:hAnsi="Times New Roman" w:cs="Times New Roman"/>
        </w:rPr>
        <w:t xml:space="preserve"> and identified challenges provide a roadmap for further research and innovation, shaping the future of SA in the dynamic landscape of artificial </w:t>
      </w:r>
      <w:proofErr w:type="gramStart"/>
      <w:r w:rsidRPr="008413F3">
        <w:rPr>
          <w:rFonts w:ascii="Times New Roman" w:hAnsi="Times New Roman" w:cs="Times New Roman"/>
        </w:rPr>
        <w:t>intelligence.*</w:t>
      </w:r>
      <w:proofErr w:type="gramEnd"/>
      <w:r w:rsidRPr="008413F3">
        <w:rPr>
          <w:rFonts w:ascii="Times New Roman" w:hAnsi="Times New Roman" w:cs="Times New Roman"/>
        </w:rPr>
        <w:t>*</w:t>
      </w:r>
    </w:p>
    <w:sectPr w:rsidR="009D0E33" w:rsidRPr="00841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12E"/>
    <w:rsid w:val="0073312E"/>
    <w:rsid w:val="008413F3"/>
    <w:rsid w:val="009D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6160"/>
  <w15:chartTrackingRefBased/>
  <w15:docId w15:val="{DED96794-48CF-4ED0-8F15-FD6E2D59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5048">
      <w:bodyDiv w:val="1"/>
      <w:marLeft w:val="0"/>
      <w:marRight w:val="0"/>
      <w:marTop w:val="0"/>
      <w:marBottom w:val="0"/>
      <w:divBdr>
        <w:top w:val="none" w:sz="0" w:space="0" w:color="auto"/>
        <w:left w:val="none" w:sz="0" w:space="0" w:color="auto"/>
        <w:bottom w:val="none" w:sz="0" w:space="0" w:color="auto"/>
        <w:right w:val="none" w:sz="0" w:space="0" w:color="auto"/>
      </w:divBdr>
      <w:divsChild>
        <w:div w:id="867643555">
          <w:marLeft w:val="0"/>
          <w:marRight w:val="0"/>
          <w:marTop w:val="0"/>
          <w:marBottom w:val="0"/>
          <w:divBdr>
            <w:top w:val="single" w:sz="2" w:space="0" w:color="D9D9E3"/>
            <w:left w:val="single" w:sz="2" w:space="0" w:color="D9D9E3"/>
            <w:bottom w:val="single" w:sz="2" w:space="0" w:color="D9D9E3"/>
            <w:right w:val="single" w:sz="2" w:space="0" w:color="D9D9E3"/>
          </w:divBdr>
          <w:divsChild>
            <w:div w:id="1651012454">
              <w:marLeft w:val="0"/>
              <w:marRight w:val="0"/>
              <w:marTop w:val="0"/>
              <w:marBottom w:val="0"/>
              <w:divBdr>
                <w:top w:val="single" w:sz="2" w:space="0" w:color="D9D9E3"/>
                <w:left w:val="single" w:sz="2" w:space="0" w:color="D9D9E3"/>
                <w:bottom w:val="single" w:sz="2" w:space="0" w:color="D9D9E3"/>
                <w:right w:val="single" w:sz="2" w:space="0" w:color="D9D9E3"/>
              </w:divBdr>
              <w:divsChild>
                <w:div w:id="2130777969">
                  <w:marLeft w:val="0"/>
                  <w:marRight w:val="0"/>
                  <w:marTop w:val="0"/>
                  <w:marBottom w:val="0"/>
                  <w:divBdr>
                    <w:top w:val="single" w:sz="2" w:space="0" w:color="D9D9E3"/>
                    <w:left w:val="single" w:sz="2" w:space="0" w:color="D9D9E3"/>
                    <w:bottom w:val="single" w:sz="2" w:space="0" w:color="D9D9E3"/>
                    <w:right w:val="single" w:sz="2" w:space="0" w:color="D9D9E3"/>
                  </w:divBdr>
                  <w:divsChild>
                    <w:div w:id="528645766">
                      <w:marLeft w:val="0"/>
                      <w:marRight w:val="0"/>
                      <w:marTop w:val="0"/>
                      <w:marBottom w:val="0"/>
                      <w:divBdr>
                        <w:top w:val="single" w:sz="2" w:space="0" w:color="D9D9E3"/>
                        <w:left w:val="single" w:sz="2" w:space="0" w:color="D9D9E3"/>
                        <w:bottom w:val="single" w:sz="2" w:space="0" w:color="D9D9E3"/>
                        <w:right w:val="single" w:sz="2" w:space="0" w:color="D9D9E3"/>
                      </w:divBdr>
                      <w:divsChild>
                        <w:div w:id="1274824726">
                          <w:marLeft w:val="0"/>
                          <w:marRight w:val="0"/>
                          <w:marTop w:val="0"/>
                          <w:marBottom w:val="0"/>
                          <w:divBdr>
                            <w:top w:val="single" w:sz="2" w:space="0" w:color="auto"/>
                            <w:left w:val="single" w:sz="2" w:space="0" w:color="auto"/>
                            <w:bottom w:val="single" w:sz="6" w:space="0" w:color="auto"/>
                            <w:right w:val="single" w:sz="2" w:space="0" w:color="auto"/>
                          </w:divBdr>
                          <w:divsChild>
                            <w:div w:id="1262028535">
                              <w:marLeft w:val="0"/>
                              <w:marRight w:val="0"/>
                              <w:marTop w:val="100"/>
                              <w:marBottom w:val="100"/>
                              <w:divBdr>
                                <w:top w:val="single" w:sz="2" w:space="0" w:color="D9D9E3"/>
                                <w:left w:val="single" w:sz="2" w:space="0" w:color="D9D9E3"/>
                                <w:bottom w:val="single" w:sz="2" w:space="0" w:color="D9D9E3"/>
                                <w:right w:val="single" w:sz="2" w:space="0" w:color="D9D9E3"/>
                              </w:divBdr>
                              <w:divsChild>
                                <w:div w:id="62486835">
                                  <w:marLeft w:val="0"/>
                                  <w:marRight w:val="0"/>
                                  <w:marTop w:val="0"/>
                                  <w:marBottom w:val="0"/>
                                  <w:divBdr>
                                    <w:top w:val="single" w:sz="2" w:space="0" w:color="D9D9E3"/>
                                    <w:left w:val="single" w:sz="2" w:space="0" w:color="D9D9E3"/>
                                    <w:bottom w:val="single" w:sz="2" w:space="0" w:color="D9D9E3"/>
                                    <w:right w:val="single" w:sz="2" w:space="0" w:color="D9D9E3"/>
                                  </w:divBdr>
                                  <w:divsChild>
                                    <w:div w:id="85150241">
                                      <w:marLeft w:val="0"/>
                                      <w:marRight w:val="0"/>
                                      <w:marTop w:val="0"/>
                                      <w:marBottom w:val="0"/>
                                      <w:divBdr>
                                        <w:top w:val="single" w:sz="2" w:space="0" w:color="D9D9E3"/>
                                        <w:left w:val="single" w:sz="2" w:space="0" w:color="D9D9E3"/>
                                        <w:bottom w:val="single" w:sz="2" w:space="0" w:color="D9D9E3"/>
                                        <w:right w:val="single" w:sz="2" w:space="0" w:color="D9D9E3"/>
                                      </w:divBdr>
                                      <w:divsChild>
                                        <w:div w:id="1415013486">
                                          <w:marLeft w:val="0"/>
                                          <w:marRight w:val="0"/>
                                          <w:marTop w:val="0"/>
                                          <w:marBottom w:val="0"/>
                                          <w:divBdr>
                                            <w:top w:val="single" w:sz="2" w:space="0" w:color="D9D9E3"/>
                                            <w:left w:val="single" w:sz="2" w:space="0" w:color="D9D9E3"/>
                                            <w:bottom w:val="single" w:sz="2" w:space="0" w:color="D9D9E3"/>
                                            <w:right w:val="single" w:sz="2" w:space="0" w:color="D9D9E3"/>
                                          </w:divBdr>
                                          <w:divsChild>
                                            <w:div w:id="249581092">
                                              <w:marLeft w:val="0"/>
                                              <w:marRight w:val="0"/>
                                              <w:marTop w:val="0"/>
                                              <w:marBottom w:val="0"/>
                                              <w:divBdr>
                                                <w:top w:val="single" w:sz="2" w:space="0" w:color="D9D9E3"/>
                                                <w:left w:val="single" w:sz="2" w:space="0" w:color="D9D9E3"/>
                                                <w:bottom w:val="single" w:sz="2" w:space="0" w:color="D9D9E3"/>
                                                <w:right w:val="single" w:sz="2" w:space="0" w:color="D9D9E3"/>
                                              </w:divBdr>
                                              <w:divsChild>
                                                <w:div w:id="345135407">
                                                  <w:marLeft w:val="0"/>
                                                  <w:marRight w:val="0"/>
                                                  <w:marTop w:val="0"/>
                                                  <w:marBottom w:val="0"/>
                                                  <w:divBdr>
                                                    <w:top w:val="single" w:sz="2" w:space="0" w:color="D9D9E3"/>
                                                    <w:left w:val="single" w:sz="2" w:space="0" w:color="D9D9E3"/>
                                                    <w:bottom w:val="single" w:sz="2" w:space="0" w:color="D9D9E3"/>
                                                    <w:right w:val="single" w:sz="2" w:space="0" w:color="D9D9E3"/>
                                                  </w:divBdr>
                                                  <w:divsChild>
                                                    <w:div w:id="1368679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257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1550</Words>
  <Characters>9611</Characters>
  <Application>Microsoft Office Word</Application>
  <DocSecurity>0</DocSecurity>
  <Lines>291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2023-10-17T14:14:00Z</dcterms:created>
  <dcterms:modified xsi:type="dcterms:W3CDTF">2023-10-17T22:55:00Z</dcterms:modified>
</cp:coreProperties>
</file>