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EHR chatbot</w:t>
      </w:r>
    </w:p>
    <w:p w:rsidR="00000000" w:rsidDel="00000000" w:rsidP="00000000" w:rsidRDefault="00000000" w:rsidRPr="00000000" w14:paraId="00000002">
      <w:pPr>
        <w:spacing w:after="240" w:before="240" w:lineRule="auto"/>
        <w:rPr/>
      </w:pPr>
      <w:r w:rsidDel="00000000" w:rsidR="00000000" w:rsidRPr="00000000">
        <w:rPr>
          <w:rtl w:val="0"/>
        </w:rPr>
        <w:t xml:space="preserve">Background:</w:t>
      </w:r>
    </w:p>
    <w:p w:rsidR="00000000" w:rsidDel="00000000" w:rsidP="00000000" w:rsidRDefault="00000000" w:rsidRPr="00000000" w14:paraId="00000003">
      <w:pPr>
        <w:spacing w:after="240" w:before="240" w:lineRule="auto"/>
        <w:rPr/>
      </w:pPr>
      <w:r w:rsidDel="00000000" w:rsidR="00000000" w:rsidRPr="00000000">
        <w:rPr>
          <w:rtl w:val="0"/>
        </w:rPr>
        <w:t xml:space="preserve">Accessing patient information in electronic health records through natural language queries offers significant value to clinicians, who often spend considerable time reviewing patient details before appointments.</w:t>
      </w:r>
    </w:p>
    <w:p w:rsidR="00000000" w:rsidDel="00000000" w:rsidP="00000000" w:rsidRDefault="00000000" w:rsidRPr="00000000" w14:paraId="00000004">
      <w:pPr>
        <w:spacing w:after="240" w:before="240" w:lineRule="auto"/>
        <w:rPr/>
      </w:pPr>
      <w:r w:rsidDel="00000000" w:rsidR="00000000" w:rsidRPr="00000000">
        <w:rPr>
          <w:rtl w:val="0"/>
        </w:rPr>
        <w:t xml:space="preserve">Task:</w:t>
      </w:r>
    </w:p>
    <w:p w:rsidR="00000000" w:rsidDel="00000000" w:rsidP="00000000" w:rsidRDefault="00000000" w:rsidRPr="00000000" w14:paraId="00000005">
      <w:pPr>
        <w:spacing w:after="240" w:before="240" w:lineRule="auto"/>
        <w:rPr/>
      </w:pPr>
      <w:r w:rsidDel="00000000" w:rsidR="00000000" w:rsidRPr="00000000">
        <w:rPr>
          <w:rtl w:val="0"/>
        </w:rPr>
        <w:t xml:space="preserve">The goal is to develop a robust mechanism for chatbot-EHR interaction, such that a user can ask any question about a specific patient and obtain insights. Your task is to build a clinician-facing chatbot that can query provided patients’ data and answer related questions. Feel free to use any tools that you prefer to build the chatbot.</w:t>
      </w:r>
    </w:p>
    <w:p w:rsidR="00000000" w:rsidDel="00000000" w:rsidP="00000000" w:rsidRDefault="00000000" w:rsidRPr="00000000" w14:paraId="00000006">
      <w:pPr>
        <w:rPr/>
      </w:pPr>
      <w:r w:rsidDel="00000000" w:rsidR="00000000" w:rsidRPr="00000000">
        <w:rPr>
          <w:rtl w:val="0"/>
        </w:rPr>
        <w:t xml:space="preserve">API key:</w:t>
      </w:r>
    </w:p>
    <w:p w:rsidR="00000000" w:rsidDel="00000000" w:rsidP="00000000" w:rsidRDefault="00000000" w:rsidRPr="00000000" w14:paraId="00000007">
      <w:pPr>
        <w:rPr/>
      </w:pPr>
      <w:r w:rsidDel="00000000" w:rsidR="00000000" w:rsidRPr="00000000">
        <w:rPr>
          <w:rtl w:val="0"/>
        </w:rPr>
        <w:t xml:space="preserve">An OpenAI API key is provided for the case study in case needed. Please keep it confidential and strictly use it for the case study only. Do not expose the API key to any third-party, upload online or use it for any other purposes.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