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ShipName, Quantity,Price, (Price * Quantity) as Total from OrderDetails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ShipName='Exotic Liquids';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JoiningDate date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JoiningDate='2023-01-11' where emp_id = 4;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top 1 * from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JoiningDate;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top 1 * from employee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JoiningDate DESC;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UnitPrice in (select max(UnitPrice) from Product)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 UnitPrice in (select min(UnitPrice) from Product)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Product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isDiscontinued=0;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Product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UnitPrice&lt;100;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Customer on Orders.CustomerId = Customer.Id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Customer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FirstName like '%ra%';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left(CompanyName,1) as firstLetter from OrderDetails;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