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15E5" w14:textId="77777777" w:rsidR="006A0E68" w:rsidRDefault="006A0E68">
      <w:pPr>
        <w:spacing w:before="2400"/>
      </w:pPr>
    </w:p>
    <w:p w14:paraId="33C9AEBC" w14:textId="77777777" w:rsidR="006A0E68" w:rsidRDefault="00000000">
      <w:pPr>
        <w:jc w:val="center"/>
      </w:pPr>
      <w:proofErr w:type="spellStart"/>
      <w:r>
        <w:rPr>
          <w:b/>
          <w:bCs/>
          <w:sz w:val="40"/>
          <w:szCs w:val="40"/>
        </w:rPr>
        <w:t>SmartRetail</w:t>
      </w:r>
      <w:proofErr w:type="spellEnd"/>
      <w:r>
        <w:rPr>
          <w:b/>
          <w:bCs/>
          <w:sz w:val="40"/>
          <w:szCs w:val="40"/>
        </w:rPr>
        <w:t xml:space="preserve"> Vision</w:t>
      </w:r>
    </w:p>
    <w:p w14:paraId="5B413325" w14:textId="77777777" w:rsidR="006A0E68" w:rsidRDefault="00000000">
      <w:pPr>
        <w:spacing w:before="200" w:after="400"/>
        <w:jc w:val="center"/>
      </w:pPr>
      <w:r>
        <w:rPr>
          <w:b/>
          <w:bCs/>
          <w:sz w:val="28"/>
          <w:szCs w:val="28"/>
        </w:rPr>
        <w:t>AI-Powered Autonomous Inventory Monitoring and Shelf Analytics</w:t>
      </w:r>
    </w:p>
    <w:p w14:paraId="6F53EBE7" w14:textId="77777777" w:rsidR="006A0E68" w:rsidRDefault="00000000">
      <w:pPr>
        <w:spacing w:before="800" w:after="200"/>
        <w:jc w:val="center"/>
      </w:pPr>
      <w:r>
        <w:rPr>
          <w:sz w:val="26"/>
          <w:szCs w:val="26"/>
        </w:rPr>
        <w:t>Software Engineering Architecture Design Assignment</w:t>
      </w:r>
    </w:p>
    <w:p w14:paraId="018DF87B" w14:textId="77777777" w:rsidR="006A0E68" w:rsidRDefault="006A0E68">
      <w:pPr>
        <w:spacing w:before="1200"/>
      </w:pPr>
    </w:p>
    <w:p w14:paraId="3E822807" w14:textId="77777777" w:rsidR="006A0E68" w:rsidRDefault="00000000">
      <w:pPr>
        <w:spacing w:after="100"/>
        <w:jc w:val="center"/>
      </w:pPr>
      <w:r>
        <w:t>Submitted by: Ishwariya P</w:t>
      </w:r>
    </w:p>
    <w:p w14:paraId="224667DE" w14:textId="77777777" w:rsidR="006A0E68" w:rsidRDefault="00000000">
      <w:pPr>
        <w:spacing w:after="100"/>
        <w:jc w:val="center"/>
      </w:pPr>
      <w:r>
        <w:t>Register Number: 192524445</w:t>
      </w:r>
    </w:p>
    <w:p w14:paraId="020B6DFE" w14:textId="77777777" w:rsidR="006A0E68" w:rsidRDefault="00000000">
      <w:pPr>
        <w:spacing w:after="100"/>
        <w:jc w:val="center"/>
      </w:pPr>
      <w:proofErr w:type="spellStart"/>
      <w:proofErr w:type="gramStart"/>
      <w:r>
        <w:t>B.Tech</w:t>
      </w:r>
      <w:proofErr w:type="spellEnd"/>
      <w:proofErr w:type="gramEnd"/>
      <w:r>
        <w:t xml:space="preserve"> Artificial Intelligence and Data Science</w:t>
      </w:r>
    </w:p>
    <w:p w14:paraId="0B87618C" w14:textId="77777777" w:rsidR="006A0E68" w:rsidRDefault="00000000">
      <w:pPr>
        <w:spacing w:after="100"/>
        <w:jc w:val="center"/>
      </w:pPr>
      <w:r>
        <w:t>Saveetha School of Engineering, SIMATS Engineering</w:t>
      </w:r>
    </w:p>
    <w:p w14:paraId="63B5FB25" w14:textId="77777777" w:rsidR="006A0E68" w:rsidRDefault="00000000">
      <w:pPr>
        <w:spacing w:after="100"/>
        <w:jc w:val="center"/>
      </w:pPr>
      <w:r>
        <w:t>Academic Year 2026 - 2027</w:t>
      </w:r>
    </w:p>
    <w:p w14:paraId="5770AF9E" w14:textId="77777777" w:rsidR="006A0E68" w:rsidRDefault="00000000">
      <w:r>
        <w:br w:type="page"/>
      </w:r>
    </w:p>
    <w:p w14:paraId="190E349D" w14:textId="77777777" w:rsidR="006A0E68" w:rsidRDefault="00000000">
      <w:pPr>
        <w:pStyle w:val="Heading1"/>
        <w:spacing w:after="200"/>
      </w:pPr>
      <w:bookmarkStart w:id="0" w:name="_Toc236910856"/>
      <w:r>
        <w:rPr>
          <w:b/>
          <w:bCs/>
          <w:color w:val="000000"/>
        </w:rPr>
        <w:lastRenderedPageBreak/>
        <w:t>Table of Contents</w:t>
      </w:r>
      <w:bookmarkEnd w:id="0"/>
    </w:p>
    <w:sdt>
      <w:sdtPr>
        <w:alias w:val="Table of Contents"/>
        <w:id w:val="-337544954"/>
      </w:sdtPr>
      <w:sdtContent>
        <w:p w14:paraId="51053A4F" w14:textId="77777777" w:rsidR="00813862" w:rsidRDefault="00000000">
          <w:pPr>
            <w:pStyle w:val="TOC1"/>
            <w:tabs>
              <w:tab w:val="right" w:leader="dot" w:pos="9350"/>
            </w:tabs>
            <w:rPr>
              <w:noProof/>
            </w:rPr>
          </w:pPr>
          <w:r>
            <w:fldChar w:fldCharType="begin"/>
          </w:r>
          <w:r>
            <w:instrText>TOC \h \o "1-2"</w:instrText>
          </w:r>
          <w:r>
            <w:fldChar w:fldCharType="separate"/>
          </w:r>
          <w:hyperlink w:anchor="_Toc236910856" w:history="1">
            <w:r w:rsidR="00813862" w:rsidRPr="00FF45BE">
              <w:rPr>
                <w:rStyle w:val="Hyperlink"/>
                <w:b/>
                <w:bCs/>
                <w:noProof/>
              </w:rPr>
              <w:t>Table of Contents</w:t>
            </w:r>
            <w:r w:rsidR="00813862">
              <w:rPr>
                <w:noProof/>
              </w:rPr>
              <w:tab/>
            </w:r>
            <w:r w:rsidR="00813862">
              <w:rPr>
                <w:noProof/>
              </w:rPr>
              <w:fldChar w:fldCharType="begin"/>
            </w:r>
            <w:r w:rsidR="00813862">
              <w:rPr>
                <w:noProof/>
              </w:rPr>
              <w:instrText xml:space="preserve"> PAGEREF _Toc236910856 \h </w:instrText>
            </w:r>
            <w:r w:rsidR="00813862">
              <w:rPr>
                <w:noProof/>
              </w:rPr>
            </w:r>
            <w:r w:rsidR="00813862">
              <w:rPr>
                <w:noProof/>
              </w:rPr>
              <w:fldChar w:fldCharType="separate"/>
            </w:r>
            <w:r w:rsidR="00813862">
              <w:rPr>
                <w:noProof/>
              </w:rPr>
              <w:t>1</w:t>
            </w:r>
            <w:r w:rsidR="00813862">
              <w:rPr>
                <w:noProof/>
              </w:rPr>
              <w:fldChar w:fldCharType="end"/>
            </w:r>
          </w:hyperlink>
        </w:p>
        <w:p w14:paraId="509AC948" w14:textId="77777777" w:rsidR="00813862" w:rsidRDefault="00813862">
          <w:pPr>
            <w:pStyle w:val="TOC1"/>
            <w:tabs>
              <w:tab w:val="right" w:leader="dot" w:pos="9350"/>
            </w:tabs>
            <w:rPr>
              <w:noProof/>
            </w:rPr>
          </w:pPr>
          <w:hyperlink w:anchor="_Toc236910857" w:history="1">
            <w:r w:rsidRPr="00FF45BE">
              <w:rPr>
                <w:rStyle w:val="Hyperlink"/>
                <w:b/>
                <w:bCs/>
                <w:noProof/>
              </w:rPr>
              <w:t>3. Introduction</w:t>
            </w:r>
            <w:r>
              <w:rPr>
                <w:noProof/>
              </w:rPr>
              <w:tab/>
            </w:r>
            <w:r>
              <w:rPr>
                <w:noProof/>
              </w:rPr>
              <w:fldChar w:fldCharType="begin"/>
            </w:r>
            <w:r>
              <w:rPr>
                <w:noProof/>
              </w:rPr>
              <w:instrText xml:space="preserve"> PAGEREF _Toc236910857 \h </w:instrText>
            </w:r>
            <w:r>
              <w:rPr>
                <w:noProof/>
              </w:rPr>
            </w:r>
            <w:r>
              <w:rPr>
                <w:noProof/>
              </w:rPr>
              <w:fldChar w:fldCharType="separate"/>
            </w:r>
            <w:r>
              <w:rPr>
                <w:noProof/>
              </w:rPr>
              <w:t>1</w:t>
            </w:r>
            <w:r>
              <w:rPr>
                <w:noProof/>
              </w:rPr>
              <w:fldChar w:fldCharType="end"/>
            </w:r>
          </w:hyperlink>
        </w:p>
        <w:p w14:paraId="5D28AE2A" w14:textId="77777777" w:rsidR="00813862" w:rsidRDefault="00813862">
          <w:pPr>
            <w:pStyle w:val="TOC2"/>
            <w:tabs>
              <w:tab w:val="right" w:leader="dot" w:pos="9350"/>
            </w:tabs>
            <w:rPr>
              <w:noProof/>
            </w:rPr>
          </w:pPr>
          <w:hyperlink w:anchor="_Toc236910858" w:history="1">
            <w:r w:rsidRPr="00FF45BE">
              <w:rPr>
                <w:rStyle w:val="Hyperlink"/>
                <w:b/>
                <w:bCs/>
                <w:noProof/>
              </w:rPr>
              <w:t>3.1 Background</w:t>
            </w:r>
            <w:r>
              <w:rPr>
                <w:noProof/>
              </w:rPr>
              <w:tab/>
            </w:r>
            <w:r>
              <w:rPr>
                <w:noProof/>
              </w:rPr>
              <w:fldChar w:fldCharType="begin"/>
            </w:r>
            <w:r>
              <w:rPr>
                <w:noProof/>
              </w:rPr>
              <w:instrText xml:space="preserve"> PAGEREF _Toc236910858 \h </w:instrText>
            </w:r>
            <w:r>
              <w:rPr>
                <w:noProof/>
              </w:rPr>
            </w:r>
            <w:r>
              <w:rPr>
                <w:noProof/>
              </w:rPr>
              <w:fldChar w:fldCharType="separate"/>
            </w:r>
            <w:r>
              <w:rPr>
                <w:noProof/>
              </w:rPr>
              <w:t>1</w:t>
            </w:r>
            <w:r>
              <w:rPr>
                <w:noProof/>
              </w:rPr>
              <w:fldChar w:fldCharType="end"/>
            </w:r>
          </w:hyperlink>
        </w:p>
        <w:p w14:paraId="7CAE6762" w14:textId="77777777" w:rsidR="00813862" w:rsidRDefault="00813862">
          <w:pPr>
            <w:pStyle w:val="TOC2"/>
            <w:tabs>
              <w:tab w:val="right" w:leader="dot" w:pos="9350"/>
            </w:tabs>
            <w:rPr>
              <w:noProof/>
            </w:rPr>
          </w:pPr>
          <w:hyperlink w:anchor="_Toc236910859" w:history="1">
            <w:r w:rsidRPr="00FF45BE">
              <w:rPr>
                <w:rStyle w:val="Hyperlink"/>
                <w:b/>
                <w:bCs/>
                <w:noProof/>
              </w:rPr>
              <w:t>3.2 Problem</w:t>
            </w:r>
            <w:r>
              <w:rPr>
                <w:noProof/>
              </w:rPr>
              <w:tab/>
            </w:r>
            <w:r>
              <w:rPr>
                <w:noProof/>
              </w:rPr>
              <w:fldChar w:fldCharType="begin"/>
            </w:r>
            <w:r>
              <w:rPr>
                <w:noProof/>
              </w:rPr>
              <w:instrText xml:space="preserve"> PAGEREF _Toc236910859 \h </w:instrText>
            </w:r>
            <w:r>
              <w:rPr>
                <w:noProof/>
              </w:rPr>
            </w:r>
            <w:r>
              <w:rPr>
                <w:noProof/>
              </w:rPr>
              <w:fldChar w:fldCharType="separate"/>
            </w:r>
            <w:r>
              <w:rPr>
                <w:noProof/>
              </w:rPr>
              <w:t>1</w:t>
            </w:r>
            <w:r>
              <w:rPr>
                <w:noProof/>
              </w:rPr>
              <w:fldChar w:fldCharType="end"/>
            </w:r>
          </w:hyperlink>
        </w:p>
        <w:p w14:paraId="49C10A8B" w14:textId="77777777" w:rsidR="00813862" w:rsidRDefault="00813862">
          <w:pPr>
            <w:pStyle w:val="TOC2"/>
            <w:tabs>
              <w:tab w:val="right" w:leader="dot" w:pos="9350"/>
            </w:tabs>
            <w:rPr>
              <w:noProof/>
            </w:rPr>
          </w:pPr>
          <w:hyperlink w:anchor="_Toc236910860" w:history="1">
            <w:r w:rsidRPr="00FF45BE">
              <w:rPr>
                <w:rStyle w:val="Hyperlink"/>
                <w:b/>
                <w:bCs/>
                <w:noProof/>
              </w:rPr>
              <w:t>3.3 Scope</w:t>
            </w:r>
            <w:r>
              <w:rPr>
                <w:noProof/>
              </w:rPr>
              <w:tab/>
            </w:r>
            <w:r>
              <w:rPr>
                <w:noProof/>
              </w:rPr>
              <w:fldChar w:fldCharType="begin"/>
            </w:r>
            <w:r>
              <w:rPr>
                <w:noProof/>
              </w:rPr>
              <w:instrText xml:space="preserve"> PAGEREF _Toc236910860 \h </w:instrText>
            </w:r>
            <w:r>
              <w:rPr>
                <w:noProof/>
              </w:rPr>
            </w:r>
            <w:r>
              <w:rPr>
                <w:noProof/>
              </w:rPr>
              <w:fldChar w:fldCharType="separate"/>
            </w:r>
            <w:r>
              <w:rPr>
                <w:noProof/>
              </w:rPr>
              <w:t>1</w:t>
            </w:r>
            <w:r>
              <w:rPr>
                <w:noProof/>
              </w:rPr>
              <w:fldChar w:fldCharType="end"/>
            </w:r>
          </w:hyperlink>
        </w:p>
        <w:p w14:paraId="0DBE5EBA" w14:textId="77777777" w:rsidR="00813862" w:rsidRDefault="00813862">
          <w:pPr>
            <w:pStyle w:val="TOC2"/>
            <w:tabs>
              <w:tab w:val="right" w:leader="dot" w:pos="9350"/>
            </w:tabs>
            <w:rPr>
              <w:noProof/>
            </w:rPr>
          </w:pPr>
          <w:hyperlink w:anchor="_Toc236910861" w:history="1">
            <w:r w:rsidRPr="00FF45BE">
              <w:rPr>
                <w:rStyle w:val="Hyperlink"/>
                <w:b/>
                <w:bCs/>
                <w:noProof/>
              </w:rPr>
              <w:t>3.4 Objectives</w:t>
            </w:r>
            <w:r>
              <w:rPr>
                <w:noProof/>
              </w:rPr>
              <w:tab/>
            </w:r>
            <w:r>
              <w:rPr>
                <w:noProof/>
              </w:rPr>
              <w:fldChar w:fldCharType="begin"/>
            </w:r>
            <w:r>
              <w:rPr>
                <w:noProof/>
              </w:rPr>
              <w:instrText xml:space="preserve"> PAGEREF _Toc236910861 \h </w:instrText>
            </w:r>
            <w:r>
              <w:rPr>
                <w:noProof/>
              </w:rPr>
            </w:r>
            <w:r>
              <w:rPr>
                <w:noProof/>
              </w:rPr>
              <w:fldChar w:fldCharType="separate"/>
            </w:r>
            <w:r>
              <w:rPr>
                <w:noProof/>
              </w:rPr>
              <w:t>1</w:t>
            </w:r>
            <w:r>
              <w:rPr>
                <w:noProof/>
              </w:rPr>
              <w:fldChar w:fldCharType="end"/>
            </w:r>
          </w:hyperlink>
        </w:p>
        <w:p w14:paraId="5B44AC15" w14:textId="77777777" w:rsidR="00813862" w:rsidRDefault="00813862">
          <w:pPr>
            <w:pStyle w:val="TOC1"/>
            <w:tabs>
              <w:tab w:val="right" w:leader="dot" w:pos="9350"/>
            </w:tabs>
            <w:rPr>
              <w:noProof/>
            </w:rPr>
          </w:pPr>
          <w:hyperlink w:anchor="_Toc236910862" w:history="1">
            <w:r w:rsidRPr="00FF45BE">
              <w:rPr>
                <w:rStyle w:val="Hyperlink"/>
                <w:b/>
                <w:bCs/>
                <w:noProof/>
              </w:rPr>
              <w:t>4. System Requirement Analysis</w:t>
            </w:r>
            <w:r>
              <w:rPr>
                <w:noProof/>
              </w:rPr>
              <w:tab/>
            </w:r>
            <w:r>
              <w:rPr>
                <w:noProof/>
              </w:rPr>
              <w:fldChar w:fldCharType="begin"/>
            </w:r>
            <w:r>
              <w:rPr>
                <w:noProof/>
              </w:rPr>
              <w:instrText xml:space="preserve"> PAGEREF _Toc236910862 \h </w:instrText>
            </w:r>
            <w:r>
              <w:rPr>
                <w:noProof/>
              </w:rPr>
            </w:r>
            <w:r>
              <w:rPr>
                <w:noProof/>
              </w:rPr>
              <w:fldChar w:fldCharType="separate"/>
            </w:r>
            <w:r>
              <w:rPr>
                <w:noProof/>
              </w:rPr>
              <w:t>1</w:t>
            </w:r>
            <w:r>
              <w:rPr>
                <w:noProof/>
              </w:rPr>
              <w:fldChar w:fldCharType="end"/>
            </w:r>
          </w:hyperlink>
        </w:p>
        <w:p w14:paraId="748A8967" w14:textId="77777777" w:rsidR="00813862" w:rsidRDefault="00813862">
          <w:pPr>
            <w:pStyle w:val="TOC2"/>
            <w:tabs>
              <w:tab w:val="right" w:leader="dot" w:pos="9350"/>
            </w:tabs>
            <w:rPr>
              <w:noProof/>
            </w:rPr>
          </w:pPr>
          <w:hyperlink w:anchor="_Toc236910863" w:history="1">
            <w:r w:rsidRPr="00FF45BE">
              <w:rPr>
                <w:rStyle w:val="Hyperlink"/>
                <w:b/>
                <w:bCs/>
                <w:noProof/>
              </w:rPr>
              <w:t>4.1 Functional Requirements</w:t>
            </w:r>
            <w:r>
              <w:rPr>
                <w:noProof/>
              </w:rPr>
              <w:tab/>
            </w:r>
            <w:r>
              <w:rPr>
                <w:noProof/>
              </w:rPr>
              <w:fldChar w:fldCharType="begin"/>
            </w:r>
            <w:r>
              <w:rPr>
                <w:noProof/>
              </w:rPr>
              <w:instrText xml:space="preserve"> PAGEREF _Toc236910863 \h </w:instrText>
            </w:r>
            <w:r>
              <w:rPr>
                <w:noProof/>
              </w:rPr>
            </w:r>
            <w:r>
              <w:rPr>
                <w:noProof/>
              </w:rPr>
              <w:fldChar w:fldCharType="separate"/>
            </w:r>
            <w:r>
              <w:rPr>
                <w:noProof/>
              </w:rPr>
              <w:t>1</w:t>
            </w:r>
            <w:r>
              <w:rPr>
                <w:noProof/>
              </w:rPr>
              <w:fldChar w:fldCharType="end"/>
            </w:r>
          </w:hyperlink>
        </w:p>
        <w:p w14:paraId="01C62437" w14:textId="77777777" w:rsidR="00813862" w:rsidRDefault="00813862">
          <w:pPr>
            <w:pStyle w:val="TOC2"/>
            <w:tabs>
              <w:tab w:val="right" w:leader="dot" w:pos="9350"/>
            </w:tabs>
            <w:rPr>
              <w:noProof/>
            </w:rPr>
          </w:pPr>
          <w:hyperlink w:anchor="_Toc236910864" w:history="1">
            <w:r w:rsidRPr="00FF45BE">
              <w:rPr>
                <w:rStyle w:val="Hyperlink"/>
                <w:b/>
                <w:bCs/>
                <w:noProof/>
              </w:rPr>
              <w:t>4.2 Non-Functional Requirements</w:t>
            </w:r>
            <w:r>
              <w:rPr>
                <w:noProof/>
              </w:rPr>
              <w:tab/>
            </w:r>
            <w:r>
              <w:rPr>
                <w:noProof/>
              </w:rPr>
              <w:fldChar w:fldCharType="begin"/>
            </w:r>
            <w:r>
              <w:rPr>
                <w:noProof/>
              </w:rPr>
              <w:instrText xml:space="preserve"> PAGEREF _Toc236910864 \h </w:instrText>
            </w:r>
            <w:r>
              <w:rPr>
                <w:noProof/>
              </w:rPr>
            </w:r>
            <w:r>
              <w:rPr>
                <w:noProof/>
              </w:rPr>
              <w:fldChar w:fldCharType="separate"/>
            </w:r>
            <w:r>
              <w:rPr>
                <w:noProof/>
              </w:rPr>
              <w:t>1</w:t>
            </w:r>
            <w:r>
              <w:rPr>
                <w:noProof/>
              </w:rPr>
              <w:fldChar w:fldCharType="end"/>
            </w:r>
          </w:hyperlink>
        </w:p>
        <w:p w14:paraId="296805C2" w14:textId="77777777" w:rsidR="00813862" w:rsidRDefault="00813862">
          <w:pPr>
            <w:pStyle w:val="TOC2"/>
            <w:tabs>
              <w:tab w:val="right" w:leader="dot" w:pos="9350"/>
            </w:tabs>
            <w:rPr>
              <w:noProof/>
            </w:rPr>
          </w:pPr>
          <w:hyperlink w:anchor="_Toc236910865" w:history="1">
            <w:r w:rsidRPr="00FF45BE">
              <w:rPr>
                <w:rStyle w:val="Hyperlink"/>
                <w:b/>
                <w:bCs/>
                <w:noProof/>
              </w:rPr>
              <w:t>4.3 Stakeholders</w:t>
            </w:r>
            <w:r>
              <w:rPr>
                <w:noProof/>
              </w:rPr>
              <w:tab/>
            </w:r>
            <w:r>
              <w:rPr>
                <w:noProof/>
              </w:rPr>
              <w:fldChar w:fldCharType="begin"/>
            </w:r>
            <w:r>
              <w:rPr>
                <w:noProof/>
              </w:rPr>
              <w:instrText xml:space="preserve"> PAGEREF _Toc236910865 \h </w:instrText>
            </w:r>
            <w:r>
              <w:rPr>
                <w:noProof/>
              </w:rPr>
            </w:r>
            <w:r>
              <w:rPr>
                <w:noProof/>
              </w:rPr>
              <w:fldChar w:fldCharType="separate"/>
            </w:r>
            <w:r>
              <w:rPr>
                <w:noProof/>
              </w:rPr>
              <w:t>1</w:t>
            </w:r>
            <w:r>
              <w:rPr>
                <w:noProof/>
              </w:rPr>
              <w:fldChar w:fldCharType="end"/>
            </w:r>
          </w:hyperlink>
        </w:p>
        <w:p w14:paraId="16B1AAAA" w14:textId="77777777" w:rsidR="00813862" w:rsidRDefault="00813862">
          <w:pPr>
            <w:pStyle w:val="TOC2"/>
            <w:tabs>
              <w:tab w:val="right" w:leader="dot" w:pos="9350"/>
            </w:tabs>
            <w:rPr>
              <w:noProof/>
            </w:rPr>
          </w:pPr>
          <w:hyperlink w:anchor="_Toc236910866" w:history="1">
            <w:r w:rsidRPr="00FF45BE">
              <w:rPr>
                <w:rStyle w:val="Hyperlink"/>
                <w:b/>
                <w:bCs/>
                <w:noProof/>
              </w:rPr>
              <w:t>4.4 Assumptions</w:t>
            </w:r>
            <w:r>
              <w:rPr>
                <w:noProof/>
              </w:rPr>
              <w:tab/>
            </w:r>
            <w:r>
              <w:rPr>
                <w:noProof/>
              </w:rPr>
              <w:fldChar w:fldCharType="begin"/>
            </w:r>
            <w:r>
              <w:rPr>
                <w:noProof/>
              </w:rPr>
              <w:instrText xml:space="preserve"> PAGEREF _Toc236910866 \h </w:instrText>
            </w:r>
            <w:r>
              <w:rPr>
                <w:noProof/>
              </w:rPr>
            </w:r>
            <w:r>
              <w:rPr>
                <w:noProof/>
              </w:rPr>
              <w:fldChar w:fldCharType="separate"/>
            </w:r>
            <w:r>
              <w:rPr>
                <w:noProof/>
              </w:rPr>
              <w:t>1</w:t>
            </w:r>
            <w:r>
              <w:rPr>
                <w:noProof/>
              </w:rPr>
              <w:fldChar w:fldCharType="end"/>
            </w:r>
          </w:hyperlink>
        </w:p>
        <w:p w14:paraId="38ECF54E" w14:textId="77777777" w:rsidR="00813862" w:rsidRDefault="00813862">
          <w:pPr>
            <w:pStyle w:val="TOC2"/>
            <w:tabs>
              <w:tab w:val="right" w:leader="dot" w:pos="9350"/>
            </w:tabs>
            <w:rPr>
              <w:noProof/>
            </w:rPr>
          </w:pPr>
          <w:hyperlink w:anchor="_Toc236910867" w:history="1">
            <w:r w:rsidRPr="00FF45BE">
              <w:rPr>
                <w:rStyle w:val="Hyperlink"/>
                <w:b/>
                <w:bCs/>
                <w:noProof/>
              </w:rPr>
              <w:t>4.5 Constraints</w:t>
            </w:r>
            <w:r>
              <w:rPr>
                <w:noProof/>
              </w:rPr>
              <w:tab/>
            </w:r>
            <w:r>
              <w:rPr>
                <w:noProof/>
              </w:rPr>
              <w:fldChar w:fldCharType="begin"/>
            </w:r>
            <w:r>
              <w:rPr>
                <w:noProof/>
              </w:rPr>
              <w:instrText xml:space="preserve"> PAGEREF _Toc236910867 \h </w:instrText>
            </w:r>
            <w:r>
              <w:rPr>
                <w:noProof/>
              </w:rPr>
            </w:r>
            <w:r>
              <w:rPr>
                <w:noProof/>
              </w:rPr>
              <w:fldChar w:fldCharType="separate"/>
            </w:r>
            <w:r>
              <w:rPr>
                <w:noProof/>
              </w:rPr>
              <w:t>1</w:t>
            </w:r>
            <w:r>
              <w:rPr>
                <w:noProof/>
              </w:rPr>
              <w:fldChar w:fldCharType="end"/>
            </w:r>
          </w:hyperlink>
        </w:p>
        <w:p w14:paraId="758B77FE" w14:textId="77777777" w:rsidR="00813862" w:rsidRDefault="00813862">
          <w:pPr>
            <w:pStyle w:val="TOC2"/>
            <w:tabs>
              <w:tab w:val="right" w:leader="dot" w:pos="9350"/>
            </w:tabs>
            <w:rPr>
              <w:noProof/>
            </w:rPr>
          </w:pPr>
          <w:hyperlink w:anchor="_Toc236910868" w:history="1">
            <w:r w:rsidRPr="00FF45BE">
              <w:rPr>
                <w:rStyle w:val="Hyperlink"/>
                <w:b/>
                <w:bCs/>
                <w:noProof/>
              </w:rPr>
              <w:t>4.6 Quality Attributes</w:t>
            </w:r>
            <w:r>
              <w:rPr>
                <w:noProof/>
              </w:rPr>
              <w:tab/>
            </w:r>
            <w:r>
              <w:rPr>
                <w:noProof/>
              </w:rPr>
              <w:fldChar w:fldCharType="begin"/>
            </w:r>
            <w:r>
              <w:rPr>
                <w:noProof/>
              </w:rPr>
              <w:instrText xml:space="preserve"> PAGEREF _Toc236910868 \h </w:instrText>
            </w:r>
            <w:r>
              <w:rPr>
                <w:noProof/>
              </w:rPr>
            </w:r>
            <w:r>
              <w:rPr>
                <w:noProof/>
              </w:rPr>
              <w:fldChar w:fldCharType="separate"/>
            </w:r>
            <w:r>
              <w:rPr>
                <w:noProof/>
              </w:rPr>
              <w:t>1</w:t>
            </w:r>
            <w:r>
              <w:rPr>
                <w:noProof/>
              </w:rPr>
              <w:fldChar w:fldCharType="end"/>
            </w:r>
          </w:hyperlink>
        </w:p>
        <w:p w14:paraId="02873022" w14:textId="77777777" w:rsidR="00813862" w:rsidRDefault="00813862">
          <w:pPr>
            <w:pStyle w:val="TOC1"/>
            <w:tabs>
              <w:tab w:val="right" w:leader="dot" w:pos="9350"/>
            </w:tabs>
            <w:rPr>
              <w:noProof/>
            </w:rPr>
          </w:pPr>
          <w:hyperlink w:anchor="_Toc236910869" w:history="1">
            <w:r w:rsidRPr="00FF45BE">
              <w:rPr>
                <w:rStyle w:val="Hyperlink"/>
                <w:b/>
                <w:bCs/>
                <w:noProof/>
              </w:rPr>
              <w:t>5. Software Architecture</w:t>
            </w:r>
            <w:r>
              <w:rPr>
                <w:noProof/>
              </w:rPr>
              <w:tab/>
            </w:r>
            <w:r>
              <w:rPr>
                <w:noProof/>
              </w:rPr>
              <w:fldChar w:fldCharType="begin"/>
            </w:r>
            <w:r>
              <w:rPr>
                <w:noProof/>
              </w:rPr>
              <w:instrText xml:space="preserve"> PAGEREF _Toc236910869 \h </w:instrText>
            </w:r>
            <w:r>
              <w:rPr>
                <w:noProof/>
              </w:rPr>
            </w:r>
            <w:r>
              <w:rPr>
                <w:noProof/>
              </w:rPr>
              <w:fldChar w:fldCharType="separate"/>
            </w:r>
            <w:r>
              <w:rPr>
                <w:noProof/>
              </w:rPr>
              <w:t>1</w:t>
            </w:r>
            <w:r>
              <w:rPr>
                <w:noProof/>
              </w:rPr>
              <w:fldChar w:fldCharType="end"/>
            </w:r>
          </w:hyperlink>
        </w:p>
        <w:p w14:paraId="174E2859" w14:textId="77777777" w:rsidR="00813862" w:rsidRDefault="00813862">
          <w:pPr>
            <w:pStyle w:val="TOC2"/>
            <w:tabs>
              <w:tab w:val="right" w:leader="dot" w:pos="9350"/>
            </w:tabs>
            <w:rPr>
              <w:noProof/>
            </w:rPr>
          </w:pPr>
          <w:hyperlink w:anchor="_Toc236910870" w:history="1">
            <w:r w:rsidRPr="00FF45BE">
              <w:rPr>
                <w:rStyle w:val="Hyperlink"/>
                <w:b/>
                <w:bCs/>
                <w:noProof/>
              </w:rPr>
              <w:t>5.1 Why Chosen</w:t>
            </w:r>
            <w:r>
              <w:rPr>
                <w:noProof/>
              </w:rPr>
              <w:tab/>
            </w:r>
            <w:r>
              <w:rPr>
                <w:noProof/>
              </w:rPr>
              <w:fldChar w:fldCharType="begin"/>
            </w:r>
            <w:r>
              <w:rPr>
                <w:noProof/>
              </w:rPr>
              <w:instrText xml:space="preserve"> PAGEREF _Toc236910870 \h </w:instrText>
            </w:r>
            <w:r>
              <w:rPr>
                <w:noProof/>
              </w:rPr>
            </w:r>
            <w:r>
              <w:rPr>
                <w:noProof/>
              </w:rPr>
              <w:fldChar w:fldCharType="separate"/>
            </w:r>
            <w:r>
              <w:rPr>
                <w:noProof/>
              </w:rPr>
              <w:t>1</w:t>
            </w:r>
            <w:r>
              <w:rPr>
                <w:noProof/>
              </w:rPr>
              <w:fldChar w:fldCharType="end"/>
            </w:r>
          </w:hyperlink>
        </w:p>
        <w:p w14:paraId="2C6EA751" w14:textId="77777777" w:rsidR="00813862" w:rsidRDefault="00813862">
          <w:pPr>
            <w:pStyle w:val="TOC2"/>
            <w:tabs>
              <w:tab w:val="right" w:leader="dot" w:pos="9350"/>
            </w:tabs>
            <w:rPr>
              <w:noProof/>
            </w:rPr>
          </w:pPr>
          <w:hyperlink w:anchor="_Toc236910871" w:history="1">
            <w:r w:rsidRPr="00FF45BE">
              <w:rPr>
                <w:rStyle w:val="Hyperlink"/>
                <w:b/>
                <w:bCs/>
                <w:noProof/>
              </w:rPr>
              <w:t>5.2 Advantages</w:t>
            </w:r>
            <w:r>
              <w:rPr>
                <w:noProof/>
              </w:rPr>
              <w:tab/>
            </w:r>
            <w:r>
              <w:rPr>
                <w:noProof/>
              </w:rPr>
              <w:fldChar w:fldCharType="begin"/>
            </w:r>
            <w:r>
              <w:rPr>
                <w:noProof/>
              </w:rPr>
              <w:instrText xml:space="preserve"> PAGEREF _Toc236910871 \h </w:instrText>
            </w:r>
            <w:r>
              <w:rPr>
                <w:noProof/>
              </w:rPr>
            </w:r>
            <w:r>
              <w:rPr>
                <w:noProof/>
              </w:rPr>
              <w:fldChar w:fldCharType="separate"/>
            </w:r>
            <w:r>
              <w:rPr>
                <w:noProof/>
              </w:rPr>
              <w:t>1</w:t>
            </w:r>
            <w:r>
              <w:rPr>
                <w:noProof/>
              </w:rPr>
              <w:fldChar w:fldCharType="end"/>
            </w:r>
          </w:hyperlink>
        </w:p>
        <w:p w14:paraId="2C1595C2" w14:textId="77777777" w:rsidR="00813862" w:rsidRDefault="00813862">
          <w:pPr>
            <w:pStyle w:val="TOC2"/>
            <w:tabs>
              <w:tab w:val="right" w:leader="dot" w:pos="9350"/>
            </w:tabs>
            <w:rPr>
              <w:noProof/>
            </w:rPr>
          </w:pPr>
          <w:hyperlink w:anchor="_Toc236910872" w:history="1">
            <w:r w:rsidRPr="00FF45BE">
              <w:rPr>
                <w:rStyle w:val="Hyperlink"/>
                <w:b/>
                <w:bCs/>
                <w:noProof/>
              </w:rPr>
              <w:t>5.3 Limitations</w:t>
            </w:r>
            <w:r>
              <w:rPr>
                <w:noProof/>
              </w:rPr>
              <w:tab/>
            </w:r>
            <w:r>
              <w:rPr>
                <w:noProof/>
              </w:rPr>
              <w:fldChar w:fldCharType="begin"/>
            </w:r>
            <w:r>
              <w:rPr>
                <w:noProof/>
              </w:rPr>
              <w:instrText xml:space="preserve"> PAGEREF _Toc236910872 \h </w:instrText>
            </w:r>
            <w:r>
              <w:rPr>
                <w:noProof/>
              </w:rPr>
            </w:r>
            <w:r>
              <w:rPr>
                <w:noProof/>
              </w:rPr>
              <w:fldChar w:fldCharType="separate"/>
            </w:r>
            <w:r>
              <w:rPr>
                <w:noProof/>
              </w:rPr>
              <w:t>1</w:t>
            </w:r>
            <w:r>
              <w:rPr>
                <w:noProof/>
              </w:rPr>
              <w:fldChar w:fldCharType="end"/>
            </w:r>
          </w:hyperlink>
        </w:p>
        <w:p w14:paraId="531F0A51" w14:textId="77777777" w:rsidR="00813862" w:rsidRDefault="00813862">
          <w:pPr>
            <w:pStyle w:val="TOC2"/>
            <w:tabs>
              <w:tab w:val="right" w:leader="dot" w:pos="9350"/>
            </w:tabs>
            <w:rPr>
              <w:noProof/>
            </w:rPr>
          </w:pPr>
          <w:hyperlink w:anchor="_Toc236910873" w:history="1">
            <w:r w:rsidRPr="00FF45BE">
              <w:rPr>
                <w:rStyle w:val="Hyperlink"/>
                <w:b/>
                <w:bCs/>
                <w:noProof/>
              </w:rPr>
              <w:t>5.4 Comparison with Alternative Architectures</w:t>
            </w:r>
            <w:r>
              <w:rPr>
                <w:noProof/>
              </w:rPr>
              <w:tab/>
            </w:r>
            <w:r>
              <w:rPr>
                <w:noProof/>
              </w:rPr>
              <w:fldChar w:fldCharType="begin"/>
            </w:r>
            <w:r>
              <w:rPr>
                <w:noProof/>
              </w:rPr>
              <w:instrText xml:space="preserve"> PAGEREF _Toc236910873 \h </w:instrText>
            </w:r>
            <w:r>
              <w:rPr>
                <w:noProof/>
              </w:rPr>
            </w:r>
            <w:r>
              <w:rPr>
                <w:noProof/>
              </w:rPr>
              <w:fldChar w:fldCharType="separate"/>
            </w:r>
            <w:r>
              <w:rPr>
                <w:noProof/>
              </w:rPr>
              <w:t>1</w:t>
            </w:r>
            <w:r>
              <w:rPr>
                <w:noProof/>
              </w:rPr>
              <w:fldChar w:fldCharType="end"/>
            </w:r>
          </w:hyperlink>
        </w:p>
        <w:p w14:paraId="68DBB345" w14:textId="77777777" w:rsidR="00813862" w:rsidRDefault="00813862">
          <w:pPr>
            <w:pStyle w:val="TOC1"/>
            <w:tabs>
              <w:tab w:val="right" w:leader="dot" w:pos="9350"/>
            </w:tabs>
            <w:rPr>
              <w:noProof/>
            </w:rPr>
          </w:pPr>
          <w:hyperlink w:anchor="_Toc236910874" w:history="1">
            <w:r w:rsidRPr="00FF45BE">
              <w:rPr>
                <w:rStyle w:val="Hyperlink"/>
                <w:b/>
                <w:bCs/>
                <w:noProof/>
              </w:rPr>
              <w:t>6. Architecture Diagram</w:t>
            </w:r>
            <w:r>
              <w:rPr>
                <w:noProof/>
              </w:rPr>
              <w:tab/>
            </w:r>
            <w:r>
              <w:rPr>
                <w:noProof/>
              </w:rPr>
              <w:fldChar w:fldCharType="begin"/>
            </w:r>
            <w:r>
              <w:rPr>
                <w:noProof/>
              </w:rPr>
              <w:instrText xml:space="preserve"> PAGEREF _Toc236910874 \h </w:instrText>
            </w:r>
            <w:r>
              <w:rPr>
                <w:noProof/>
              </w:rPr>
            </w:r>
            <w:r>
              <w:rPr>
                <w:noProof/>
              </w:rPr>
              <w:fldChar w:fldCharType="separate"/>
            </w:r>
            <w:r>
              <w:rPr>
                <w:noProof/>
              </w:rPr>
              <w:t>1</w:t>
            </w:r>
            <w:r>
              <w:rPr>
                <w:noProof/>
              </w:rPr>
              <w:fldChar w:fldCharType="end"/>
            </w:r>
          </w:hyperlink>
        </w:p>
        <w:p w14:paraId="4F7942D8" w14:textId="77777777" w:rsidR="00813862" w:rsidRDefault="00813862">
          <w:pPr>
            <w:pStyle w:val="TOC1"/>
            <w:tabs>
              <w:tab w:val="right" w:leader="dot" w:pos="9350"/>
            </w:tabs>
            <w:rPr>
              <w:noProof/>
            </w:rPr>
          </w:pPr>
          <w:hyperlink w:anchor="_Toc236910875" w:history="1">
            <w:r w:rsidRPr="00FF45BE">
              <w:rPr>
                <w:rStyle w:val="Hyperlink"/>
                <w:b/>
                <w:bCs/>
                <w:noProof/>
              </w:rPr>
              <w:t>7. Components</w:t>
            </w:r>
            <w:r>
              <w:rPr>
                <w:noProof/>
              </w:rPr>
              <w:tab/>
            </w:r>
            <w:r>
              <w:rPr>
                <w:noProof/>
              </w:rPr>
              <w:fldChar w:fldCharType="begin"/>
            </w:r>
            <w:r>
              <w:rPr>
                <w:noProof/>
              </w:rPr>
              <w:instrText xml:space="preserve"> PAGEREF _Toc236910875 \h </w:instrText>
            </w:r>
            <w:r>
              <w:rPr>
                <w:noProof/>
              </w:rPr>
            </w:r>
            <w:r>
              <w:rPr>
                <w:noProof/>
              </w:rPr>
              <w:fldChar w:fldCharType="separate"/>
            </w:r>
            <w:r>
              <w:rPr>
                <w:noProof/>
              </w:rPr>
              <w:t>1</w:t>
            </w:r>
            <w:r>
              <w:rPr>
                <w:noProof/>
              </w:rPr>
              <w:fldChar w:fldCharType="end"/>
            </w:r>
          </w:hyperlink>
        </w:p>
        <w:p w14:paraId="7A063E11" w14:textId="77777777" w:rsidR="00813862" w:rsidRDefault="00813862">
          <w:pPr>
            <w:pStyle w:val="TOC2"/>
            <w:tabs>
              <w:tab w:val="right" w:leader="dot" w:pos="9350"/>
            </w:tabs>
            <w:rPr>
              <w:noProof/>
            </w:rPr>
          </w:pPr>
          <w:hyperlink w:anchor="_Toc236910876" w:history="1">
            <w:r w:rsidRPr="00FF45BE">
              <w:rPr>
                <w:rStyle w:val="Hyperlink"/>
                <w:b/>
                <w:bCs/>
                <w:noProof/>
              </w:rPr>
              <w:t>7.1 Camera Layer</w:t>
            </w:r>
            <w:r>
              <w:rPr>
                <w:noProof/>
              </w:rPr>
              <w:tab/>
            </w:r>
            <w:r>
              <w:rPr>
                <w:noProof/>
              </w:rPr>
              <w:fldChar w:fldCharType="begin"/>
            </w:r>
            <w:r>
              <w:rPr>
                <w:noProof/>
              </w:rPr>
              <w:instrText xml:space="preserve"> PAGEREF _Toc236910876 \h </w:instrText>
            </w:r>
            <w:r>
              <w:rPr>
                <w:noProof/>
              </w:rPr>
            </w:r>
            <w:r>
              <w:rPr>
                <w:noProof/>
              </w:rPr>
              <w:fldChar w:fldCharType="separate"/>
            </w:r>
            <w:r>
              <w:rPr>
                <w:noProof/>
              </w:rPr>
              <w:t>1</w:t>
            </w:r>
            <w:r>
              <w:rPr>
                <w:noProof/>
              </w:rPr>
              <w:fldChar w:fldCharType="end"/>
            </w:r>
          </w:hyperlink>
        </w:p>
        <w:p w14:paraId="5C881E11" w14:textId="77777777" w:rsidR="00813862" w:rsidRDefault="00813862">
          <w:pPr>
            <w:pStyle w:val="TOC2"/>
            <w:tabs>
              <w:tab w:val="right" w:leader="dot" w:pos="9350"/>
            </w:tabs>
            <w:rPr>
              <w:noProof/>
            </w:rPr>
          </w:pPr>
          <w:hyperlink w:anchor="_Toc236910877" w:history="1">
            <w:r w:rsidRPr="00FF45BE">
              <w:rPr>
                <w:rStyle w:val="Hyperlink"/>
                <w:b/>
                <w:bCs/>
                <w:noProof/>
              </w:rPr>
              <w:t>7.2 Edge Processing</w:t>
            </w:r>
            <w:r>
              <w:rPr>
                <w:noProof/>
              </w:rPr>
              <w:tab/>
            </w:r>
            <w:r>
              <w:rPr>
                <w:noProof/>
              </w:rPr>
              <w:fldChar w:fldCharType="begin"/>
            </w:r>
            <w:r>
              <w:rPr>
                <w:noProof/>
              </w:rPr>
              <w:instrText xml:space="preserve"> PAGEREF _Toc236910877 \h </w:instrText>
            </w:r>
            <w:r>
              <w:rPr>
                <w:noProof/>
              </w:rPr>
            </w:r>
            <w:r>
              <w:rPr>
                <w:noProof/>
              </w:rPr>
              <w:fldChar w:fldCharType="separate"/>
            </w:r>
            <w:r>
              <w:rPr>
                <w:noProof/>
              </w:rPr>
              <w:t>1</w:t>
            </w:r>
            <w:r>
              <w:rPr>
                <w:noProof/>
              </w:rPr>
              <w:fldChar w:fldCharType="end"/>
            </w:r>
          </w:hyperlink>
        </w:p>
        <w:p w14:paraId="6CF650CF" w14:textId="77777777" w:rsidR="00813862" w:rsidRDefault="00813862">
          <w:pPr>
            <w:pStyle w:val="TOC2"/>
            <w:tabs>
              <w:tab w:val="right" w:leader="dot" w:pos="9350"/>
            </w:tabs>
            <w:rPr>
              <w:noProof/>
            </w:rPr>
          </w:pPr>
          <w:hyperlink w:anchor="_Toc236910878" w:history="1">
            <w:r w:rsidRPr="00FF45BE">
              <w:rPr>
                <w:rStyle w:val="Hyperlink"/>
                <w:b/>
                <w:bCs/>
                <w:noProof/>
              </w:rPr>
              <w:t>7.3 AI Detection</w:t>
            </w:r>
            <w:r>
              <w:rPr>
                <w:noProof/>
              </w:rPr>
              <w:tab/>
            </w:r>
            <w:r>
              <w:rPr>
                <w:noProof/>
              </w:rPr>
              <w:fldChar w:fldCharType="begin"/>
            </w:r>
            <w:r>
              <w:rPr>
                <w:noProof/>
              </w:rPr>
              <w:instrText xml:space="preserve"> PAGEREF _Toc236910878 \h </w:instrText>
            </w:r>
            <w:r>
              <w:rPr>
                <w:noProof/>
              </w:rPr>
            </w:r>
            <w:r>
              <w:rPr>
                <w:noProof/>
              </w:rPr>
              <w:fldChar w:fldCharType="separate"/>
            </w:r>
            <w:r>
              <w:rPr>
                <w:noProof/>
              </w:rPr>
              <w:t>1</w:t>
            </w:r>
            <w:r>
              <w:rPr>
                <w:noProof/>
              </w:rPr>
              <w:fldChar w:fldCharType="end"/>
            </w:r>
          </w:hyperlink>
        </w:p>
        <w:p w14:paraId="4086FED9" w14:textId="77777777" w:rsidR="00813862" w:rsidRDefault="00813862">
          <w:pPr>
            <w:pStyle w:val="TOC2"/>
            <w:tabs>
              <w:tab w:val="right" w:leader="dot" w:pos="9350"/>
            </w:tabs>
            <w:rPr>
              <w:noProof/>
            </w:rPr>
          </w:pPr>
          <w:hyperlink w:anchor="_Toc236910879" w:history="1">
            <w:r w:rsidRPr="00FF45BE">
              <w:rPr>
                <w:rStyle w:val="Hyperlink"/>
                <w:b/>
                <w:bCs/>
                <w:noProof/>
              </w:rPr>
              <w:t>7.4 Inventory Service</w:t>
            </w:r>
            <w:r>
              <w:rPr>
                <w:noProof/>
              </w:rPr>
              <w:tab/>
            </w:r>
            <w:r>
              <w:rPr>
                <w:noProof/>
              </w:rPr>
              <w:fldChar w:fldCharType="begin"/>
            </w:r>
            <w:r>
              <w:rPr>
                <w:noProof/>
              </w:rPr>
              <w:instrText xml:space="preserve"> PAGEREF _Toc236910879 \h </w:instrText>
            </w:r>
            <w:r>
              <w:rPr>
                <w:noProof/>
              </w:rPr>
            </w:r>
            <w:r>
              <w:rPr>
                <w:noProof/>
              </w:rPr>
              <w:fldChar w:fldCharType="separate"/>
            </w:r>
            <w:r>
              <w:rPr>
                <w:noProof/>
              </w:rPr>
              <w:t>1</w:t>
            </w:r>
            <w:r>
              <w:rPr>
                <w:noProof/>
              </w:rPr>
              <w:fldChar w:fldCharType="end"/>
            </w:r>
          </w:hyperlink>
        </w:p>
        <w:p w14:paraId="15EBA92B" w14:textId="77777777" w:rsidR="00813862" w:rsidRDefault="00813862">
          <w:pPr>
            <w:pStyle w:val="TOC2"/>
            <w:tabs>
              <w:tab w:val="right" w:leader="dot" w:pos="9350"/>
            </w:tabs>
            <w:rPr>
              <w:noProof/>
            </w:rPr>
          </w:pPr>
          <w:hyperlink w:anchor="_Toc236910880" w:history="1">
            <w:r w:rsidRPr="00FF45BE">
              <w:rPr>
                <w:rStyle w:val="Hyperlink"/>
                <w:b/>
                <w:bCs/>
                <w:noProof/>
              </w:rPr>
              <w:t>7.5 Analytics</w:t>
            </w:r>
            <w:r>
              <w:rPr>
                <w:noProof/>
              </w:rPr>
              <w:tab/>
            </w:r>
            <w:r>
              <w:rPr>
                <w:noProof/>
              </w:rPr>
              <w:fldChar w:fldCharType="begin"/>
            </w:r>
            <w:r>
              <w:rPr>
                <w:noProof/>
              </w:rPr>
              <w:instrText xml:space="preserve"> PAGEREF _Toc236910880 \h </w:instrText>
            </w:r>
            <w:r>
              <w:rPr>
                <w:noProof/>
              </w:rPr>
            </w:r>
            <w:r>
              <w:rPr>
                <w:noProof/>
              </w:rPr>
              <w:fldChar w:fldCharType="separate"/>
            </w:r>
            <w:r>
              <w:rPr>
                <w:noProof/>
              </w:rPr>
              <w:t>1</w:t>
            </w:r>
            <w:r>
              <w:rPr>
                <w:noProof/>
              </w:rPr>
              <w:fldChar w:fldCharType="end"/>
            </w:r>
          </w:hyperlink>
        </w:p>
        <w:p w14:paraId="0CC5A466" w14:textId="77777777" w:rsidR="00813862" w:rsidRDefault="00813862">
          <w:pPr>
            <w:pStyle w:val="TOC2"/>
            <w:tabs>
              <w:tab w:val="right" w:leader="dot" w:pos="9350"/>
            </w:tabs>
            <w:rPr>
              <w:noProof/>
            </w:rPr>
          </w:pPr>
          <w:hyperlink w:anchor="_Toc236910881" w:history="1">
            <w:r w:rsidRPr="00FF45BE">
              <w:rPr>
                <w:rStyle w:val="Hyperlink"/>
                <w:b/>
                <w:bCs/>
                <w:noProof/>
              </w:rPr>
              <w:t>7.6 Alert Service</w:t>
            </w:r>
            <w:r>
              <w:rPr>
                <w:noProof/>
              </w:rPr>
              <w:tab/>
            </w:r>
            <w:r>
              <w:rPr>
                <w:noProof/>
              </w:rPr>
              <w:fldChar w:fldCharType="begin"/>
            </w:r>
            <w:r>
              <w:rPr>
                <w:noProof/>
              </w:rPr>
              <w:instrText xml:space="preserve"> PAGEREF _Toc236910881 \h </w:instrText>
            </w:r>
            <w:r>
              <w:rPr>
                <w:noProof/>
              </w:rPr>
            </w:r>
            <w:r>
              <w:rPr>
                <w:noProof/>
              </w:rPr>
              <w:fldChar w:fldCharType="separate"/>
            </w:r>
            <w:r>
              <w:rPr>
                <w:noProof/>
              </w:rPr>
              <w:t>1</w:t>
            </w:r>
            <w:r>
              <w:rPr>
                <w:noProof/>
              </w:rPr>
              <w:fldChar w:fldCharType="end"/>
            </w:r>
          </w:hyperlink>
        </w:p>
        <w:p w14:paraId="1540A55D" w14:textId="77777777" w:rsidR="00813862" w:rsidRDefault="00813862">
          <w:pPr>
            <w:pStyle w:val="TOC2"/>
            <w:tabs>
              <w:tab w:val="right" w:leader="dot" w:pos="9350"/>
            </w:tabs>
            <w:rPr>
              <w:noProof/>
            </w:rPr>
          </w:pPr>
          <w:hyperlink w:anchor="_Toc236910882" w:history="1">
            <w:r w:rsidRPr="00FF45BE">
              <w:rPr>
                <w:rStyle w:val="Hyperlink"/>
                <w:b/>
                <w:bCs/>
                <w:noProof/>
              </w:rPr>
              <w:t>7.7 Prediction Engine</w:t>
            </w:r>
            <w:r>
              <w:rPr>
                <w:noProof/>
              </w:rPr>
              <w:tab/>
            </w:r>
            <w:r>
              <w:rPr>
                <w:noProof/>
              </w:rPr>
              <w:fldChar w:fldCharType="begin"/>
            </w:r>
            <w:r>
              <w:rPr>
                <w:noProof/>
              </w:rPr>
              <w:instrText xml:space="preserve"> PAGEREF _Toc236910882 \h </w:instrText>
            </w:r>
            <w:r>
              <w:rPr>
                <w:noProof/>
              </w:rPr>
            </w:r>
            <w:r>
              <w:rPr>
                <w:noProof/>
              </w:rPr>
              <w:fldChar w:fldCharType="separate"/>
            </w:r>
            <w:r>
              <w:rPr>
                <w:noProof/>
              </w:rPr>
              <w:t>1</w:t>
            </w:r>
            <w:r>
              <w:rPr>
                <w:noProof/>
              </w:rPr>
              <w:fldChar w:fldCharType="end"/>
            </w:r>
          </w:hyperlink>
        </w:p>
        <w:p w14:paraId="6C149F20" w14:textId="77777777" w:rsidR="00813862" w:rsidRDefault="00813862">
          <w:pPr>
            <w:pStyle w:val="TOC2"/>
            <w:tabs>
              <w:tab w:val="right" w:leader="dot" w:pos="9350"/>
            </w:tabs>
            <w:rPr>
              <w:noProof/>
            </w:rPr>
          </w:pPr>
          <w:hyperlink w:anchor="_Toc236910883" w:history="1">
            <w:r w:rsidRPr="00FF45BE">
              <w:rPr>
                <w:rStyle w:val="Hyperlink"/>
                <w:b/>
                <w:bCs/>
                <w:noProof/>
              </w:rPr>
              <w:t>7.8 API Gateway</w:t>
            </w:r>
            <w:r>
              <w:rPr>
                <w:noProof/>
              </w:rPr>
              <w:tab/>
            </w:r>
            <w:r>
              <w:rPr>
                <w:noProof/>
              </w:rPr>
              <w:fldChar w:fldCharType="begin"/>
            </w:r>
            <w:r>
              <w:rPr>
                <w:noProof/>
              </w:rPr>
              <w:instrText xml:space="preserve"> PAGEREF _Toc236910883 \h </w:instrText>
            </w:r>
            <w:r>
              <w:rPr>
                <w:noProof/>
              </w:rPr>
            </w:r>
            <w:r>
              <w:rPr>
                <w:noProof/>
              </w:rPr>
              <w:fldChar w:fldCharType="separate"/>
            </w:r>
            <w:r>
              <w:rPr>
                <w:noProof/>
              </w:rPr>
              <w:t>1</w:t>
            </w:r>
            <w:r>
              <w:rPr>
                <w:noProof/>
              </w:rPr>
              <w:fldChar w:fldCharType="end"/>
            </w:r>
          </w:hyperlink>
        </w:p>
        <w:p w14:paraId="6E296D42" w14:textId="77777777" w:rsidR="00813862" w:rsidRDefault="00813862">
          <w:pPr>
            <w:pStyle w:val="TOC2"/>
            <w:tabs>
              <w:tab w:val="right" w:leader="dot" w:pos="9350"/>
            </w:tabs>
            <w:rPr>
              <w:noProof/>
            </w:rPr>
          </w:pPr>
          <w:hyperlink w:anchor="_Toc236910884" w:history="1">
            <w:r w:rsidRPr="00FF45BE">
              <w:rPr>
                <w:rStyle w:val="Hyperlink"/>
                <w:b/>
                <w:bCs/>
                <w:noProof/>
              </w:rPr>
              <w:t>7.9 Authentication</w:t>
            </w:r>
            <w:r>
              <w:rPr>
                <w:noProof/>
              </w:rPr>
              <w:tab/>
            </w:r>
            <w:r>
              <w:rPr>
                <w:noProof/>
              </w:rPr>
              <w:fldChar w:fldCharType="begin"/>
            </w:r>
            <w:r>
              <w:rPr>
                <w:noProof/>
              </w:rPr>
              <w:instrText xml:space="preserve"> PAGEREF _Toc236910884 \h </w:instrText>
            </w:r>
            <w:r>
              <w:rPr>
                <w:noProof/>
              </w:rPr>
            </w:r>
            <w:r>
              <w:rPr>
                <w:noProof/>
              </w:rPr>
              <w:fldChar w:fldCharType="separate"/>
            </w:r>
            <w:r>
              <w:rPr>
                <w:noProof/>
              </w:rPr>
              <w:t>1</w:t>
            </w:r>
            <w:r>
              <w:rPr>
                <w:noProof/>
              </w:rPr>
              <w:fldChar w:fldCharType="end"/>
            </w:r>
          </w:hyperlink>
        </w:p>
        <w:p w14:paraId="465166B3" w14:textId="77777777" w:rsidR="00813862" w:rsidRDefault="00813862">
          <w:pPr>
            <w:pStyle w:val="TOC2"/>
            <w:tabs>
              <w:tab w:val="right" w:leader="dot" w:pos="9350"/>
            </w:tabs>
            <w:rPr>
              <w:noProof/>
            </w:rPr>
          </w:pPr>
          <w:hyperlink w:anchor="_Toc236910885" w:history="1">
            <w:r w:rsidRPr="00FF45BE">
              <w:rPr>
                <w:rStyle w:val="Hyperlink"/>
                <w:b/>
                <w:bCs/>
                <w:noProof/>
              </w:rPr>
              <w:t>7.10 Dashboard</w:t>
            </w:r>
            <w:r>
              <w:rPr>
                <w:noProof/>
              </w:rPr>
              <w:tab/>
            </w:r>
            <w:r>
              <w:rPr>
                <w:noProof/>
              </w:rPr>
              <w:fldChar w:fldCharType="begin"/>
            </w:r>
            <w:r>
              <w:rPr>
                <w:noProof/>
              </w:rPr>
              <w:instrText xml:space="preserve"> PAGEREF _Toc236910885 \h </w:instrText>
            </w:r>
            <w:r>
              <w:rPr>
                <w:noProof/>
              </w:rPr>
            </w:r>
            <w:r>
              <w:rPr>
                <w:noProof/>
              </w:rPr>
              <w:fldChar w:fldCharType="separate"/>
            </w:r>
            <w:r>
              <w:rPr>
                <w:noProof/>
              </w:rPr>
              <w:t>1</w:t>
            </w:r>
            <w:r>
              <w:rPr>
                <w:noProof/>
              </w:rPr>
              <w:fldChar w:fldCharType="end"/>
            </w:r>
          </w:hyperlink>
        </w:p>
        <w:p w14:paraId="3BDDC642" w14:textId="77777777" w:rsidR="00813862" w:rsidRDefault="00813862">
          <w:pPr>
            <w:pStyle w:val="TOC2"/>
            <w:tabs>
              <w:tab w:val="right" w:leader="dot" w:pos="9350"/>
            </w:tabs>
            <w:rPr>
              <w:noProof/>
            </w:rPr>
          </w:pPr>
          <w:hyperlink w:anchor="_Toc236910886" w:history="1">
            <w:r w:rsidRPr="00FF45BE">
              <w:rPr>
                <w:rStyle w:val="Hyperlink"/>
                <w:b/>
                <w:bCs/>
                <w:noProof/>
              </w:rPr>
              <w:t>7.11 Database</w:t>
            </w:r>
            <w:r>
              <w:rPr>
                <w:noProof/>
              </w:rPr>
              <w:tab/>
            </w:r>
            <w:r>
              <w:rPr>
                <w:noProof/>
              </w:rPr>
              <w:fldChar w:fldCharType="begin"/>
            </w:r>
            <w:r>
              <w:rPr>
                <w:noProof/>
              </w:rPr>
              <w:instrText xml:space="preserve"> PAGEREF _Toc236910886 \h </w:instrText>
            </w:r>
            <w:r>
              <w:rPr>
                <w:noProof/>
              </w:rPr>
            </w:r>
            <w:r>
              <w:rPr>
                <w:noProof/>
              </w:rPr>
              <w:fldChar w:fldCharType="separate"/>
            </w:r>
            <w:r>
              <w:rPr>
                <w:noProof/>
              </w:rPr>
              <w:t>1</w:t>
            </w:r>
            <w:r>
              <w:rPr>
                <w:noProof/>
              </w:rPr>
              <w:fldChar w:fldCharType="end"/>
            </w:r>
          </w:hyperlink>
        </w:p>
        <w:p w14:paraId="460B94AA" w14:textId="77777777" w:rsidR="00813862" w:rsidRDefault="00813862">
          <w:pPr>
            <w:pStyle w:val="TOC2"/>
            <w:tabs>
              <w:tab w:val="right" w:leader="dot" w:pos="9350"/>
            </w:tabs>
            <w:rPr>
              <w:noProof/>
            </w:rPr>
          </w:pPr>
          <w:hyperlink w:anchor="_Toc236910887" w:history="1">
            <w:r w:rsidRPr="00FF45BE">
              <w:rPr>
                <w:rStyle w:val="Hyperlink"/>
                <w:b/>
                <w:bCs/>
                <w:noProof/>
              </w:rPr>
              <w:t>7.12 Notification</w:t>
            </w:r>
            <w:r>
              <w:rPr>
                <w:noProof/>
              </w:rPr>
              <w:tab/>
            </w:r>
            <w:r>
              <w:rPr>
                <w:noProof/>
              </w:rPr>
              <w:fldChar w:fldCharType="begin"/>
            </w:r>
            <w:r>
              <w:rPr>
                <w:noProof/>
              </w:rPr>
              <w:instrText xml:space="preserve"> PAGEREF _Toc236910887 \h </w:instrText>
            </w:r>
            <w:r>
              <w:rPr>
                <w:noProof/>
              </w:rPr>
            </w:r>
            <w:r>
              <w:rPr>
                <w:noProof/>
              </w:rPr>
              <w:fldChar w:fldCharType="separate"/>
            </w:r>
            <w:r>
              <w:rPr>
                <w:noProof/>
              </w:rPr>
              <w:t>1</w:t>
            </w:r>
            <w:r>
              <w:rPr>
                <w:noProof/>
              </w:rPr>
              <w:fldChar w:fldCharType="end"/>
            </w:r>
          </w:hyperlink>
        </w:p>
        <w:p w14:paraId="45530A8F" w14:textId="77777777" w:rsidR="00813862" w:rsidRDefault="00813862">
          <w:pPr>
            <w:pStyle w:val="TOC2"/>
            <w:tabs>
              <w:tab w:val="right" w:leader="dot" w:pos="9350"/>
            </w:tabs>
            <w:rPr>
              <w:noProof/>
            </w:rPr>
          </w:pPr>
          <w:hyperlink w:anchor="_Toc236910888" w:history="1">
            <w:r w:rsidRPr="00FF45BE">
              <w:rPr>
                <w:rStyle w:val="Hyperlink"/>
                <w:b/>
                <w:bCs/>
                <w:noProof/>
              </w:rPr>
              <w:t>7.13 Component Responsibilities</w:t>
            </w:r>
            <w:r>
              <w:rPr>
                <w:noProof/>
              </w:rPr>
              <w:tab/>
            </w:r>
            <w:r>
              <w:rPr>
                <w:noProof/>
              </w:rPr>
              <w:fldChar w:fldCharType="begin"/>
            </w:r>
            <w:r>
              <w:rPr>
                <w:noProof/>
              </w:rPr>
              <w:instrText xml:space="preserve"> PAGEREF _Toc236910888 \h </w:instrText>
            </w:r>
            <w:r>
              <w:rPr>
                <w:noProof/>
              </w:rPr>
            </w:r>
            <w:r>
              <w:rPr>
                <w:noProof/>
              </w:rPr>
              <w:fldChar w:fldCharType="separate"/>
            </w:r>
            <w:r>
              <w:rPr>
                <w:noProof/>
              </w:rPr>
              <w:t>1</w:t>
            </w:r>
            <w:r>
              <w:rPr>
                <w:noProof/>
              </w:rPr>
              <w:fldChar w:fldCharType="end"/>
            </w:r>
          </w:hyperlink>
        </w:p>
        <w:p w14:paraId="1DC8F0C2" w14:textId="77777777" w:rsidR="00813862" w:rsidRDefault="00813862">
          <w:pPr>
            <w:pStyle w:val="TOC1"/>
            <w:tabs>
              <w:tab w:val="right" w:leader="dot" w:pos="9350"/>
            </w:tabs>
            <w:rPr>
              <w:noProof/>
            </w:rPr>
          </w:pPr>
          <w:hyperlink w:anchor="_Toc236910889" w:history="1">
            <w:r w:rsidRPr="00FF45BE">
              <w:rPr>
                <w:rStyle w:val="Hyperlink"/>
                <w:b/>
                <w:bCs/>
                <w:noProof/>
              </w:rPr>
              <w:t>8. Component Interaction</w:t>
            </w:r>
            <w:r>
              <w:rPr>
                <w:noProof/>
              </w:rPr>
              <w:tab/>
            </w:r>
            <w:r>
              <w:rPr>
                <w:noProof/>
              </w:rPr>
              <w:fldChar w:fldCharType="begin"/>
            </w:r>
            <w:r>
              <w:rPr>
                <w:noProof/>
              </w:rPr>
              <w:instrText xml:space="preserve"> PAGEREF _Toc236910889 \h </w:instrText>
            </w:r>
            <w:r>
              <w:rPr>
                <w:noProof/>
              </w:rPr>
            </w:r>
            <w:r>
              <w:rPr>
                <w:noProof/>
              </w:rPr>
              <w:fldChar w:fldCharType="separate"/>
            </w:r>
            <w:r>
              <w:rPr>
                <w:noProof/>
              </w:rPr>
              <w:t>1</w:t>
            </w:r>
            <w:r>
              <w:rPr>
                <w:noProof/>
              </w:rPr>
              <w:fldChar w:fldCharType="end"/>
            </w:r>
          </w:hyperlink>
        </w:p>
        <w:p w14:paraId="40C91007" w14:textId="77777777" w:rsidR="00813862" w:rsidRDefault="00813862">
          <w:pPr>
            <w:pStyle w:val="TOC1"/>
            <w:tabs>
              <w:tab w:val="right" w:leader="dot" w:pos="9350"/>
            </w:tabs>
            <w:rPr>
              <w:noProof/>
            </w:rPr>
          </w:pPr>
          <w:hyperlink w:anchor="_Toc236910890" w:history="1">
            <w:r w:rsidRPr="00FF45BE">
              <w:rPr>
                <w:rStyle w:val="Hyperlink"/>
                <w:b/>
                <w:bCs/>
                <w:noProof/>
              </w:rPr>
              <w:t>9. Database Design</w:t>
            </w:r>
            <w:r>
              <w:rPr>
                <w:noProof/>
              </w:rPr>
              <w:tab/>
            </w:r>
            <w:r>
              <w:rPr>
                <w:noProof/>
              </w:rPr>
              <w:fldChar w:fldCharType="begin"/>
            </w:r>
            <w:r>
              <w:rPr>
                <w:noProof/>
              </w:rPr>
              <w:instrText xml:space="preserve"> PAGEREF _Toc236910890 \h </w:instrText>
            </w:r>
            <w:r>
              <w:rPr>
                <w:noProof/>
              </w:rPr>
            </w:r>
            <w:r>
              <w:rPr>
                <w:noProof/>
              </w:rPr>
              <w:fldChar w:fldCharType="separate"/>
            </w:r>
            <w:r>
              <w:rPr>
                <w:noProof/>
              </w:rPr>
              <w:t>1</w:t>
            </w:r>
            <w:r>
              <w:rPr>
                <w:noProof/>
              </w:rPr>
              <w:fldChar w:fldCharType="end"/>
            </w:r>
          </w:hyperlink>
        </w:p>
        <w:p w14:paraId="7C78B64E" w14:textId="77777777" w:rsidR="00813862" w:rsidRDefault="00813862">
          <w:pPr>
            <w:pStyle w:val="TOC2"/>
            <w:tabs>
              <w:tab w:val="right" w:leader="dot" w:pos="9350"/>
            </w:tabs>
            <w:rPr>
              <w:noProof/>
            </w:rPr>
          </w:pPr>
          <w:hyperlink w:anchor="_Toc236910891" w:history="1">
            <w:r w:rsidRPr="00FF45BE">
              <w:rPr>
                <w:rStyle w:val="Hyperlink"/>
                <w:b/>
                <w:bCs/>
                <w:noProof/>
              </w:rPr>
              <w:t>9.1 Entity Descriptions</w:t>
            </w:r>
            <w:r>
              <w:rPr>
                <w:noProof/>
              </w:rPr>
              <w:tab/>
            </w:r>
            <w:r>
              <w:rPr>
                <w:noProof/>
              </w:rPr>
              <w:fldChar w:fldCharType="begin"/>
            </w:r>
            <w:r>
              <w:rPr>
                <w:noProof/>
              </w:rPr>
              <w:instrText xml:space="preserve"> PAGEREF _Toc236910891 \h </w:instrText>
            </w:r>
            <w:r>
              <w:rPr>
                <w:noProof/>
              </w:rPr>
            </w:r>
            <w:r>
              <w:rPr>
                <w:noProof/>
              </w:rPr>
              <w:fldChar w:fldCharType="separate"/>
            </w:r>
            <w:r>
              <w:rPr>
                <w:noProof/>
              </w:rPr>
              <w:t>1</w:t>
            </w:r>
            <w:r>
              <w:rPr>
                <w:noProof/>
              </w:rPr>
              <w:fldChar w:fldCharType="end"/>
            </w:r>
          </w:hyperlink>
        </w:p>
        <w:p w14:paraId="3DF6BF67" w14:textId="77777777" w:rsidR="00813862" w:rsidRDefault="00813862">
          <w:pPr>
            <w:pStyle w:val="TOC2"/>
            <w:tabs>
              <w:tab w:val="right" w:leader="dot" w:pos="9350"/>
            </w:tabs>
            <w:rPr>
              <w:noProof/>
            </w:rPr>
          </w:pPr>
          <w:hyperlink w:anchor="_Toc236910892" w:history="1">
            <w:r w:rsidRPr="00FF45BE">
              <w:rPr>
                <w:rStyle w:val="Hyperlink"/>
                <w:b/>
                <w:bCs/>
                <w:noProof/>
              </w:rPr>
              <w:t>9.2 Database Schema</w:t>
            </w:r>
            <w:r>
              <w:rPr>
                <w:noProof/>
              </w:rPr>
              <w:tab/>
            </w:r>
            <w:r>
              <w:rPr>
                <w:noProof/>
              </w:rPr>
              <w:fldChar w:fldCharType="begin"/>
            </w:r>
            <w:r>
              <w:rPr>
                <w:noProof/>
              </w:rPr>
              <w:instrText xml:space="preserve"> PAGEREF _Toc236910892 \h </w:instrText>
            </w:r>
            <w:r>
              <w:rPr>
                <w:noProof/>
              </w:rPr>
            </w:r>
            <w:r>
              <w:rPr>
                <w:noProof/>
              </w:rPr>
              <w:fldChar w:fldCharType="separate"/>
            </w:r>
            <w:r>
              <w:rPr>
                <w:noProof/>
              </w:rPr>
              <w:t>1</w:t>
            </w:r>
            <w:r>
              <w:rPr>
                <w:noProof/>
              </w:rPr>
              <w:fldChar w:fldCharType="end"/>
            </w:r>
          </w:hyperlink>
        </w:p>
        <w:p w14:paraId="3E19B001" w14:textId="77777777" w:rsidR="00813862" w:rsidRDefault="00813862">
          <w:pPr>
            <w:pStyle w:val="TOC1"/>
            <w:tabs>
              <w:tab w:val="right" w:leader="dot" w:pos="9350"/>
            </w:tabs>
            <w:rPr>
              <w:noProof/>
            </w:rPr>
          </w:pPr>
          <w:hyperlink w:anchor="_Toc236910893" w:history="1">
            <w:r w:rsidRPr="00FF45BE">
              <w:rPr>
                <w:rStyle w:val="Hyperlink"/>
                <w:b/>
                <w:bCs/>
                <w:noProof/>
              </w:rPr>
              <w:t>10. APIs</w:t>
            </w:r>
            <w:r>
              <w:rPr>
                <w:noProof/>
              </w:rPr>
              <w:tab/>
            </w:r>
            <w:r>
              <w:rPr>
                <w:noProof/>
              </w:rPr>
              <w:fldChar w:fldCharType="begin"/>
            </w:r>
            <w:r>
              <w:rPr>
                <w:noProof/>
              </w:rPr>
              <w:instrText xml:space="preserve"> PAGEREF _Toc236910893 \h </w:instrText>
            </w:r>
            <w:r>
              <w:rPr>
                <w:noProof/>
              </w:rPr>
            </w:r>
            <w:r>
              <w:rPr>
                <w:noProof/>
              </w:rPr>
              <w:fldChar w:fldCharType="separate"/>
            </w:r>
            <w:r>
              <w:rPr>
                <w:noProof/>
              </w:rPr>
              <w:t>1</w:t>
            </w:r>
            <w:r>
              <w:rPr>
                <w:noProof/>
              </w:rPr>
              <w:fldChar w:fldCharType="end"/>
            </w:r>
          </w:hyperlink>
        </w:p>
        <w:p w14:paraId="7A81EB2E" w14:textId="77777777" w:rsidR="00813862" w:rsidRDefault="00813862">
          <w:pPr>
            <w:pStyle w:val="TOC1"/>
            <w:tabs>
              <w:tab w:val="right" w:leader="dot" w:pos="9350"/>
            </w:tabs>
            <w:rPr>
              <w:noProof/>
            </w:rPr>
          </w:pPr>
          <w:hyperlink w:anchor="_Toc236910894" w:history="1">
            <w:r w:rsidRPr="00FF45BE">
              <w:rPr>
                <w:rStyle w:val="Hyperlink"/>
                <w:b/>
                <w:bCs/>
                <w:noProof/>
              </w:rPr>
              <w:t>11. Quality Attribute Analysis</w:t>
            </w:r>
            <w:r>
              <w:rPr>
                <w:noProof/>
              </w:rPr>
              <w:tab/>
            </w:r>
            <w:r>
              <w:rPr>
                <w:noProof/>
              </w:rPr>
              <w:fldChar w:fldCharType="begin"/>
            </w:r>
            <w:r>
              <w:rPr>
                <w:noProof/>
              </w:rPr>
              <w:instrText xml:space="preserve"> PAGEREF _Toc236910894 \h </w:instrText>
            </w:r>
            <w:r>
              <w:rPr>
                <w:noProof/>
              </w:rPr>
            </w:r>
            <w:r>
              <w:rPr>
                <w:noProof/>
              </w:rPr>
              <w:fldChar w:fldCharType="separate"/>
            </w:r>
            <w:r>
              <w:rPr>
                <w:noProof/>
              </w:rPr>
              <w:t>1</w:t>
            </w:r>
            <w:r>
              <w:rPr>
                <w:noProof/>
              </w:rPr>
              <w:fldChar w:fldCharType="end"/>
            </w:r>
          </w:hyperlink>
        </w:p>
        <w:p w14:paraId="6528353A" w14:textId="77777777" w:rsidR="00813862" w:rsidRDefault="00813862">
          <w:pPr>
            <w:pStyle w:val="TOC2"/>
            <w:tabs>
              <w:tab w:val="right" w:leader="dot" w:pos="9350"/>
            </w:tabs>
            <w:rPr>
              <w:noProof/>
            </w:rPr>
          </w:pPr>
          <w:hyperlink w:anchor="_Toc236910895" w:history="1">
            <w:r w:rsidRPr="00FF45BE">
              <w:rPr>
                <w:rStyle w:val="Hyperlink"/>
                <w:b/>
                <w:bCs/>
                <w:noProof/>
              </w:rPr>
              <w:t>11.1 Scalability</w:t>
            </w:r>
            <w:r>
              <w:rPr>
                <w:noProof/>
              </w:rPr>
              <w:tab/>
            </w:r>
            <w:r>
              <w:rPr>
                <w:noProof/>
              </w:rPr>
              <w:fldChar w:fldCharType="begin"/>
            </w:r>
            <w:r>
              <w:rPr>
                <w:noProof/>
              </w:rPr>
              <w:instrText xml:space="preserve"> PAGEREF _Toc236910895 \h </w:instrText>
            </w:r>
            <w:r>
              <w:rPr>
                <w:noProof/>
              </w:rPr>
            </w:r>
            <w:r>
              <w:rPr>
                <w:noProof/>
              </w:rPr>
              <w:fldChar w:fldCharType="separate"/>
            </w:r>
            <w:r>
              <w:rPr>
                <w:noProof/>
              </w:rPr>
              <w:t>1</w:t>
            </w:r>
            <w:r>
              <w:rPr>
                <w:noProof/>
              </w:rPr>
              <w:fldChar w:fldCharType="end"/>
            </w:r>
          </w:hyperlink>
        </w:p>
        <w:p w14:paraId="528ED31A" w14:textId="77777777" w:rsidR="00813862" w:rsidRDefault="00813862">
          <w:pPr>
            <w:pStyle w:val="TOC2"/>
            <w:tabs>
              <w:tab w:val="right" w:leader="dot" w:pos="9350"/>
            </w:tabs>
            <w:rPr>
              <w:noProof/>
            </w:rPr>
          </w:pPr>
          <w:hyperlink w:anchor="_Toc236910896" w:history="1">
            <w:r w:rsidRPr="00FF45BE">
              <w:rPr>
                <w:rStyle w:val="Hyperlink"/>
                <w:b/>
                <w:bCs/>
                <w:noProof/>
              </w:rPr>
              <w:t>11.2 Security</w:t>
            </w:r>
            <w:r>
              <w:rPr>
                <w:noProof/>
              </w:rPr>
              <w:tab/>
            </w:r>
            <w:r>
              <w:rPr>
                <w:noProof/>
              </w:rPr>
              <w:fldChar w:fldCharType="begin"/>
            </w:r>
            <w:r>
              <w:rPr>
                <w:noProof/>
              </w:rPr>
              <w:instrText xml:space="preserve"> PAGEREF _Toc236910896 \h </w:instrText>
            </w:r>
            <w:r>
              <w:rPr>
                <w:noProof/>
              </w:rPr>
            </w:r>
            <w:r>
              <w:rPr>
                <w:noProof/>
              </w:rPr>
              <w:fldChar w:fldCharType="separate"/>
            </w:r>
            <w:r>
              <w:rPr>
                <w:noProof/>
              </w:rPr>
              <w:t>1</w:t>
            </w:r>
            <w:r>
              <w:rPr>
                <w:noProof/>
              </w:rPr>
              <w:fldChar w:fldCharType="end"/>
            </w:r>
          </w:hyperlink>
        </w:p>
        <w:p w14:paraId="4C456EE7" w14:textId="77777777" w:rsidR="00813862" w:rsidRDefault="00813862">
          <w:pPr>
            <w:pStyle w:val="TOC2"/>
            <w:tabs>
              <w:tab w:val="right" w:leader="dot" w:pos="9350"/>
            </w:tabs>
            <w:rPr>
              <w:noProof/>
            </w:rPr>
          </w:pPr>
          <w:hyperlink w:anchor="_Toc236910897" w:history="1">
            <w:r w:rsidRPr="00FF45BE">
              <w:rPr>
                <w:rStyle w:val="Hyperlink"/>
                <w:b/>
                <w:bCs/>
                <w:noProof/>
              </w:rPr>
              <w:t>11.3 Performance</w:t>
            </w:r>
            <w:r>
              <w:rPr>
                <w:noProof/>
              </w:rPr>
              <w:tab/>
            </w:r>
            <w:r>
              <w:rPr>
                <w:noProof/>
              </w:rPr>
              <w:fldChar w:fldCharType="begin"/>
            </w:r>
            <w:r>
              <w:rPr>
                <w:noProof/>
              </w:rPr>
              <w:instrText xml:space="preserve"> PAGEREF _Toc236910897 \h </w:instrText>
            </w:r>
            <w:r>
              <w:rPr>
                <w:noProof/>
              </w:rPr>
            </w:r>
            <w:r>
              <w:rPr>
                <w:noProof/>
              </w:rPr>
              <w:fldChar w:fldCharType="separate"/>
            </w:r>
            <w:r>
              <w:rPr>
                <w:noProof/>
              </w:rPr>
              <w:t>1</w:t>
            </w:r>
            <w:r>
              <w:rPr>
                <w:noProof/>
              </w:rPr>
              <w:fldChar w:fldCharType="end"/>
            </w:r>
          </w:hyperlink>
        </w:p>
        <w:p w14:paraId="1EBC6152" w14:textId="77777777" w:rsidR="00813862" w:rsidRDefault="00813862">
          <w:pPr>
            <w:pStyle w:val="TOC2"/>
            <w:tabs>
              <w:tab w:val="right" w:leader="dot" w:pos="9350"/>
            </w:tabs>
            <w:rPr>
              <w:noProof/>
            </w:rPr>
          </w:pPr>
          <w:hyperlink w:anchor="_Toc236910898" w:history="1">
            <w:r w:rsidRPr="00FF45BE">
              <w:rPr>
                <w:rStyle w:val="Hyperlink"/>
                <w:b/>
                <w:bCs/>
                <w:noProof/>
              </w:rPr>
              <w:t>11.4 Reliability</w:t>
            </w:r>
            <w:r>
              <w:rPr>
                <w:noProof/>
              </w:rPr>
              <w:tab/>
            </w:r>
            <w:r>
              <w:rPr>
                <w:noProof/>
              </w:rPr>
              <w:fldChar w:fldCharType="begin"/>
            </w:r>
            <w:r>
              <w:rPr>
                <w:noProof/>
              </w:rPr>
              <w:instrText xml:space="preserve"> PAGEREF _Toc236910898 \h </w:instrText>
            </w:r>
            <w:r>
              <w:rPr>
                <w:noProof/>
              </w:rPr>
            </w:r>
            <w:r>
              <w:rPr>
                <w:noProof/>
              </w:rPr>
              <w:fldChar w:fldCharType="separate"/>
            </w:r>
            <w:r>
              <w:rPr>
                <w:noProof/>
              </w:rPr>
              <w:t>1</w:t>
            </w:r>
            <w:r>
              <w:rPr>
                <w:noProof/>
              </w:rPr>
              <w:fldChar w:fldCharType="end"/>
            </w:r>
          </w:hyperlink>
        </w:p>
        <w:p w14:paraId="3BEE529E" w14:textId="77777777" w:rsidR="00813862" w:rsidRDefault="00813862">
          <w:pPr>
            <w:pStyle w:val="TOC2"/>
            <w:tabs>
              <w:tab w:val="right" w:leader="dot" w:pos="9350"/>
            </w:tabs>
            <w:rPr>
              <w:noProof/>
            </w:rPr>
          </w:pPr>
          <w:hyperlink w:anchor="_Toc236910899" w:history="1">
            <w:r w:rsidRPr="00FF45BE">
              <w:rPr>
                <w:rStyle w:val="Hyperlink"/>
                <w:b/>
                <w:bCs/>
                <w:noProof/>
              </w:rPr>
              <w:t>11.5 Availability</w:t>
            </w:r>
            <w:r>
              <w:rPr>
                <w:noProof/>
              </w:rPr>
              <w:tab/>
            </w:r>
            <w:r>
              <w:rPr>
                <w:noProof/>
              </w:rPr>
              <w:fldChar w:fldCharType="begin"/>
            </w:r>
            <w:r>
              <w:rPr>
                <w:noProof/>
              </w:rPr>
              <w:instrText xml:space="preserve"> PAGEREF _Toc236910899 \h </w:instrText>
            </w:r>
            <w:r>
              <w:rPr>
                <w:noProof/>
              </w:rPr>
            </w:r>
            <w:r>
              <w:rPr>
                <w:noProof/>
              </w:rPr>
              <w:fldChar w:fldCharType="separate"/>
            </w:r>
            <w:r>
              <w:rPr>
                <w:noProof/>
              </w:rPr>
              <w:t>1</w:t>
            </w:r>
            <w:r>
              <w:rPr>
                <w:noProof/>
              </w:rPr>
              <w:fldChar w:fldCharType="end"/>
            </w:r>
          </w:hyperlink>
        </w:p>
        <w:p w14:paraId="40E44A58" w14:textId="77777777" w:rsidR="00813862" w:rsidRDefault="00813862">
          <w:pPr>
            <w:pStyle w:val="TOC2"/>
            <w:tabs>
              <w:tab w:val="right" w:leader="dot" w:pos="9350"/>
            </w:tabs>
            <w:rPr>
              <w:noProof/>
            </w:rPr>
          </w:pPr>
          <w:hyperlink w:anchor="_Toc236910900" w:history="1">
            <w:r w:rsidRPr="00FF45BE">
              <w:rPr>
                <w:rStyle w:val="Hyperlink"/>
                <w:b/>
                <w:bCs/>
                <w:noProof/>
              </w:rPr>
              <w:t>11.6 Maintainability</w:t>
            </w:r>
            <w:r>
              <w:rPr>
                <w:noProof/>
              </w:rPr>
              <w:tab/>
            </w:r>
            <w:r>
              <w:rPr>
                <w:noProof/>
              </w:rPr>
              <w:fldChar w:fldCharType="begin"/>
            </w:r>
            <w:r>
              <w:rPr>
                <w:noProof/>
              </w:rPr>
              <w:instrText xml:space="preserve"> PAGEREF _Toc236910900 \h </w:instrText>
            </w:r>
            <w:r>
              <w:rPr>
                <w:noProof/>
              </w:rPr>
            </w:r>
            <w:r>
              <w:rPr>
                <w:noProof/>
              </w:rPr>
              <w:fldChar w:fldCharType="separate"/>
            </w:r>
            <w:r>
              <w:rPr>
                <w:noProof/>
              </w:rPr>
              <w:t>1</w:t>
            </w:r>
            <w:r>
              <w:rPr>
                <w:noProof/>
              </w:rPr>
              <w:fldChar w:fldCharType="end"/>
            </w:r>
          </w:hyperlink>
        </w:p>
        <w:p w14:paraId="1104EEBC" w14:textId="77777777" w:rsidR="00813862" w:rsidRDefault="00813862">
          <w:pPr>
            <w:pStyle w:val="TOC1"/>
            <w:tabs>
              <w:tab w:val="right" w:leader="dot" w:pos="9350"/>
            </w:tabs>
            <w:rPr>
              <w:noProof/>
            </w:rPr>
          </w:pPr>
          <w:hyperlink w:anchor="_Toc236910901" w:history="1">
            <w:r w:rsidRPr="00FF45BE">
              <w:rPr>
                <w:rStyle w:val="Hyperlink"/>
                <w:b/>
                <w:bCs/>
                <w:noProof/>
              </w:rPr>
              <w:t>12. Architectural Decisions</w:t>
            </w:r>
            <w:r>
              <w:rPr>
                <w:noProof/>
              </w:rPr>
              <w:tab/>
            </w:r>
            <w:r>
              <w:rPr>
                <w:noProof/>
              </w:rPr>
              <w:fldChar w:fldCharType="begin"/>
            </w:r>
            <w:r>
              <w:rPr>
                <w:noProof/>
              </w:rPr>
              <w:instrText xml:space="preserve"> PAGEREF _Toc236910901 \h </w:instrText>
            </w:r>
            <w:r>
              <w:rPr>
                <w:noProof/>
              </w:rPr>
            </w:r>
            <w:r>
              <w:rPr>
                <w:noProof/>
              </w:rPr>
              <w:fldChar w:fldCharType="separate"/>
            </w:r>
            <w:r>
              <w:rPr>
                <w:noProof/>
              </w:rPr>
              <w:t>1</w:t>
            </w:r>
            <w:r>
              <w:rPr>
                <w:noProof/>
              </w:rPr>
              <w:fldChar w:fldCharType="end"/>
            </w:r>
          </w:hyperlink>
        </w:p>
        <w:p w14:paraId="054750D5" w14:textId="77777777" w:rsidR="00813862" w:rsidRDefault="00813862">
          <w:pPr>
            <w:pStyle w:val="TOC1"/>
            <w:tabs>
              <w:tab w:val="right" w:leader="dot" w:pos="9350"/>
            </w:tabs>
            <w:rPr>
              <w:noProof/>
            </w:rPr>
          </w:pPr>
          <w:hyperlink w:anchor="_Toc236910902" w:history="1">
            <w:r w:rsidRPr="00FF45BE">
              <w:rPr>
                <w:rStyle w:val="Hyperlink"/>
                <w:b/>
                <w:bCs/>
                <w:noProof/>
              </w:rPr>
              <w:t>14. Conclusion</w:t>
            </w:r>
            <w:r>
              <w:rPr>
                <w:noProof/>
              </w:rPr>
              <w:tab/>
            </w:r>
            <w:r>
              <w:rPr>
                <w:noProof/>
              </w:rPr>
              <w:fldChar w:fldCharType="begin"/>
            </w:r>
            <w:r>
              <w:rPr>
                <w:noProof/>
              </w:rPr>
              <w:instrText xml:space="preserve"> PAGEREF _Toc236910902 \h </w:instrText>
            </w:r>
            <w:r>
              <w:rPr>
                <w:noProof/>
              </w:rPr>
            </w:r>
            <w:r>
              <w:rPr>
                <w:noProof/>
              </w:rPr>
              <w:fldChar w:fldCharType="separate"/>
            </w:r>
            <w:r>
              <w:rPr>
                <w:noProof/>
              </w:rPr>
              <w:t>1</w:t>
            </w:r>
            <w:r>
              <w:rPr>
                <w:noProof/>
              </w:rPr>
              <w:fldChar w:fldCharType="end"/>
            </w:r>
          </w:hyperlink>
        </w:p>
        <w:p w14:paraId="1BF4A724" w14:textId="77777777" w:rsidR="006A0E68" w:rsidRDefault="00000000">
          <w:r>
            <w:fldChar w:fldCharType="end"/>
          </w:r>
        </w:p>
      </w:sdtContent>
    </w:sdt>
    <w:p w14:paraId="13BCC68E" w14:textId="77777777" w:rsidR="006A0E68" w:rsidRDefault="00000000">
      <w:r>
        <w:br w:type="page"/>
      </w:r>
    </w:p>
    <w:p w14:paraId="4C19EB16" w14:textId="77777777" w:rsidR="006A0E68" w:rsidRDefault="00000000">
      <w:pPr>
        <w:pStyle w:val="Heading1"/>
        <w:spacing w:before="360" w:after="200"/>
      </w:pPr>
      <w:bookmarkStart w:id="1" w:name="_Toc236910857"/>
      <w:r>
        <w:rPr>
          <w:b/>
          <w:bCs/>
          <w:color w:val="000000"/>
        </w:rPr>
        <w:lastRenderedPageBreak/>
        <w:t>3. Introduction</w:t>
      </w:r>
      <w:bookmarkEnd w:id="1"/>
    </w:p>
    <w:p w14:paraId="195C78FF" w14:textId="77777777" w:rsidR="006A0E68" w:rsidRDefault="00000000">
      <w:pPr>
        <w:pStyle w:val="Heading2"/>
        <w:spacing w:before="240" w:after="160"/>
      </w:pPr>
      <w:bookmarkStart w:id="2" w:name="_Toc236910858"/>
      <w:r>
        <w:rPr>
          <w:b/>
          <w:bCs/>
          <w:color w:val="000000"/>
          <w:sz w:val="28"/>
          <w:szCs w:val="28"/>
        </w:rPr>
        <w:t>3.1 Background</w:t>
      </w:r>
      <w:bookmarkEnd w:id="2"/>
    </w:p>
    <w:p w14:paraId="0B9A857D" w14:textId="77777777" w:rsidR="006A0E68" w:rsidRDefault="00000000">
      <w:pPr>
        <w:spacing w:after="200"/>
        <w:jc w:val="both"/>
      </w:pPr>
      <w:r>
        <w:t>Traditional retail inventory management relies heavily on periodic manual stock counts and visual shelf inspections performed by store staff. This approach is labour-intensive, error-prone, and generates inventory data that is often hours or even days out of date by the time it reaches decision makers. As retail chains scale across multiple outlets, the gap between actual shelf conditions and recorded inventory levels widens, directly affecting customer experience and revenue. Advances in computer vision, edge computing, and event-driven cloud architectures now make it feasible to continuously observe shelves using low-cost cameras and convert that visual stream into structured, actionable inventory intelligence in near real time.</w:t>
      </w:r>
    </w:p>
    <w:p w14:paraId="41FFBE63" w14:textId="77777777" w:rsidR="006A0E68" w:rsidRDefault="00000000">
      <w:pPr>
        <w:pStyle w:val="Heading2"/>
        <w:spacing w:before="240" w:after="160"/>
      </w:pPr>
      <w:bookmarkStart w:id="3" w:name="_Toc236910859"/>
      <w:r>
        <w:rPr>
          <w:b/>
          <w:bCs/>
          <w:color w:val="000000"/>
          <w:sz w:val="28"/>
          <w:szCs w:val="28"/>
        </w:rPr>
        <w:t>3.2 Problem</w:t>
      </w:r>
      <w:bookmarkEnd w:id="3"/>
    </w:p>
    <w:p w14:paraId="0B37BBBA" w14:textId="77777777" w:rsidR="006A0E68" w:rsidRDefault="00000000">
      <w:pPr>
        <w:spacing w:after="200"/>
        <w:jc w:val="both"/>
      </w:pPr>
      <w:r>
        <w:t>Retailers currently lack a reliable, low-latency mechanism to detect stock-outs, misplaced products, and shelf disorganisation as they happen. Manual audits are infrequent and inconsistent, resulting in lost sales from out-of-stock items, poor planogram compliance, and delayed replenishment decisions. There is no unified system that captures shelf-level visual data, converts it into inventory records, and surfaces predictive alerts to store operations and category management teams without requiring additional manual effort from staff.</w:t>
      </w:r>
    </w:p>
    <w:p w14:paraId="7429874A" w14:textId="77777777" w:rsidR="006A0E68" w:rsidRDefault="00000000">
      <w:pPr>
        <w:pStyle w:val="Heading2"/>
        <w:spacing w:before="240" w:after="160"/>
      </w:pPr>
      <w:bookmarkStart w:id="4" w:name="_Toc236910860"/>
      <w:r>
        <w:rPr>
          <w:b/>
          <w:bCs/>
          <w:color w:val="000000"/>
          <w:sz w:val="28"/>
          <w:szCs w:val="28"/>
        </w:rPr>
        <w:t>3.3 Scope</w:t>
      </w:r>
      <w:bookmarkEnd w:id="4"/>
    </w:p>
    <w:p w14:paraId="78380EFA" w14:textId="77777777" w:rsidR="006A0E68" w:rsidRDefault="00000000">
      <w:pPr>
        <w:spacing w:after="200"/>
        <w:jc w:val="both"/>
      </w:pPr>
      <w:proofErr w:type="spellStart"/>
      <w:r>
        <w:t>SmartRetail</w:t>
      </w:r>
      <w:proofErr w:type="spellEnd"/>
      <w:r>
        <w:t xml:space="preserve"> Vision covers the end-to-end pipeline required to monitor retail shelves autonomously: camera-based image capture, edge pre-processing, AI-based product and gap detection, inventory state management, analytics generation, demand and stock-out prediction, alerting, and a dashboard for store and category managers. The scope includes the backend microservices, event-driven data flow, database design, and external-facing APIs. It excludes the physical installation of camera hardware, point-of-sale integration logic beyond the sales-history feed, and mobile application development, which are treated as adjacent workstreams outside this assignment.</w:t>
      </w:r>
    </w:p>
    <w:p w14:paraId="19A378A5" w14:textId="77777777" w:rsidR="006A0E68" w:rsidRDefault="00000000">
      <w:pPr>
        <w:pStyle w:val="Heading2"/>
        <w:spacing w:before="240" w:after="160"/>
      </w:pPr>
      <w:bookmarkStart w:id="5" w:name="_Toc236910861"/>
      <w:r>
        <w:rPr>
          <w:b/>
          <w:bCs/>
          <w:color w:val="000000"/>
          <w:sz w:val="28"/>
          <w:szCs w:val="28"/>
        </w:rPr>
        <w:t>3.4 Objectives</w:t>
      </w:r>
      <w:bookmarkEnd w:id="5"/>
    </w:p>
    <w:p w14:paraId="2F58141B" w14:textId="77777777" w:rsidR="006A0E68" w:rsidRDefault="00000000">
      <w:pPr>
        <w:pStyle w:val="ListParagraph"/>
        <w:numPr>
          <w:ilvl w:val="0"/>
          <w:numId w:val="2"/>
        </w:numPr>
        <w:spacing w:after="120"/>
        <w:jc w:val="both"/>
      </w:pPr>
      <w:r>
        <w:lastRenderedPageBreak/>
        <w:t>Continuously monitor shelf inventory using camera feeds with minimal manual intervention.</w:t>
      </w:r>
    </w:p>
    <w:p w14:paraId="61081232" w14:textId="77777777" w:rsidR="006A0E68" w:rsidRDefault="00000000">
      <w:pPr>
        <w:pStyle w:val="ListParagraph"/>
        <w:numPr>
          <w:ilvl w:val="0"/>
          <w:numId w:val="2"/>
        </w:numPr>
        <w:spacing w:after="120"/>
        <w:jc w:val="both"/>
      </w:pPr>
      <w:r>
        <w:t>Detect out-of-stock, low-stock, and misplaced product conditions with high accuracy.</w:t>
      </w:r>
    </w:p>
    <w:p w14:paraId="0DAEDF75" w14:textId="77777777" w:rsidR="006A0E68" w:rsidRDefault="00000000">
      <w:pPr>
        <w:pStyle w:val="ListParagraph"/>
        <w:numPr>
          <w:ilvl w:val="0"/>
          <w:numId w:val="2"/>
        </w:numPr>
        <w:spacing w:after="120"/>
        <w:jc w:val="both"/>
      </w:pPr>
      <w:r>
        <w:t>Provide near real-time inventory updates to downstream analytics and replenishment systems.</w:t>
      </w:r>
    </w:p>
    <w:p w14:paraId="08BF5670" w14:textId="77777777" w:rsidR="006A0E68" w:rsidRDefault="00000000">
      <w:pPr>
        <w:pStyle w:val="ListParagraph"/>
        <w:numPr>
          <w:ilvl w:val="0"/>
          <w:numId w:val="2"/>
        </w:numPr>
        <w:spacing w:after="120"/>
        <w:jc w:val="both"/>
      </w:pPr>
      <w:r>
        <w:t>Generate predictive insights on stock depletion and demand trends.</w:t>
      </w:r>
    </w:p>
    <w:p w14:paraId="2F63AC61" w14:textId="77777777" w:rsidR="006A0E68" w:rsidRDefault="00000000">
      <w:pPr>
        <w:pStyle w:val="ListParagraph"/>
        <w:numPr>
          <w:ilvl w:val="0"/>
          <w:numId w:val="2"/>
        </w:numPr>
        <w:spacing w:after="120"/>
        <w:jc w:val="both"/>
      </w:pPr>
      <w:r>
        <w:t>Notify store staff and managers of critical shelf conditions through timely alerts.</w:t>
      </w:r>
    </w:p>
    <w:p w14:paraId="1DD8C6BA" w14:textId="77777777" w:rsidR="006A0E68" w:rsidRDefault="00000000">
      <w:pPr>
        <w:pStyle w:val="ListParagraph"/>
        <w:numPr>
          <w:ilvl w:val="0"/>
          <w:numId w:val="2"/>
        </w:numPr>
        <w:spacing w:after="120"/>
        <w:jc w:val="both"/>
      </w:pPr>
      <w:r>
        <w:t>Deliver a scalable, secure, and maintainable architecture suitable for multi-store deployment.</w:t>
      </w:r>
    </w:p>
    <w:p w14:paraId="204C9DF8" w14:textId="77777777" w:rsidR="006A0E68" w:rsidRDefault="00000000">
      <w:pPr>
        <w:pStyle w:val="Heading1"/>
        <w:spacing w:before="360" w:after="200"/>
      </w:pPr>
      <w:bookmarkStart w:id="6" w:name="_Toc236910862"/>
      <w:r>
        <w:rPr>
          <w:b/>
          <w:bCs/>
          <w:color w:val="000000"/>
        </w:rPr>
        <w:t>4. System Requirement Analysis</w:t>
      </w:r>
      <w:bookmarkEnd w:id="6"/>
    </w:p>
    <w:p w14:paraId="3655091D" w14:textId="77777777" w:rsidR="006A0E68" w:rsidRDefault="00000000">
      <w:pPr>
        <w:spacing w:after="200"/>
        <w:jc w:val="both"/>
      </w:pPr>
      <w:r>
        <w:t xml:space="preserve">Requirements for </w:t>
      </w:r>
      <w:proofErr w:type="spellStart"/>
      <w:r>
        <w:t>SmartRetail</w:t>
      </w:r>
      <w:proofErr w:type="spellEnd"/>
      <w:r>
        <w:t xml:space="preserve"> Vision were consolidated from stakeholder discussions and tracked using a project management board. The space below is reserved for supporting artefacts such as Trello or Jira board screenshots documenting the requirement-gathering and backlog-grooming process.</w:t>
      </w:r>
    </w:p>
    <w:p w14:paraId="0CBA3A15" w14:textId="29A8B9AD" w:rsidR="006A0E68" w:rsidRDefault="00813862">
      <w:pPr>
        <w:spacing w:after="200"/>
      </w:pPr>
      <w:r>
        <w:rPr>
          <w:noProof/>
        </w:rPr>
        <w:drawing>
          <wp:inline distT="0" distB="0" distL="0" distR="0" wp14:anchorId="76F3984C" wp14:editId="416F37CF">
            <wp:extent cx="5943600" cy="2214880"/>
            <wp:effectExtent l="0" t="0" r="0" b="0"/>
            <wp:docPr id="75515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14880"/>
                    </a:xfrm>
                    <a:prstGeom prst="rect">
                      <a:avLst/>
                    </a:prstGeom>
                    <a:noFill/>
                    <a:ln>
                      <a:noFill/>
                    </a:ln>
                  </pic:spPr>
                </pic:pic>
              </a:graphicData>
            </a:graphic>
          </wp:inline>
        </w:drawing>
      </w:r>
    </w:p>
    <w:p w14:paraId="5F52DEBD" w14:textId="70B45E4D" w:rsidR="006A0E68" w:rsidRDefault="007618A1">
      <w:pPr>
        <w:pStyle w:val="Heading2"/>
        <w:spacing w:before="240" w:after="160"/>
      </w:pPr>
      <w:bookmarkStart w:id="7" w:name="_Toc236910863"/>
      <w:r>
        <w:rPr>
          <w:noProof/>
        </w:rPr>
        <w:lastRenderedPageBreak/>
        <w:drawing>
          <wp:inline distT="0" distB="0" distL="0" distR="0" wp14:anchorId="443E25C4" wp14:editId="7FD0BFC8">
            <wp:extent cx="5943600" cy="4102100"/>
            <wp:effectExtent l="0" t="0" r="0" b="0"/>
            <wp:docPr id="849301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02100"/>
                    </a:xfrm>
                    <a:prstGeom prst="rect">
                      <a:avLst/>
                    </a:prstGeom>
                    <a:noFill/>
                    <a:ln>
                      <a:noFill/>
                    </a:ln>
                  </pic:spPr>
                </pic:pic>
              </a:graphicData>
            </a:graphic>
          </wp:inline>
        </w:drawing>
      </w:r>
      <w:r>
        <w:rPr>
          <w:noProof/>
        </w:rPr>
        <w:lastRenderedPageBreak/>
        <mc:AlternateContent>
          <mc:Choice Requires="wps">
            <w:drawing>
              <wp:anchor distT="0" distB="0" distL="114300" distR="114300" simplePos="0" relativeHeight="251659264" behindDoc="0" locked="0" layoutInCell="1" allowOverlap="1" wp14:anchorId="5292B425" wp14:editId="51807829">
                <wp:simplePos x="0" y="0"/>
                <wp:positionH relativeFrom="column">
                  <wp:posOffset>1440180</wp:posOffset>
                </wp:positionH>
                <wp:positionV relativeFrom="paragraph">
                  <wp:posOffset>952500</wp:posOffset>
                </wp:positionV>
                <wp:extent cx="1600200" cy="205740"/>
                <wp:effectExtent l="0" t="0" r="19050" b="22860"/>
                <wp:wrapNone/>
                <wp:docPr id="1962752210" name="Rectangle 7"/>
                <wp:cNvGraphicFramePr/>
                <a:graphic xmlns:a="http://schemas.openxmlformats.org/drawingml/2006/main">
                  <a:graphicData uri="http://schemas.microsoft.com/office/word/2010/wordprocessingShape">
                    <wps:wsp>
                      <wps:cNvSpPr/>
                      <wps:spPr>
                        <a:xfrm>
                          <a:off x="0" y="0"/>
                          <a:ext cx="1600200" cy="2057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AFDC5" id="Rectangle 7" o:spid="_x0000_s1026" style="position:absolute;margin-left:113.4pt;margin-top:75pt;width:126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" fillcolor="white [3212]" strokecolor="white [3212]" strokeweight="1.5pt"/>
            </w:pict>
          </mc:Fallback>
        </mc:AlternateContent>
      </w:r>
      <w:r>
        <w:rPr>
          <w:noProof/>
        </w:rPr>
        <w:drawing>
          <wp:inline distT="0" distB="0" distL="0" distR="0" wp14:anchorId="77F9CBA7" wp14:editId="41A98F46">
            <wp:extent cx="5577840" cy="4206240"/>
            <wp:effectExtent l="0" t="0" r="3810" b="3810"/>
            <wp:docPr id="1771612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4206240"/>
                    </a:xfrm>
                    <a:prstGeom prst="rect">
                      <a:avLst/>
                    </a:prstGeom>
                    <a:noFill/>
                    <a:ln>
                      <a:noFill/>
                    </a:ln>
                  </pic:spPr>
                </pic:pic>
              </a:graphicData>
            </a:graphic>
          </wp:inline>
        </w:drawing>
      </w:r>
      <w:r w:rsidR="00000000">
        <w:rPr>
          <w:b/>
          <w:bCs/>
          <w:color w:val="000000"/>
          <w:sz w:val="28"/>
          <w:szCs w:val="28"/>
        </w:rPr>
        <w:t>4.1 Functional Requirements</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50"/>
      </w:tblGrid>
      <w:tr w:rsidR="006A0E68" w14:paraId="02D34CDC"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937F1D3" w14:textId="77777777" w:rsidR="006A0E68" w:rsidRDefault="00000000">
            <w:pPr>
              <w:jc w:val="center"/>
            </w:pPr>
            <w:r>
              <w:rPr>
                <w:b/>
                <w:bCs/>
                <w:sz w:val="22"/>
                <w:szCs w:val="22"/>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244D41D" w14:textId="77777777" w:rsidR="006A0E68" w:rsidRDefault="00000000">
            <w:pPr>
              <w:jc w:val="center"/>
            </w:pPr>
            <w:r>
              <w:rPr>
                <w:b/>
                <w:bCs/>
                <w:sz w:val="22"/>
                <w:szCs w:val="22"/>
              </w:rPr>
              <w:t>Requirement</w:t>
            </w:r>
          </w:p>
        </w:tc>
        <w:tc>
          <w:tcPr>
            <w:tcW w:w="5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658A39AB" w14:textId="77777777" w:rsidR="006A0E68" w:rsidRDefault="00000000">
            <w:pPr>
              <w:jc w:val="center"/>
            </w:pPr>
            <w:r>
              <w:rPr>
                <w:b/>
                <w:bCs/>
                <w:sz w:val="22"/>
                <w:szCs w:val="22"/>
              </w:rPr>
              <w:t>Description</w:t>
            </w:r>
          </w:p>
        </w:tc>
      </w:tr>
      <w:tr w:rsidR="006A0E68" w14:paraId="2887A3E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38516F" w14:textId="77777777" w:rsidR="006A0E68" w:rsidRDefault="00000000">
            <w:pPr>
              <w:jc w:val="both"/>
            </w:pPr>
            <w:r>
              <w:rPr>
                <w:sz w:val="22"/>
                <w:szCs w:val="22"/>
              </w:rPr>
              <w:t>FR-01</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91467" w14:textId="77777777" w:rsidR="006A0E68" w:rsidRDefault="00000000">
            <w:pPr>
              <w:jc w:val="both"/>
            </w:pPr>
            <w:r>
              <w:rPr>
                <w:sz w:val="22"/>
                <w:szCs w:val="22"/>
              </w:rPr>
              <w:t>Image Capture</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B06E63" w14:textId="77777777" w:rsidR="006A0E68" w:rsidRDefault="00000000">
            <w:pPr>
              <w:jc w:val="both"/>
            </w:pPr>
            <w:r>
              <w:rPr>
                <w:sz w:val="22"/>
                <w:szCs w:val="22"/>
              </w:rPr>
              <w:t>Capture continuous or scheduled images of shelves via networked cameras.</w:t>
            </w:r>
          </w:p>
        </w:tc>
      </w:tr>
      <w:tr w:rsidR="006A0E68" w14:paraId="15D385A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A8C4BD" w14:textId="77777777" w:rsidR="006A0E68" w:rsidRDefault="00000000">
            <w:pPr>
              <w:jc w:val="both"/>
            </w:pPr>
            <w:r>
              <w:rPr>
                <w:sz w:val="22"/>
                <w:szCs w:val="22"/>
              </w:rPr>
              <w:t>FR-02</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907A59" w14:textId="77777777" w:rsidR="006A0E68" w:rsidRDefault="00000000">
            <w:pPr>
              <w:jc w:val="both"/>
            </w:pPr>
            <w:r>
              <w:rPr>
                <w:sz w:val="22"/>
                <w:szCs w:val="22"/>
              </w:rPr>
              <w:t>Product Detection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B2938F" w14:textId="77777777" w:rsidR="006A0E68" w:rsidRDefault="00000000">
            <w:pPr>
              <w:jc w:val="both"/>
            </w:pPr>
            <w:r>
              <w:rPr>
                <w:sz w:val="22"/>
                <w:szCs w:val="22"/>
              </w:rPr>
              <w:t>Detect and classify products present on the shelf using AI models.</w:t>
            </w:r>
          </w:p>
        </w:tc>
      </w:tr>
      <w:tr w:rsidR="006A0E68" w14:paraId="14CB6A0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BB340D" w14:textId="77777777" w:rsidR="006A0E68" w:rsidRDefault="00000000">
            <w:pPr>
              <w:jc w:val="both"/>
            </w:pPr>
            <w:r>
              <w:rPr>
                <w:sz w:val="22"/>
                <w:szCs w:val="22"/>
              </w:rPr>
              <w:t>FR-03</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D581" w14:textId="77777777" w:rsidR="006A0E68" w:rsidRDefault="00000000">
            <w:pPr>
              <w:jc w:val="both"/>
            </w:pPr>
            <w:r>
              <w:rPr>
                <w:sz w:val="22"/>
                <w:szCs w:val="22"/>
              </w:rPr>
              <w:t>Gap / Stock-out Detection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B3763B" w14:textId="77777777" w:rsidR="006A0E68" w:rsidRDefault="00000000">
            <w:pPr>
              <w:jc w:val="both"/>
            </w:pPr>
            <w:r>
              <w:rPr>
                <w:sz w:val="22"/>
                <w:szCs w:val="22"/>
              </w:rPr>
              <w:t>Identify empty shelf space or below-threshold stock levels.</w:t>
            </w:r>
          </w:p>
        </w:tc>
      </w:tr>
      <w:tr w:rsidR="006A0E68" w14:paraId="3EA7527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AFA260" w14:textId="77777777" w:rsidR="006A0E68" w:rsidRDefault="00000000">
            <w:pPr>
              <w:jc w:val="both"/>
            </w:pPr>
            <w:r>
              <w:rPr>
                <w:sz w:val="22"/>
                <w:szCs w:val="22"/>
              </w:rPr>
              <w:t>FR-04</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5252D" w14:textId="77777777" w:rsidR="006A0E68" w:rsidRDefault="00000000">
            <w:pPr>
              <w:jc w:val="both"/>
            </w:pPr>
            <w:r>
              <w:rPr>
                <w:sz w:val="22"/>
                <w:szCs w:val="22"/>
              </w:rPr>
              <w:t>Inventory Update</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A00331" w14:textId="77777777" w:rsidR="006A0E68" w:rsidRDefault="00000000">
            <w:pPr>
              <w:jc w:val="both"/>
            </w:pPr>
            <w:r>
              <w:rPr>
                <w:sz w:val="22"/>
                <w:szCs w:val="22"/>
              </w:rPr>
              <w:t>Update inventory records automatically based on detection results.</w:t>
            </w:r>
          </w:p>
        </w:tc>
      </w:tr>
      <w:tr w:rsidR="006A0E68" w14:paraId="3FEECDE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131C4F" w14:textId="77777777" w:rsidR="006A0E68" w:rsidRDefault="00000000">
            <w:pPr>
              <w:jc w:val="both"/>
            </w:pPr>
            <w:r>
              <w:rPr>
                <w:sz w:val="22"/>
                <w:szCs w:val="22"/>
              </w:rPr>
              <w:t>FR-05</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31D951" w14:textId="77777777" w:rsidR="006A0E68" w:rsidRDefault="00000000">
            <w:pPr>
              <w:jc w:val="both"/>
            </w:pPr>
            <w:r>
              <w:rPr>
                <w:sz w:val="22"/>
                <w:szCs w:val="22"/>
              </w:rPr>
              <w:t>Analytics Generation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6AD15D" w14:textId="77777777" w:rsidR="006A0E68" w:rsidRDefault="00000000">
            <w:pPr>
              <w:jc w:val="both"/>
            </w:pPr>
            <w:r>
              <w:rPr>
                <w:sz w:val="22"/>
                <w:szCs w:val="22"/>
              </w:rPr>
              <w:t>Compute shelf occupancy, restock frequency, and trend analytics.</w:t>
            </w:r>
          </w:p>
        </w:tc>
      </w:tr>
      <w:tr w:rsidR="006A0E68" w14:paraId="15B00B7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5EE1BA" w14:textId="77777777" w:rsidR="006A0E68" w:rsidRDefault="00000000">
            <w:pPr>
              <w:jc w:val="both"/>
            </w:pPr>
            <w:r>
              <w:rPr>
                <w:sz w:val="22"/>
                <w:szCs w:val="22"/>
              </w:rPr>
              <w:lastRenderedPageBreak/>
              <w:t>FR-06</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06743D" w14:textId="77777777" w:rsidR="006A0E68" w:rsidRDefault="00000000">
            <w:pPr>
              <w:jc w:val="both"/>
            </w:pPr>
            <w:r>
              <w:rPr>
                <w:sz w:val="22"/>
                <w:szCs w:val="22"/>
              </w:rPr>
              <w:t>Demand Prediction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A60F90" w14:textId="77777777" w:rsidR="006A0E68" w:rsidRDefault="00000000">
            <w:pPr>
              <w:jc w:val="both"/>
            </w:pPr>
            <w:r>
              <w:rPr>
                <w:sz w:val="22"/>
                <w:szCs w:val="22"/>
              </w:rPr>
              <w:t>Forecast stock depletion and replenishment needs using historical data.</w:t>
            </w:r>
          </w:p>
        </w:tc>
      </w:tr>
      <w:tr w:rsidR="006A0E68" w14:paraId="19DD240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57DC6" w14:textId="77777777" w:rsidR="006A0E68" w:rsidRDefault="00000000">
            <w:pPr>
              <w:jc w:val="both"/>
            </w:pPr>
            <w:r>
              <w:rPr>
                <w:sz w:val="22"/>
                <w:szCs w:val="22"/>
              </w:rPr>
              <w:t>FR-07</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6D3B8" w14:textId="77777777" w:rsidR="006A0E68" w:rsidRDefault="00000000">
            <w:pPr>
              <w:jc w:val="both"/>
            </w:pPr>
            <w:r>
              <w:rPr>
                <w:sz w:val="22"/>
                <w:szCs w:val="22"/>
              </w:rPr>
              <w:t>Alerting</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151BEC" w14:textId="77777777" w:rsidR="006A0E68" w:rsidRDefault="00000000">
            <w:pPr>
              <w:jc w:val="both"/>
            </w:pPr>
            <w:r>
              <w:rPr>
                <w:sz w:val="22"/>
                <w:szCs w:val="22"/>
              </w:rPr>
              <w:t>Send alerts to staff when stock-outs or anomalies are detected.</w:t>
            </w:r>
          </w:p>
        </w:tc>
      </w:tr>
      <w:tr w:rsidR="006A0E68" w14:paraId="3C3671BA"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BB440" w14:textId="77777777" w:rsidR="006A0E68" w:rsidRDefault="00000000">
            <w:pPr>
              <w:jc w:val="both"/>
            </w:pPr>
            <w:r>
              <w:rPr>
                <w:sz w:val="22"/>
                <w:szCs w:val="22"/>
              </w:rPr>
              <w:t>FR-08</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FECC52" w14:textId="77777777" w:rsidR="006A0E68" w:rsidRDefault="00000000">
            <w:pPr>
              <w:jc w:val="both"/>
            </w:pPr>
            <w:r>
              <w:rPr>
                <w:sz w:val="22"/>
                <w:szCs w:val="22"/>
              </w:rPr>
              <w:t>Dashboard Visualisation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F15428" w14:textId="77777777" w:rsidR="006A0E68" w:rsidRDefault="00000000">
            <w:pPr>
              <w:jc w:val="both"/>
            </w:pPr>
            <w:r>
              <w:rPr>
                <w:sz w:val="22"/>
                <w:szCs w:val="22"/>
              </w:rPr>
              <w:t>Present inventory, analytics, and alerts on a web dashboard.</w:t>
            </w:r>
          </w:p>
        </w:tc>
      </w:tr>
      <w:tr w:rsidR="006A0E68" w14:paraId="2C4FB56C"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B5B554" w14:textId="77777777" w:rsidR="006A0E68" w:rsidRDefault="00000000">
            <w:pPr>
              <w:jc w:val="both"/>
            </w:pPr>
            <w:r>
              <w:rPr>
                <w:sz w:val="22"/>
                <w:szCs w:val="22"/>
              </w:rPr>
              <w:t>FR-09</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FA194D" w14:textId="77777777" w:rsidR="006A0E68" w:rsidRDefault="00000000">
            <w:pPr>
              <w:jc w:val="both"/>
            </w:pPr>
            <w:r>
              <w:rPr>
                <w:sz w:val="22"/>
                <w:szCs w:val="22"/>
              </w:rPr>
              <w:t>User Authentication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A98B3F" w14:textId="77777777" w:rsidR="006A0E68" w:rsidRDefault="00000000">
            <w:pPr>
              <w:jc w:val="both"/>
            </w:pPr>
            <w:r>
              <w:rPr>
                <w:sz w:val="22"/>
                <w:szCs w:val="22"/>
              </w:rPr>
              <w:t>Authenticate and authorise users based on role.</w:t>
            </w:r>
          </w:p>
        </w:tc>
      </w:tr>
      <w:tr w:rsidR="006A0E68" w14:paraId="679DD8A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EFB94B" w14:textId="77777777" w:rsidR="006A0E68" w:rsidRDefault="00000000">
            <w:pPr>
              <w:jc w:val="both"/>
            </w:pPr>
            <w:r>
              <w:rPr>
                <w:sz w:val="22"/>
                <w:szCs w:val="22"/>
              </w:rPr>
              <w:t>FR-10</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4298A" w14:textId="77777777" w:rsidR="006A0E68" w:rsidRDefault="00000000">
            <w:pPr>
              <w:jc w:val="both"/>
            </w:pPr>
            <w:r>
              <w:rPr>
                <w:sz w:val="22"/>
                <w:szCs w:val="22"/>
              </w:rPr>
              <w:t>Historical Reporting</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DA9549" w14:textId="77777777" w:rsidR="006A0E68" w:rsidRDefault="00000000">
            <w:pPr>
              <w:jc w:val="both"/>
            </w:pPr>
            <w:r>
              <w:rPr>
                <w:sz w:val="22"/>
                <w:szCs w:val="22"/>
              </w:rPr>
              <w:t>Provide historical detection logs and sales-correlated reports.</w:t>
            </w:r>
          </w:p>
        </w:tc>
      </w:tr>
    </w:tbl>
    <w:p w14:paraId="2D8C5A6D" w14:textId="77777777" w:rsidR="006A0E68" w:rsidRDefault="006A0E68">
      <w:pPr>
        <w:spacing w:after="200"/>
      </w:pPr>
    </w:p>
    <w:p w14:paraId="7C75DB70" w14:textId="77777777" w:rsidR="006A0E68" w:rsidRDefault="00000000">
      <w:pPr>
        <w:pStyle w:val="Heading2"/>
        <w:spacing w:before="240" w:after="160"/>
      </w:pPr>
      <w:bookmarkStart w:id="8" w:name="_Toc236910864"/>
      <w:r>
        <w:rPr>
          <w:b/>
          <w:bCs/>
          <w:color w:val="000000"/>
          <w:sz w:val="28"/>
          <w:szCs w:val="28"/>
        </w:rPr>
        <w:t>4.2 Non-Functional Requirements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50"/>
      </w:tblGrid>
      <w:tr w:rsidR="006A0E68" w14:paraId="5A8EF166"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507061B4" w14:textId="77777777" w:rsidR="006A0E68" w:rsidRDefault="00000000">
            <w:pPr>
              <w:jc w:val="center"/>
            </w:pPr>
            <w:r>
              <w:rPr>
                <w:b/>
                <w:bCs/>
                <w:sz w:val="22"/>
                <w:szCs w:val="22"/>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26126B6" w14:textId="77777777" w:rsidR="006A0E68" w:rsidRDefault="00000000">
            <w:pPr>
              <w:jc w:val="center"/>
            </w:pPr>
            <w:r>
              <w:rPr>
                <w:b/>
                <w:bCs/>
                <w:sz w:val="22"/>
                <w:szCs w:val="22"/>
              </w:rPr>
              <w:t>Category</w:t>
            </w:r>
          </w:p>
        </w:tc>
        <w:tc>
          <w:tcPr>
            <w:tcW w:w="57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6416D24E" w14:textId="77777777" w:rsidR="006A0E68" w:rsidRDefault="00000000">
            <w:pPr>
              <w:jc w:val="center"/>
            </w:pPr>
            <w:r>
              <w:rPr>
                <w:b/>
                <w:bCs/>
                <w:sz w:val="22"/>
                <w:szCs w:val="22"/>
              </w:rPr>
              <w:t>Requirement</w:t>
            </w:r>
          </w:p>
        </w:tc>
      </w:tr>
      <w:tr w:rsidR="006A0E68" w14:paraId="67F9EA9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CFB896" w14:textId="77777777" w:rsidR="006A0E68" w:rsidRDefault="00000000">
            <w:pPr>
              <w:jc w:val="both"/>
            </w:pPr>
            <w:r>
              <w:rPr>
                <w:sz w:val="22"/>
                <w:szCs w:val="22"/>
              </w:rPr>
              <w:t>NFR-01</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926DD" w14:textId="77777777" w:rsidR="006A0E68" w:rsidRDefault="00000000">
            <w:pPr>
              <w:jc w:val="both"/>
            </w:pPr>
            <w:r>
              <w:rPr>
                <w:sz w:val="22"/>
                <w:szCs w:val="22"/>
              </w:rPr>
              <w:t>Performance</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84B3FD" w14:textId="77777777" w:rsidR="006A0E68" w:rsidRDefault="00000000">
            <w:pPr>
              <w:jc w:val="both"/>
            </w:pPr>
            <w:r>
              <w:rPr>
                <w:sz w:val="22"/>
                <w:szCs w:val="22"/>
              </w:rPr>
              <w:t>Detection pipeline shall process a shelf image within 2 seconds end-to-end.</w:t>
            </w:r>
          </w:p>
        </w:tc>
      </w:tr>
      <w:tr w:rsidR="006A0E68" w14:paraId="3CE1611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A9A275" w14:textId="77777777" w:rsidR="006A0E68" w:rsidRDefault="00000000">
            <w:pPr>
              <w:jc w:val="both"/>
            </w:pPr>
            <w:r>
              <w:rPr>
                <w:sz w:val="22"/>
                <w:szCs w:val="22"/>
              </w:rPr>
              <w:t>NFR-02</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CA4927" w14:textId="77777777" w:rsidR="006A0E68" w:rsidRDefault="00000000">
            <w:pPr>
              <w:jc w:val="both"/>
            </w:pPr>
            <w:r>
              <w:rPr>
                <w:sz w:val="22"/>
                <w:szCs w:val="22"/>
              </w:rPr>
              <w:t>Scalability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6557AE" w14:textId="77777777" w:rsidR="006A0E68" w:rsidRDefault="00000000">
            <w:pPr>
              <w:jc w:val="both"/>
            </w:pPr>
            <w:r>
              <w:rPr>
                <w:sz w:val="22"/>
                <w:szCs w:val="22"/>
              </w:rPr>
              <w:t>System shall support horizontal scaling to 1000+ camera feeds across stores.</w:t>
            </w:r>
          </w:p>
        </w:tc>
      </w:tr>
      <w:tr w:rsidR="006A0E68" w14:paraId="5B9C246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566FA5" w14:textId="77777777" w:rsidR="006A0E68" w:rsidRDefault="00000000">
            <w:pPr>
              <w:jc w:val="both"/>
            </w:pPr>
            <w:r>
              <w:rPr>
                <w:sz w:val="22"/>
                <w:szCs w:val="22"/>
              </w:rPr>
              <w:t>NFR-03</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05E0EF" w14:textId="77777777" w:rsidR="006A0E68" w:rsidRDefault="00000000">
            <w:pPr>
              <w:jc w:val="both"/>
            </w:pPr>
            <w:r>
              <w:rPr>
                <w:sz w:val="22"/>
                <w:szCs w:val="22"/>
              </w:rPr>
              <w:t>Availability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93226A" w14:textId="77777777" w:rsidR="006A0E68" w:rsidRDefault="00000000">
            <w:pPr>
              <w:jc w:val="both"/>
            </w:pPr>
            <w:r>
              <w:rPr>
                <w:sz w:val="22"/>
                <w:szCs w:val="22"/>
              </w:rPr>
              <w:t>Core services shall maintain 99.5% uptime during store operating hours.</w:t>
            </w:r>
          </w:p>
        </w:tc>
      </w:tr>
      <w:tr w:rsidR="006A0E68" w14:paraId="657E85BA"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2E8DB2" w14:textId="77777777" w:rsidR="006A0E68" w:rsidRDefault="00000000">
            <w:pPr>
              <w:jc w:val="both"/>
            </w:pPr>
            <w:r>
              <w:rPr>
                <w:sz w:val="22"/>
                <w:szCs w:val="22"/>
              </w:rPr>
              <w:t>NFR-04</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FE9132" w14:textId="77777777" w:rsidR="006A0E68" w:rsidRDefault="00000000">
            <w:pPr>
              <w:jc w:val="both"/>
            </w:pPr>
            <w:r>
              <w:rPr>
                <w:sz w:val="22"/>
                <w:szCs w:val="22"/>
              </w:rPr>
              <w:t>Security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151976" w14:textId="77777777" w:rsidR="006A0E68" w:rsidRDefault="00000000">
            <w:pPr>
              <w:jc w:val="both"/>
            </w:pPr>
            <w:r>
              <w:rPr>
                <w:sz w:val="22"/>
                <w:szCs w:val="22"/>
              </w:rPr>
              <w:t>All data in transit and at rest shall be encrypted; access shall be role-based.</w:t>
            </w:r>
          </w:p>
        </w:tc>
      </w:tr>
      <w:tr w:rsidR="006A0E68" w14:paraId="2E39AC6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DD23CF" w14:textId="77777777" w:rsidR="006A0E68" w:rsidRDefault="00000000">
            <w:pPr>
              <w:jc w:val="both"/>
            </w:pPr>
            <w:r>
              <w:rPr>
                <w:sz w:val="22"/>
                <w:szCs w:val="22"/>
              </w:rPr>
              <w:t>NFR-05</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3A3F9" w14:textId="77777777" w:rsidR="006A0E68" w:rsidRDefault="00000000">
            <w:pPr>
              <w:jc w:val="both"/>
            </w:pPr>
            <w:r>
              <w:rPr>
                <w:sz w:val="22"/>
                <w:szCs w:val="22"/>
              </w:rPr>
              <w:t>Reliability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A67741" w14:textId="77777777" w:rsidR="006A0E68" w:rsidRDefault="00000000">
            <w:pPr>
              <w:jc w:val="both"/>
            </w:pPr>
            <w:r>
              <w:rPr>
                <w:sz w:val="22"/>
                <w:szCs w:val="22"/>
              </w:rPr>
              <w:t>Missed detections shall be retried via event replay without data loss.</w:t>
            </w:r>
          </w:p>
        </w:tc>
      </w:tr>
      <w:tr w:rsidR="006A0E68" w14:paraId="628D4BD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973F82" w14:textId="77777777" w:rsidR="006A0E68" w:rsidRDefault="00000000">
            <w:pPr>
              <w:jc w:val="both"/>
            </w:pPr>
            <w:r>
              <w:rPr>
                <w:sz w:val="22"/>
                <w:szCs w:val="22"/>
              </w:rPr>
              <w:t>NFR-06</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6C4D7F" w14:textId="77777777" w:rsidR="006A0E68" w:rsidRDefault="00000000">
            <w:pPr>
              <w:jc w:val="both"/>
            </w:pPr>
            <w:r>
              <w:rPr>
                <w:sz w:val="22"/>
                <w:szCs w:val="22"/>
              </w:rPr>
              <w:t>Maintainability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E5D0EF" w14:textId="77777777" w:rsidR="006A0E68" w:rsidRDefault="00000000">
            <w:pPr>
              <w:jc w:val="both"/>
            </w:pPr>
            <w:r>
              <w:rPr>
                <w:sz w:val="22"/>
                <w:szCs w:val="22"/>
              </w:rPr>
              <w:t>Services shall be independently deployable with versioned APIs.</w:t>
            </w:r>
          </w:p>
        </w:tc>
      </w:tr>
      <w:tr w:rsidR="006A0E68" w14:paraId="705C40FC"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A29FD0" w14:textId="77777777" w:rsidR="006A0E68" w:rsidRDefault="00000000">
            <w:pPr>
              <w:jc w:val="both"/>
            </w:pPr>
            <w:r>
              <w:rPr>
                <w:sz w:val="22"/>
                <w:szCs w:val="22"/>
              </w:rPr>
              <w:lastRenderedPageBreak/>
              <w:t>NFR-07</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D9D750" w14:textId="77777777" w:rsidR="006A0E68" w:rsidRDefault="00000000">
            <w:pPr>
              <w:jc w:val="both"/>
            </w:pPr>
            <w:r>
              <w:rPr>
                <w:sz w:val="22"/>
                <w:szCs w:val="22"/>
              </w:rPr>
              <w:t>Usability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25EF5A" w14:textId="77777777" w:rsidR="006A0E68" w:rsidRDefault="00000000">
            <w:pPr>
              <w:jc w:val="both"/>
            </w:pPr>
            <w:r>
              <w:rPr>
                <w:sz w:val="22"/>
                <w:szCs w:val="22"/>
              </w:rPr>
              <w:t>Dashboard shall present alerts and analytics in an intuitive, low-latency UI.</w:t>
            </w:r>
          </w:p>
        </w:tc>
      </w:tr>
    </w:tbl>
    <w:p w14:paraId="1E35F5F7" w14:textId="77777777" w:rsidR="006A0E68" w:rsidRDefault="006A0E68">
      <w:pPr>
        <w:spacing w:after="200"/>
      </w:pPr>
    </w:p>
    <w:p w14:paraId="1729C64C" w14:textId="77777777" w:rsidR="006A0E68" w:rsidRDefault="00000000">
      <w:pPr>
        <w:pStyle w:val="Heading2"/>
        <w:spacing w:before="240" w:after="160"/>
      </w:pPr>
      <w:bookmarkStart w:id="9" w:name="_Toc236910865"/>
      <w:r>
        <w:rPr>
          <w:b/>
          <w:bCs/>
          <w:color w:val="000000"/>
          <w:sz w:val="28"/>
          <w:szCs w:val="28"/>
        </w:rPr>
        <w:t>4.3 Stakeholders</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A0E68" w14:paraId="1DA122C2"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8A9029D" w14:textId="77777777" w:rsidR="006A0E68" w:rsidRDefault="00000000">
            <w:pPr>
              <w:jc w:val="center"/>
            </w:pPr>
            <w:r>
              <w:rPr>
                <w:b/>
                <w:bCs/>
                <w:sz w:val="22"/>
                <w:szCs w:val="22"/>
              </w:rPr>
              <w:t>Stakeholder</w:t>
            </w:r>
          </w:p>
        </w:tc>
        <w:tc>
          <w:tcPr>
            <w:tcW w:w="6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6D612EF" w14:textId="77777777" w:rsidR="006A0E68" w:rsidRDefault="00000000">
            <w:pPr>
              <w:jc w:val="center"/>
            </w:pPr>
            <w:r>
              <w:rPr>
                <w:b/>
                <w:bCs/>
                <w:sz w:val="22"/>
                <w:szCs w:val="22"/>
              </w:rPr>
              <w:t>Interest / Role</w:t>
            </w:r>
          </w:p>
        </w:tc>
      </w:tr>
      <w:tr w:rsidR="006A0E68" w14:paraId="2757327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BF2E57" w14:textId="77777777" w:rsidR="006A0E68" w:rsidRDefault="00000000">
            <w:pPr>
              <w:jc w:val="both"/>
            </w:pPr>
            <w:r>
              <w:rPr>
                <w:sz w:val="22"/>
                <w:szCs w:val="22"/>
              </w:rPr>
              <w:t>Store Manager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618C7B" w14:textId="77777777" w:rsidR="006A0E68" w:rsidRDefault="00000000">
            <w:pPr>
              <w:jc w:val="both"/>
            </w:pPr>
            <w:r>
              <w:rPr>
                <w:sz w:val="22"/>
                <w:szCs w:val="22"/>
              </w:rPr>
              <w:t>Monitors shelf alerts and daily inventory accuracy.</w:t>
            </w:r>
          </w:p>
        </w:tc>
      </w:tr>
      <w:tr w:rsidR="006A0E68" w14:paraId="774DE7E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37A24C" w14:textId="77777777" w:rsidR="006A0E68" w:rsidRDefault="00000000">
            <w:pPr>
              <w:jc w:val="both"/>
            </w:pPr>
            <w:r>
              <w:rPr>
                <w:sz w:val="22"/>
                <w:szCs w:val="22"/>
              </w:rPr>
              <w:t>Category Manager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5A17C0" w14:textId="77777777" w:rsidR="006A0E68" w:rsidRDefault="00000000">
            <w:pPr>
              <w:jc w:val="both"/>
            </w:pPr>
            <w:r>
              <w:rPr>
                <w:sz w:val="22"/>
                <w:szCs w:val="22"/>
              </w:rPr>
              <w:t>Uses analytics and predictions for planogram and replenishment planning.</w:t>
            </w:r>
          </w:p>
        </w:tc>
      </w:tr>
      <w:tr w:rsidR="006A0E68" w14:paraId="7FB6F5E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C784BC" w14:textId="77777777" w:rsidR="006A0E68" w:rsidRDefault="00000000">
            <w:pPr>
              <w:jc w:val="both"/>
            </w:pPr>
            <w:r>
              <w:rPr>
                <w:sz w:val="22"/>
                <w:szCs w:val="22"/>
              </w:rPr>
              <w:t>Store Associate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BC9BC" w14:textId="77777777" w:rsidR="006A0E68" w:rsidRDefault="00000000">
            <w:pPr>
              <w:jc w:val="both"/>
            </w:pPr>
            <w:r>
              <w:rPr>
                <w:sz w:val="22"/>
                <w:szCs w:val="22"/>
              </w:rPr>
              <w:t>Acts on stock-out alerts to restock shelves.</w:t>
            </w:r>
          </w:p>
        </w:tc>
      </w:tr>
      <w:tr w:rsidR="006A0E68" w14:paraId="4066DE1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05AAFE" w14:textId="77777777" w:rsidR="006A0E68" w:rsidRDefault="00000000">
            <w:pPr>
              <w:jc w:val="both"/>
            </w:pPr>
            <w:r>
              <w:rPr>
                <w:sz w:val="22"/>
                <w:szCs w:val="22"/>
              </w:rPr>
              <w:t>IT / DevOps Team</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7D8BBE" w14:textId="77777777" w:rsidR="006A0E68" w:rsidRDefault="00000000">
            <w:pPr>
              <w:jc w:val="both"/>
            </w:pPr>
            <w:r>
              <w:rPr>
                <w:sz w:val="22"/>
                <w:szCs w:val="22"/>
              </w:rPr>
              <w:t>Deploys, monitors, and maintains the platform infrastructure.</w:t>
            </w:r>
          </w:p>
        </w:tc>
      </w:tr>
      <w:tr w:rsidR="006A0E68" w14:paraId="5AE20DF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6267E0" w14:textId="77777777" w:rsidR="006A0E68" w:rsidRDefault="00000000">
            <w:pPr>
              <w:jc w:val="both"/>
            </w:pPr>
            <w:r>
              <w:rPr>
                <w:sz w:val="22"/>
                <w:szCs w:val="22"/>
              </w:rPr>
              <w:t>Retail Operations Head</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7E892" w14:textId="77777777" w:rsidR="006A0E68" w:rsidRDefault="00000000">
            <w:pPr>
              <w:jc w:val="both"/>
            </w:pPr>
            <w:r>
              <w:rPr>
                <w:sz w:val="22"/>
                <w:szCs w:val="22"/>
              </w:rPr>
              <w:t>Oversees multi-store performance and ROI of the system.</w:t>
            </w:r>
          </w:p>
        </w:tc>
      </w:tr>
      <w:tr w:rsidR="006A0E68" w14:paraId="70AED9E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EB059" w14:textId="77777777" w:rsidR="006A0E68" w:rsidRDefault="00000000">
            <w:pPr>
              <w:jc w:val="both"/>
            </w:pPr>
            <w:r>
              <w:rPr>
                <w:sz w:val="22"/>
                <w:szCs w:val="22"/>
              </w:rPr>
              <w:t>System Administrator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00439" w14:textId="77777777" w:rsidR="006A0E68" w:rsidRDefault="00000000">
            <w:pPr>
              <w:jc w:val="both"/>
            </w:pPr>
            <w:r>
              <w:rPr>
                <w:sz w:val="22"/>
                <w:szCs w:val="22"/>
              </w:rPr>
              <w:t>Manages user roles, access, and system configuration.</w:t>
            </w:r>
          </w:p>
        </w:tc>
      </w:tr>
      <w:tr w:rsidR="006A0E68" w14:paraId="69867A0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EA0233" w14:textId="77777777" w:rsidR="006A0E68" w:rsidRDefault="00000000">
            <w:pPr>
              <w:jc w:val="both"/>
            </w:pPr>
            <w:r>
              <w:rPr>
                <w:sz w:val="22"/>
                <w:szCs w:val="22"/>
              </w:rPr>
              <w:t>Software Development Team</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6360D3" w14:textId="77777777" w:rsidR="006A0E68" w:rsidRDefault="00000000">
            <w:pPr>
              <w:jc w:val="both"/>
            </w:pPr>
            <w:r>
              <w:rPr>
                <w:sz w:val="22"/>
                <w:szCs w:val="22"/>
              </w:rPr>
              <w:t>Designs, builds, and evolves the platform architecture.</w:t>
            </w:r>
          </w:p>
        </w:tc>
      </w:tr>
    </w:tbl>
    <w:p w14:paraId="67057195" w14:textId="77777777" w:rsidR="006A0E68" w:rsidRDefault="006A0E68">
      <w:pPr>
        <w:spacing w:after="200"/>
      </w:pPr>
    </w:p>
    <w:p w14:paraId="56E33CB1" w14:textId="77777777" w:rsidR="006A0E68" w:rsidRDefault="00000000">
      <w:pPr>
        <w:pStyle w:val="Heading2"/>
        <w:spacing w:before="240" w:after="160"/>
      </w:pPr>
      <w:bookmarkStart w:id="10" w:name="_Toc236910866"/>
      <w:r>
        <w:rPr>
          <w:b/>
          <w:bCs/>
          <w:color w:val="000000"/>
          <w:sz w:val="28"/>
          <w:szCs w:val="28"/>
        </w:rPr>
        <w:t>4.4 Assumptions</w:t>
      </w:r>
      <w:bookmarkEnd w:id="10"/>
    </w:p>
    <w:p w14:paraId="669C2ACA" w14:textId="77777777" w:rsidR="006A0E68" w:rsidRDefault="00000000">
      <w:pPr>
        <w:pStyle w:val="ListParagraph"/>
        <w:numPr>
          <w:ilvl w:val="0"/>
          <w:numId w:val="2"/>
        </w:numPr>
        <w:spacing w:after="120"/>
        <w:jc w:val="both"/>
      </w:pPr>
      <w:r>
        <w:t>Stores are equipped with network-connected cameras covering monitored shelf sections.</w:t>
      </w:r>
    </w:p>
    <w:p w14:paraId="10227515" w14:textId="77777777" w:rsidR="006A0E68" w:rsidRDefault="00000000">
      <w:pPr>
        <w:pStyle w:val="ListParagraph"/>
        <w:numPr>
          <w:ilvl w:val="0"/>
          <w:numId w:val="2"/>
        </w:numPr>
        <w:spacing w:after="120"/>
        <w:jc w:val="both"/>
      </w:pPr>
      <w:r>
        <w:t>Sufficient edge or on-premise compute is available for pre-processing camera streams.</w:t>
      </w:r>
    </w:p>
    <w:p w14:paraId="14F2571C" w14:textId="77777777" w:rsidR="006A0E68" w:rsidRDefault="00000000">
      <w:pPr>
        <w:pStyle w:val="ListParagraph"/>
        <w:numPr>
          <w:ilvl w:val="0"/>
          <w:numId w:val="2"/>
        </w:numPr>
        <w:spacing w:after="120"/>
        <w:jc w:val="both"/>
      </w:pPr>
      <w:r>
        <w:t>Product catalogue data is available and kept reasonably up to date.</w:t>
      </w:r>
    </w:p>
    <w:p w14:paraId="300494A8" w14:textId="77777777" w:rsidR="006A0E68" w:rsidRDefault="00000000">
      <w:pPr>
        <w:pStyle w:val="ListParagraph"/>
        <w:numPr>
          <w:ilvl w:val="0"/>
          <w:numId w:val="2"/>
        </w:numPr>
        <w:spacing w:after="120"/>
        <w:jc w:val="both"/>
      </w:pPr>
      <w:r>
        <w:t>Store staff carry mobile or desktop access to receive alerts and dashboard notifications.</w:t>
      </w:r>
    </w:p>
    <w:p w14:paraId="3AC7AF72" w14:textId="77777777" w:rsidR="006A0E68" w:rsidRDefault="00000000">
      <w:pPr>
        <w:pStyle w:val="Heading2"/>
        <w:spacing w:before="240" w:after="160"/>
      </w:pPr>
      <w:bookmarkStart w:id="11" w:name="_Toc236910867"/>
      <w:r>
        <w:rPr>
          <w:b/>
          <w:bCs/>
          <w:color w:val="000000"/>
          <w:sz w:val="28"/>
          <w:szCs w:val="28"/>
        </w:rPr>
        <w:t>4.5 Constraints</w:t>
      </w:r>
      <w:bookmarkEnd w:id="11"/>
    </w:p>
    <w:p w14:paraId="19A28E05" w14:textId="77777777" w:rsidR="006A0E68" w:rsidRDefault="00000000">
      <w:pPr>
        <w:pStyle w:val="ListParagraph"/>
        <w:numPr>
          <w:ilvl w:val="0"/>
          <w:numId w:val="2"/>
        </w:numPr>
        <w:spacing w:after="120"/>
        <w:jc w:val="both"/>
      </w:pPr>
      <w:r>
        <w:t>Camera placement and lighting conditions may vary across stores, affecting detection accuracy.</w:t>
      </w:r>
    </w:p>
    <w:p w14:paraId="0C2F14FC" w14:textId="77777777" w:rsidR="006A0E68" w:rsidRDefault="00000000">
      <w:pPr>
        <w:pStyle w:val="ListParagraph"/>
        <w:numPr>
          <w:ilvl w:val="0"/>
          <w:numId w:val="2"/>
        </w:numPr>
        <w:spacing w:after="120"/>
        <w:jc w:val="both"/>
      </w:pPr>
      <w:r>
        <w:lastRenderedPageBreak/>
        <w:t>Bandwidth limitations at store locations constrain raw video transmission to the cloud.</w:t>
      </w:r>
    </w:p>
    <w:p w14:paraId="0544BFBF" w14:textId="77777777" w:rsidR="006A0E68" w:rsidRDefault="00000000">
      <w:pPr>
        <w:pStyle w:val="ListParagraph"/>
        <w:numPr>
          <w:ilvl w:val="0"/>
          <w:numId w:val="2"/>
        </w:numPr>
        <w:spacing w:after="120"/>
        <w:jc w:val="both"/>
      </w:pPr>
      <w:r>
        <w:t>The system must comply with data protection regulations applicable to video and customer-adjacent data.</w:t>
      </w:r>
    </w:p>
    <w:p w14:paraId="397CBEB4" w14:textId="77777777" w:rsidR="006A0E68" w:rsidRDefault="00000000">
      <w:pPr>
        <w:pStyle w:val="ListParagraph"/>
        <w:numPr>
          <w:ilvl w:val="0"/>
          <w:numId w:val="2"/>
        </w:numPr>
        <w:spacing w:after="120"/>
        <w:jc w:val="both"/>
      </w:pPr>
      <w:r>
        <w:t>Budget and hardware constraints limit camera resolution and frame rate at smaller store formats.</w:t>
      </w:r>
    </w:p>
    <w:p w14:paraId="01ACE1B3" w14:textId="77777777" w:rsidR="006A0E68" w:rsidRDefault="00000000">
      <w:pPr>
        <w:pStyle w:val="Heading2"/>
        <w:spacing w:before="240" w:after="160"/>
      </w:pPr>
      <w:bookmarkStart w:id="12" w:name="_Toc236910868"/>
      <w:r>
        <w:rPr>
          <w:b/>
          <w:bCs/>
          <w:color w:val="000000"/>
          <w:sz w:val="28"/>
          <w:szCs w:val="28"/>
        </w:rPr>
        <w:t>4.6 Quality Attributes</w:t>
      </w:r>
      <w:bookmarkEnd w:id="12"/>
    </w:p>
    <w:p w14:paraId="605B4F7D" w14:textId="77777777" w:rsidR="006A0E68" w:rsidRDefault="00000000">
      <w:pPr>
        <w:spacing w:after="200"/>
        <w:jc w:val="both"/>
      </w:pPr>
      <w:r>
        <w:t>The following quality attributes were prioritised during requirement analysis and directly influenced the architectural style selected in Section 5: Scalability, to accommodate growth from a single pilot store to a nationwide chain; Security, to protect video streams, inventory data, and user credentials; Performance, to keep detection-to-alert latency low enough for operational usefulness; Reliability, to ensure detection and inventory events are not silently lost; Availability, to keep monitoring functional during peak store hours; and Maintainability, to allow independent teams to evolve detection models, analytics, and the dashboard without destabilising the whole platform.</w:t>
      </w:r>
    </w:p>
    <w:p w14:paraId="2A0568D9" w14:textId="77777777" w:rsidR="006A0E68" w:rsidRDefault="00000000">
      <w:pPr>
        <w:pStyle w:val="Heading1"/>
        <w:spacing w:before="360" w:after="200"/>
      </w:pPr>
      <w:bookmarkStart w:id="13" w:name="_Toc236910869"/>
      <w:r>
        <w:rPr>
          <w:b/>
          <w:bCs/>
          <w:color w:val="000000"/>
        </w:rPr>
        <w:t>5. Software Architecture</w:t>
      </w:r>
      <w:bookmarkEnd w:id="13"/>
    </w:p>
    <w:p w14:paraId="2C940FAB" w14:textId="77777777" w:rsidR="006A0E68" w:rsidRDefault="00000000">
      <w:pPr>
        <w:spacing w:after="200"/>
        <w:jc w:val="both"/>
      </w:pPr>
      <w:proofErr w:type="spellStart"/>
      <w:r>
        <w:t>SmartRetail</w:t>
      </w:r>
      <w:proofErr w:type="spellEnd"/>
      <w:r>
        <w:t xml:space="preserve"> Vision adopts a Hybrid Microservices plus Event-Driven Architecture. Core business capabilities such as inventory management, analytics, prediction, and alerting are implemented as independently deployable microservices, while communication between them is primarily asynchronous through an event backbone (for example, a message broker publishing detection, inventory, and alert events). Synchronous REST APIs are retained at the edges of the system, such as the API Gateway and dashboard queries, where request-response interaction is more natural.</w:t>
      </w:r>
    </w:p>
    <w:p w14:paraId="6C1B2AB7" w14:textId="6942A71D" w:rsidR="007618A1" w:rsidRDefault="007618A1">
      <w:pPr>
        <w:spacing w:after="200"/>
        <w:jc w:val="both"/>
      </w:pPr>
      <w:r>
        <w:rPr>
          <w:noProof/>
        </w:rPr>
        <w:lastRenderedPageBreak/>
        <w:drawing>
          <wp:inline distT="0" distB="0" distL="114300" distR="114300" wp14:anchorId="3D11EE75" wp14:editId="73F5E00F">
            <wp:extent cx="5669280" cy="364453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669280" cy="3644537"/>
                    </a:xfrm>
                    <a:prstGeom prst="rect">
                      <a:avLst/>
                    </a:prstGeom>
                    <a:ln/>
                  </pic:spPr>
                </pic:pic>
              </a:graphicData>
            </a:graphic>
          </wp:inline>
        </w:drawing>
      </w:r>
    </w:p>
    <w:p w14:paraId="4729EDDC" w14:textId="77777777" w:rsidR="006A0E68" w:rsidRDefault="00000000">
      <w:pPr>
        <w:pStyle w:val="Heading2"/>
        <w:spacing w:before="240" w:after="160"/>
      </w:pPr>
      <w:bookmarkStart w:id="14" w:name="_Toc236910870"/>
      <w:r>
        <w:rPr>
          <w:b/>
          <w:bCs/>
          <w:color w:val="000000"/>
          <w:sz w:val="28"/>
          <w:szCs w:val="28"/>
        </w:rPr>
        <w:t>5.1 Why Chosen</w:t>
      </w:r>
      <w:bookmarkEnd w:id="14"/>
    </w:p>
    <w:p w14:paraId="2E96E97D" w14:textId="77777777" w:rsidR="006A0E68" w:rsidRDefault="00000000">
      <w:pPr>
        <w:spacing w:after="200"/>
        <w:jc w:val="both"/>
      </w:pPr>
      <w:r>
        <w:t>The system continuously ingests high-frequency camera-derived events from many stores and must propagate state changes through several loosely coupled stages: detection, inventory update, analytics, prediction, and alerting. A pure request-response monolith would tightly couple these stages and struggle with bursty, asynchronous workloads. Event-driven communication decouples producers (for example, the AI Detection service) from consumers (for example, Inventory Service and Analytics), allowing each stage to scale and fail independently while microservices boundaries keep each capability independently developable and deployable, matching the system's need for scalability, reliability, and maintainability identified in Section 4.6.</w:t>
      </w:r>
    </w:p>
    <w:p w14:paraId="6E882EB5" w14:textId="77777777" w:rsidR="006A0E68" w:rsidRDefault="00000000">
      <w:pPr>
        <w:pStyle w:val="Heading2"/>
        <w:spacing w:before="240" w:after="160"/>
      </w:pPr>
      <w:bookmarkStart w:id="15" w:name="_Toc236910871"/>
      <w:r>
        <w:rPr>
          <w:b/>
          <w:bCs/>
          <w:color w:val="000000"/>
          <w:sz w:val="28"/>
          <w:szCs w:val="28"/>
        </w:rPr>
        <w:t>5.2 Advantages</w:t>
      </w:r>
      <w:bookmarkEnd w:id="15"/>
    </w:p>
    <w:p w14:paraId="7974CED6" w14:textId="77777777" w:rsidR="006A0E68" w:rsidRDefault="00000000">
      <w:pPr>
        <w:pStyle w:val="ListParagraph"/>
        <w:numPr>
          <w:ilvl w:val="0"/>
          <w:numId w:val="2"/>
        </w:numPr>
        <w:spacing w:after="120"/>
        <w:jc w:val="both"/>
      </w:pPr>
      <w:r>
        <w:t>Independent scaling of high-load services such as AI Detection separately from low-load services such as Authentication.</w:t>
      </w:r>
    </w:p>
    <w:p w14:paraId="112FD5F7" w14:textId="77777777" w:rsidR="006A0E68" w:rsidRDefault="00000000">
      <w:pPr>
        <w:pStyle w:val="ListParagraph"/>
        <w:numPr>
          <w:ilvl w:val="0"/>
          <w:numId w:val="2"/>
        </w:numPr>
        <w:spacing w:after="120"/>
        <w:jc w:val="both"/>
      </w:pPr>
      <w:r>
        <w:t>Loose coupling through events reduces cascading failures and allows asynchronous processing of bursty camera data.</w:t>
      </w:r>
    </w:p>
    <w:p w14:paraId="73301FB2" w14:textId="77777777" w:rsidR="006A0E68" w:rsidRDefault="00000000">
      <w:pPr>
        <w:pStyle w:val="ListParagraph"/>
        <w:numPr>
          <w:ilvl w:val="0"/>
          <w:numId w:val="2"/>
        </w:numPr>
        <w:spacing w:after="120"/>
        <w:jc w:val="both"/>
      </w:pPr>
      <w:r>
        <w:lastRenderedPageBreak/>
        <w:t xml:space="preserve">Independent </w:t>
      </w:r>
      <w:proofErr w:type="spellStart"/>
      <w:r>
        <w:t>deployability</w:t>
      </w:r>
      <w:proofErr w:type="spellEnd"/>
      <w:r>
        <w:t xml:space="preserve"> enables faster iteration on AI models without redeploying the entire platform.</w:t>
      </w:r>
    </w:p>
    <w:p w14:paraId="183CEDFF" w14:textId="77777777" w:rsidR="006A0E68" w:rsidRDefault="00000000">
      <w:pPr>
        <w:pStyle w:val="ListParagraph"/>
        <w:numPr>
          <w:ilvl w:val="0"/>
          <w:numId w:val="2"/>
        </w:numPr>
        <w:spacing w:after="120"/>
        <w:jc w:val="both"/>
      </w:pPr>
      <w:r>
        <w:t>Natural fit for real-time workflows spanning detection, inventory, analytics, and alerting.</w:t>
      </w:r>
    </w:p>
    <w:p w14:paraId="74830CB3" w14:textId="77777777" w:rsidR="006A0E68" w:rsidRDefault="00000000">
      <w:pPr>
        <w:pStyle w:val="ListParagraph"/>
        <w:numPr>
          <w:ilvl w:val="0"/>
          <w:numId w:val="2"/>
        </w:numPr>
        <w:spacing w:after="120"/>
        <w:jc w:val="both"/>
      </w:pPr>
      <w:r>
        <w:t>Improved fault isolation; a failure in Prediction Engine does not block Inventory Service updates.</w:t>
      </w:r>
    </w:p>
    <w:p w14:paraId="628B30A7" w14:textId="77777777" w:rsidR="006A0E68" w:rsidRDefault="00000000">
      <w:pPr>
        <w:pStyle w:val="Heading2"/>
        <w:spacing w:before="240" w:after="160"/>
      </w:pPr>
      <w:bookmarkStart w:id="16" w:name="_Toc236910872"/>
      <w:r>
        <w:rPr>
          <w:b/>
          <w:bCs/>
          <w:color w:val="000000"/>
          <w:sz w:val="28"/>
          <w:szCs w:val="28"/>
        </w:rPr>
        <w:t>5.3 Limitations</w:t>
      </w:r>
      <w:bookmarkEnd w:id="16"/>
    </w:p>
    <w:p w14:paraId="10D659CD" w14:textId="77777777" w:rsidR="006A0E68" w:rsidRDefault="00000000">
      <w:pPr>
        <w:pStyle w:val="ListParagraph"/>
        <w:numPr>
          <w:ilvl w:val="0"/>
          <w:numId w:val="2"/>
        </w:numPr>
        <w:spacing w:after="120"/>
        <w:jc w:val="both"/>
      </w:pPr>
      <w:r>
        <w:t>Increased operational complexity from managing multiple services, message brokers, and deployment pipelines.</w:t>
      </w:r>
    </w:p>
    <w:p w14:paraId="0A3FCCDE" w14:textId="77777777" w:rsidR="006A0E68" w:rsidRDefault="00000000">
      <w:pPr>
        <w:pStyle w:val="ListParagraph"/>
        <w:numPr>
          <w:ilvl w:val="0"/>
          <w:numId w:val="2"/>
        </w:numPr>
        <w:spacing w:after="120"/>
        <w:jc w:val="both"/>
      </w:pPr>
      <w:r>
        <w:t>Eventual consistency across services requires careful handling of stale reads in the dashboard.</w:t>
      </w:r>
    </w:p>
    <w:p w14:paraId="4CA30763" w14:textId="77777777" w:rsidR="006A0E68" w:rsidRDefault="00000000">
      <w:pPr>
        <w:pStyle w:val="ListParagraph"/>
        <w:numPr>
          <w:ilvl w:val="0"/>
          <w:numId w:val="2"/>
        </w:numPr>
        <w:spacing w:after="120"/>
        <w:jc w:val="both"/>
      </w:pPr>
      <w:r>
        <w:t>Debugging and tracing requests across asynchronous event chains is harder than in a monolith.</w:t>
      </w:r>
    </w:p>
    <w:p w14:paraId="255F3749" w14:textId="77777777" w:rsidR="006A0E68" w:rsidRDefault="00000000">
      <w:pPr>
        <w:pStyle w:val="ListParagraph"/>
        <w:numPr>
          <w:ilvl w:val="0"/>
          <w:numId w:val="2"/>
        </w:numPr>
        <w:spacing w:after="120"/>
        <w:jc w:val="both"/>
      </w:pPr>
      <w:r>
        <w:t>Higher initial infrastructure and DevOps investment compared to simpler architectural styles.</w:t>
      </w:r>
    </w:p>
    <w:p w14:paraId="50D8A896" w14:textId="77777777" w:rsidR="006A0E68" w:rsidRDefault="00000000">
      <w:pPr>
        <w:pStyle w:val="Heading2"/>
        <w:spacing w:before="240" w:after="160"/>
      </w:pPr>
      <w:bookmarkStart w:id="17" w:name="_Toc236910873"/>
      <w:r>
        <w:rPr>
          <w:b/>
          <w:bCs/>
          <w:color w:val="000000"/>
          <w:sz w:val="28"/>
          <w:szCs w:val="28"/>
        </w:rPr>
        <w:t>5.4 Comparison with Alternative Architectures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50"/>
      </w:tblGrid>
      <w:tr w:rsidR="006A0E68" w14:paraId="60F2651C"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22C85DC2" w14:textId="77777777" w:rsidR="006A0E68" w:rsidRDefault="00000000">
            <w:pPr>
              <w:jc w:val="center"/>
            </w:pPr>
            <w:r>
              <w:rPr>
                <w:b/>
                <w:bCs/>
                <w:sz w:val="22"/>
                <w:szCs w:val="22"/>
              </w:rPr>
              <w:t>Architecture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7BC19817" w14:textId="77777777" w:rsidR="006A0E68" w:rsidRDefault="00000000">
            <w:pPr>
              <w:jc w:val="center"/>
            </w:pPr>
            <w:r>
              <w:rPr>
                <w:b/>
                <w:bCs/>
                <w:sz w:val="22"/>
                <w:szCs w:val="22"/>
              </w:rPr>
              <w:t>Strengths</w:t>
            </w:r>
          </w:p>
        </w:tc>
        <w:tc>
          <w:tcPr>
            <w:tcW w:w="3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CF4A889" w14:textId="77777777" w:rsidR="006A0E68" w:rsidRDefault="00000000">
            <w:pPr>
              <w:jc w:val="center"/>
            </w:pPr>
            <w:r>
              <w:rPr>
                <w:b/>
                <w:bCs/>
                <w:sz w:val="22"/>
                <w:szCs w:val="22"/>
              </w:rPr>
              <w:t>Why Not Chosen</w:t>
            </w:r>
          </w:p>
        </w:tc>
      </w:tr>
      <w:tr w:rsidR="006A0E68" w14:paraId="6287D0E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DDF1A" w14:textId="77777777" w:rsidR="006A0E68" w:rsidRDefault="00000000">
            <w:pPr>
              <w:jc w:val="both"/>
            </w:pPr>
            <w:r>
              <w:rPr>
                <w:sz w:val="22"/>
                <w:szCs w:val="22"/>
              </w:rPr>
              <w:t>Layered Architecture</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04D2EB" w14:textId="77777777" w:rsidR="006A0E68" w:rsidRDefault="00000000">
            <w:pPr>
              <w:jc w:val="both"/>
            </w:pPr>
            <w:r>
              <w:rPr>
                <w:sz w:val="22"/>
                <w:szCs w:val="22"/>
              </w:rPr>
              <w:t>Simple, well-understood, clear separation of concerns.</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1C5F7B" w14:textId="77777777" w:rsidR="006A0E68" w:rsidRDefault="00000000">
            <w:pPr>
              <w:jc w:val="both"/>
            </w:pPr>
            <w:r>
              <w:rPr>
                <w:sz w:val="22"/>
                <w:szCs w:val="22"/>
              </w:rPr>
              <w:t>Poor fit for asynchronous, high-throughput event flows across many stores.</w:t>
            </w:r>
          </w:p>
        </w:tc>
      </w:tr>
      <w:tr w:rsidR="006A0E68" w14:paraId="5510F3A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669C0B" w14:textId="77777777" w:rsidR="006A0E68" w:rsidRDefault="00000000">
            <w:pPr>
              <w:jc w:val="both"/>
            </w:pPr>
            <w:r>
              <w:rPr>
                <w:sz w:val="22"/>
                <w:szCs w:val="22"/>
              </w:rPr>
              <w:t>MVC</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7D0F36" w14:textId="77777777" w:rsidR="006A0E68" w:rsidRDefault="00000000">
            <w:pPr>
              <w:jc w:val="both"/>
            </w:pPr>
            <w:r>
              <w:rPr>
                <w:sz w:val="22"/>
                <w:szCs w:val="22"/>
              </w:rPr>
              <w:t>Good for structuring a single application's presentation logic.</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BD73D1" w14:textId="77777777" w:rsidR="006A0E68" w:rsidRDefault="00000000">
            <w:pPr>
              <w:jc w:val="both"/>
            </w:pPr>
            <w:r>
              <w:rPr>
                <w:sz w:val="22"/>
                <w:szCs w:val="22"/>
              </w:rPr>
              <w:t>Addresses UI structuring only; does not address distributed backend scaling.</w:t>
            </w:r>
          </w:p>
        </w:tc>
      </w:tr>
      <w:tr w:rsidR="006A0E68" w14:paraId="4EE1752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609954" w14:textId="77777777" w:rsidR="006A0E68" w:rsidRDefault="00000000">
            <w:pPr>
              <w:jc w:val="both"/>
            </w:pPr>
            <w:r>
              <w:rPr>
                <w:sz w:val="22"/>
                <w:szCs w:val="22"/>
              </w:rPr>
              <w:t>Client-Server</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E6D374" w14:textId="77777777" w:rsidR="006A0E68" w:rsidRDefault="00000000">
            <w:pPr>
              <w:jc w:val="both"/>
            </w:pPr>
            <w:r>
              <w:rPr>
                <w:sz w:val="22"/>
                <w:szCs w:val="22"/>
              </w:rPr>
              <w:t>Straightforward request-response model, easy to reason about.</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4ADBDD" w14:textId="77777777" w:rsidR="006A0E68" w:rsidRDefault="00000000">
            <w:pPr>
              <w:jc w:val="both"/>
            </w:pPr>
            <w:r>
              <w:rPr>
                <w:sz w:val="22"/>
                <w:szCs w:val="22"/>
              </w:rPr>
              <w:t>Does not scale well for continuous camera-driven event streams and multi-service workflows.</w:t>
            </w:r>
          </w:p>
        </w:tc>
      </w:tr>
      <w:tr w:rsidR="006A0E68" w14:paraId="0107974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57C756" w14:textId="77777777" w:rsidR="006A0E68" w:rsidRDefault="00000000">
            <w:pPr>
              <w:jc w:val="both"/>
            </w:pPr>
            <w:r>
              <w:rPr>
                <w:sz w:val="22"/>
                <w:szCs w:val="22"/>
              </w:rPr>
              <w:lastRenderedPageBreak/>
              <w:t>Monolithic</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86FF3D" w14:textId="77777777" w:rsidR="006A0E68" w:rsidRDefault="00000000">
            <w:pPr>
              <w:jc w:val="both"/>
            </w:pPr>
            <w:r>
              <w:rPr>
                <w:sz w:val="22"/>
                <w:szCs w:val="22"/>
              </w:rPr>
              <w:t>Simple deployment and easier initial development.</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FAAE8F" w14:textId="77777777" w:rsidR="006A0E68" w:rsidRDefault="00000000">
            <w:pPr>
              <w:jc w:val="both"/>
            </w:pPr>
            <w:r>
              <w:rPr>
                <w:sz w:val="22"/>
                <w:szCs w:val="22"/>
              </w:rPr>
              <w:t>Difficult to scale detection workloads independently; slows down releases as the system grows.</w:t>
            </w:r>
          </w:p>
        </w:tc>
      </w:tr>
      <w:tr w:rsidR="006A0E68" w14:paraId="58A58C4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42D416" w14:textId="77777777" w:rsidR="006A0E68" w:rsidRDefault="00000000">
            <w:pPr>
              <w:jc w:val="both"/>
            </w:pPr>
            <w:r>
              <w:rPr>
                <w:sz w:val="22"/>
                <w:szCs w:val="22"/>
              </w:rPr>
              <w:t>Hybrid Microservices + Event-Driven (Chosen)</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CF154D" w14:textId="77777777" w:rsidR="006A0E68" w:rsidRDefault="00000000">
            <w:pPr>
              <w:jc w:val="both"/>
            </w:pPr>
            <w:r>
              <w:rPr>
                <w:sz w:val="22"/>
                <w:szCs w:val="22"/>
              </w:rPr>
              <w:t>Independent scaling, loose coupling, real-time event propagation, fault isolation.</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7110FD" w14:textId="77777777" w:rsidR="006A0E68" w:rsidRDefault="00000000">
            <w:pPr>
              <w:jc w:val="both"/>
            </w:pPr>
            <w:r>
              <w:rPr>
                <w:sz w:val="22"/>
                <w:szCs w:val="22"/>
              </w:rPr>
              <w:t>Selected as the best fit for the system's scale and real-time requirements.</w:t>
            </w:r>
          </w:p>
        </w:tc>
      </w:tr>
    </w:tbl>
    <w:p w14:paraId="62028B5A" w14:textId="77777777" w:rsidR="006A0E68" w:rsidRDefault="00000000">
      <w:pPr>
        <w:pStyle w:val="Heading1"/>
        <w:spacing w:before="360" w:after="200"/>
      </w:pPr>
      <w:bookmarkStart w:id="18" w:name="_Toc236910874"/>
      <w:r>
        <w:rPr>
          <w:b/>
          <w:bCs/>
          <w:color w:val="000000"/>
        </w:rPr>
        <w:t>6. Architecture Diagram</w:t>
      </w:r>
      <w:bookmarkEnd w:id="18"/>
    </w:p>
    <w:p w14:paraId="16A8F18F" w14:textId="77777777" w:rsidR="006A0E68" w:rsidRDefault="00000000">
      <w:pPr>
        <w:spacing w:after="200"/>
        <w:jc w:val="both"/>
      </w:pPr>
      <w:r>
        <w:t xml:space="preserve">The diagram below illustrates the overall hybrid microservices and event-driven architecture of </w:t>
      </w:r>
      <w:proofErr w:type="spellStart"/>
      <w:r>
        <w:t>SmartRetail</w:t>
      </w:r>
      <w:proofErr w:type="spellEnd"/>
      <w:r>
        <w:t xml:space="preserve"> Vision, including the camera layer, edge processing, core microservices, the event backbone, and the client-facing dashboard.</w:t>
      </w:r>
    </w:p>
    <w:p w14:paraId="6BB49B1C" w14:textId="04EE5861" w:rsidR="006A0E68" w:rsidRDefault="00813862">
      <w:pPr>
        <w:pStyle w:val="Heading1"/>
        <w:spacing w:before="360" w:after="200"/>
      </w:pPr>
      <w:bookmarkStart w:id="19" w:name="_Toc236910875"/>
      <w:r>
        <w:rPr>
          <w:noProof/>
        </w:rPr>
        <w:drawing>
          <wp:inline distT="0" distB="0" distL="0" distR="0" wp14:anchorId="19AD2074" wp14:editId="77BAAF36">
            <wp:extent cx="5943600" cy="2266950"/>
            <wp:effectExtent l="0" t="0" r="0" b="0"/>
            <wp:docPr id="142371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r w:rsidR="00000000">
        <w:rPr>
          <w:b/>
          <w:bCs/>
          <w:color w:val="000000"/>
        </w:rPr>
        <w:t>7. Components</w:t>
      </w:r>
      <w:bookmarkEnd w:id="19"/>
    </w:p>
    <w:p w14:paraId="0AAF668E" w14:textId="77777777" w:rsidR="006A0E68" w:rsidRDefault="00000000">
      <w:pPr>
        <w:pStyle w:val="Heading2"/>
        <w:spacing w:before="240" w:after="160"/>
      </w:pPr>
      <w:bookmarkStart w:id="20" w:name="_Toc236910876"/>
      <w:r>
        <w:rPr>
          <w:b/>
          <w:bCs/>
          <w:color w:val="000000"/>
          <w:sz w:val="28"/>
          <w:szCs w:val="28"/>
        </w:rPr>
        <w:t>7.1 Camera Layer</w:t>
      </w:r>
      <w:bookmarkEnd w:id="20"/>
    </w:p>
    <w:p w14:paraId="05FDFFED" w14:textId="77777777" w:rsidR="006A0E68" w:rsidRDefault="00000000">
      <w:pPr>
        <w:spacing w:after="200"/>
        <w:jc w:val="both"/>
      </w:pPr>
      <w:r>
        <w:t>Captures continuous or scheduled shelf imagery from in-store cameras and forwards raw frames to the edge processing layer.</w:t>
      </w:r>
    </w:p>
    <w:p w14:paraId="7C4FCC42" w14:textId="77777777" w:rsidR="006A0E68" w:rsidRDefault="00000000">
      <w:pPr>
        <w:pStyle w:val="Heading2"/>
        <w:spacing w:before="240" w:after="160"/>
      </w:pPr>
      <w:bookmarkStart w:id="21" w:name="_Toc236910877"/>
      <w:r>
        <w:rPr>
          <w:b/>
          <w:bCs/>
          <w:color w:val="000000"/>
          <w:sz w:val="28"/>
          <w:szCs w:val="28"/>
        </w:rPr>
        <w:t>7.2 Edge Processing</w:t>
      </w:r>
      <w:bookmarkEnd w:id="21"/>
    </w:p>
    <w:p w14:paraId="1C5C03C7" w14:textId="77777777" w:rsidR="006A0E68" w:rsidRDefault="00000000">
      <w:pPr>
        <w:spacing w:after="200"/>
        <w:jc w:val="both"/>
      </w:pPr>
      <w:r>
        <w:lastRenderedPageBreak/>
        <w:t>Performs local pre-processing such as frame filtering, compression, and motion-based triggering to reduce bandwidth before cloud transmission.</w:t>
      </w:r>
    </w:p>
    <w:p w14:paraId="1109B041" w14:textId="77777777" w:rsidR="006A0E68" w:rsidRDefault="00000000">
      <w:pPr>
        <w:pStyle w:val="Heading2"/>
        <w:spacing w:before="240" w:after="160"/>
      </w:pPr>
      <w:bookmarkStart w:id="22" w:name="_Toc236910878"/>
      <w:r>
        <w:rPr>
          <w:b/>
          <w:bCs/>
          <w:color w:val="000000"/>
          <w:sz w:val="28"/>
          <w:szCs w:val="28"/>
        </w:rPr>
        <w:t>7.3 AI Detection</w:t>
      </w:r>
      <w:bookmarkEnd w:id="22"/>
    </w:p>
    <w:p w14:paraId="3BBB619D" w14:textId="77777777" w:rsidR="006A0E68" w:rsidRDefault="00000000">
      <w:pPr>
        <w:spacing w:after="200"/>
        <w:jc w:val="both"/>
      </w:pPr>
      <w:r>
        <w:t>Runs computer-vision models to detect products, empty shelf space, and misplacement, publishing detection events to the event backbone.</w:t>
      </w:r>
    </w:p>
    <w:p w14:paraId="1E9CA020" w14:textId="77777777" w:rsidR="006A0E68" w:rsidRDefault="00000000">
      <w:pPr>
        <w:pStyle w:val="Heading2"/>
        <w:spacing w:before="240" w:after="160"/>
      </w:pPr>
      <w:bookmarkStart w:id="23" w:name="_Toc236910879"/>
      <w:r>
        <w:rPr>
          <w:b/>
          <w:bCs/>
          <w:color w:val="000000"/>
          <w:sz w:val="28"/>
          <w:szCs w:val="28"/>
        </w:rPr>
        <w:t>7.4 Inventory Service</w:t>
      </w:r>
      <w:bookmarkEnd w:id="23"/>
    </w:p>
    <w:p w14:paraId="79B7A82A" w14:textId="77777777" w:rsidR="006A0E68" w:rsidRDefault="00000000">
      <w:pPr>
        <w:spacing w:after="200"/>
        <w:jc w:val="both"/>
      </w:pPr>
      <w:r>
        <w:t>Consumes detection events and maintains authoritative shelf and product inventory state.</w:t>
      </w:r>
    </w:p>
    <w:p w14:paraId="15BB4A79" w14:textId="77777777" w:rsidR="006A0E68" w:rsidRDefault="00000000">
      <w:pPr>
        <w:pStyle w:val="Heading2"/>
        <w:spacing w:before="240" w:after="160"/>
      </w:pPr>
      <w:bookmarkStart w:id="24" w:name="_Toc236910880"/>
      <w:r>
        <w:rPr>
          <w:b/>
          <w:bCs/>
          <w:color w:val="000000"/>
          <w:sz w:val="28"/>
          <w:szCs w:val="28"/>
        </w:rPr>
        <w:t>7.5 Analytics</w:t>
      </w:r>
      <w:bookmarkEnd w:id="24"/>
    </w:p>
    <w:p w14:paraId="4D24B722" w14:textId="77777777" w:rsidR="006A0E68" w:rsidRDefault="00000000">
      <w:pPr>
        <w:spacing w:after="200"/>
        <w:jc w:val="both"/>
      </w:pPr>
      <w:r>
        <w:t>Aggregates detection and inventory events into shelf occupancy trends, restock frequency, and operational metrics.</w:t>
      </w:r>
    </w:p>
    <w:p w14:paraId="14926F84" w14:textId="77777777" w:rsidR="006A0E68" w:rsidRDefault="00000000">
      <w:pPr>
        <w:pStyle w:val="Heading2"/>
        <w:spacing w:before="240" w:after="160"/>
      </w:pPr>
      <w:bookmarkStart w:id="25" w:name="_Toc236910881"/>
      <w:r>
        <w:rPr>
          <w:b/>
          <w:bCs/>
          <w:color w:val="000000"/>
          <w:sz w:val="28"/>
          <w:szCs w:val="28"/>
        </w:rPr>
        <w:t>7.6 Alert Service</w:t>
      </w:r>
      <w:bookmarkEnd w:id="25"/>
    </w:p>
    <w:p w14:paraId="50CCDE76" w14:textId="77777777" w:rsidR="006A0E68" w:rsidRDefault="00000000">
      <w:pPr>
        <w:spacing w:after="200"/>
        <w:jc w:val="both"/>
      </w:pPr>
      <w:r>
        <w:t>Evaluates inventory and analytics events against thresholds and triggers alerts for stock-outs or anomalies.</w:t>
      </w:r>
    </w:p>
    <w:p w14:paraId="5E7F47F5" w14:textId="77777777" w:rsidR="006A0E68" w:rsidRDefault="00000000">
      <w:pPr>
        <w:pStyle w:val="Heading2"/>
        <w:spacing w:before="240" w:after="160"/>
      </w:pPr>
      <w:bookmarkStart w:id="26" w:name="_Toc236910882"/>
      <w:r>
        <w:rPr>
          <w:b/>
          <w:bCs/>
          <w:color w:val="000000"/>
          <w:sz w:val="28"/>
          <w:szCs w:val="28"/>
        </w:rPr>
        <w:t>7.7 Prediction Engine</w:t>
      </w:r>
      <w:bookmarkEnd w:id="26"/>
    </w:p>
    <w:p w14:paraId="53F85BD8" w14:textId="77777777" w:rsidR="006A0E68" w:rsidRDefault="00000000">
      <w:pPr>
        <w:spacing w:after="200"/>
        <w:jc w:val="both"/>
      </w:pPr>
      <w:r>
        <w:t>Applies historical inventory and sales data to forecast future stock depletion and replenishment needs.</w:t>
      </w:r>
    </w:p>
    <w:p w14:paraId="79E83F23" w14:textId="77777777" w:rsidR="006A0E68" w:rsidRDefault="00000000">
      <w:pPr>
        <w:pStyle w:val="Heading2"/>
        <w:spacing w:before="240" w:after="160"/>
      </w:pPr>
      <w:bookmarkStart w:id="27" w:name="_Toc236910883"/>
      <w:r>
        <w:rPr>
          <w:b/>
          <w:bCs/>
          <w:color w:val="000000"/>
          <w:sz w:val="28"/>
          <w:szCs w:val="28"/>
        </w:rPr>
        <w:t>7.8 API Gateway</w:t>
      </w:r>
      <w:bookmarkEnd w:id="27"/>
    </w:p>
    <w:p w14:paraId="5DCB2177" w14:textId="77777777" w:rsidR="006A0E68" w:rsidRDefault="00000000">
      <w:pPr>
        <w:spacing w:after="200"/>
        <w:jc w:val="both"/>
      </w:pPr>
      <w:r>
        <w:t>Provides a unified, secured entry point routing external requests to the appropriate backend microservice.</w:t>
      </w:r>
    </w:p>
    <w:p w14:paraId="54CFC6E5" w14:textId="77777777" w:rsidR="006A0E68" w:rsidRDefault="00000000">
      <w:pPr>
        <w:pStyle w:val="Heading2"/>
        <w:spacing w:before="240" w:after="160"/>
      </w:pPr>
      <w:bookmarkStart w:id="28" w:name="_Toc236910884"/>
      <w:r>
        <w:rPr>
          <w:b/>
          <w:bCs/>
          <w:color w:val="000000"/>
          <w:sz w:val="28"/>
          <w:szCs w:val="28"/>
        </w:rPr>
        <w:t>7.9 Authentication</w:t>
      </w:r>
      <w:bookmarkEnd w:id="28"/>
    </w:p>
    <w:p w14:paraId="420E11EA" w14:textId="77777777" w:rsidR="006A0E68" w:rsidRDefault="00000000">
      <w:pPr>
        <w:spacing w:after="200"/>
        <w:jc w:val="both"/>
      </w:pPr>
      <w:r>
        <w:t>Manages user identity, login, and role-based access control across the platform.</w:t>
      </w:r>
    </w:p>
    <w:p w14:paraId="30D205DE" w14:textId="77777777" w:rsidR="006A0E68" w:rsidRDefault="00000000">
      <w:pPr>
        <w:pStyle w:val="Heading2"/>
        <w:spacing w:before="240" w:after="160"/>
      </w:pPr>
      <w:bookmarkStart w:id="29" w:name="_Toc236910885"/>
      <w:r>
        <w:rPr>
          <w:b/>
          <w:bCs/>
          <w:color w:val="000000"/>
          <w:sz w:val="28"/>
          <w:szCs w:val="28"/>
        </w:rPr>
        <w:t>7.10 Dashboard</w:t>
      </w:r>
      <w:bookmarkEnd w:id="29"/>
    </w:p>
    <w:p w14:paraId="0437D08C" w14:textId="77777777" w:rsidR="006A0E68" w:rsidRDefault="00000000">
      <w:pPr>
        <w:spacing w:after="200"/>
        <w:jc w:val="both"/>
      </w:pPr>
      <w:r>
        <w:lastRenderedPageBreak/>
        <w:t>Web interface presenting inventory status, analytics, predictions, and alerts to store and category managers.</w:t>
      </w:r>
    </w:p>
    <w:p w14:paraId="6C48357E" w14:textId="77777777" w:rsidR="006A0E68" w:rsidRDefault="00000000">
      <w:pPr>
        <w:pStyle w:val="Heading2"/>
        <w:spacing w:before="240" w:after="160"/>
      </w:pPr>
      <w:bookmarkStart w:id="30" w:name="_Toc236910886"/>
      <w:r>
        <w:rPr>
          <w:b/>
          <w:bCs/>
          <w:color w:val="000000"/>
          <w:sz w:val="28"/>
          <w:szCs w:val="28"/>
        </w:rPr>
        <w:t>7.11 Database</w:t>
      </w:r>
      <w:bookmarkEnd w:id="30"/>
    </w:p>
    <w:p w14:paraId="29390A2D" w14:textId="77777777" w:rsidR="006A0E68" w:rsidRDefault="00000000">
      <w:pPr>
        <w:spacing w:after="200"/>
        <w:jc w:val="both"/>
      </w:pPr>
      <w:r>
        <w:t>Persists product, inventory, detection, alert, and user data used across services.</w:t>
      </w:r>
    </w:p>
    <w:p w14:paraId="0C482D4D" w14:textId="77777777" w:rsidR="006A0E68" w:rsidRDefault="00000000">
      <w:pPr>
        <w:pStyle w:val="Heading2"/>
        <w:spacing w:before="240" w:after="160"/>
      </w:pPr>
      <w:bookmarkStart w:id="31" w:name="_Toc236910887"/>
      <w:r>
        <w:rPr>
          <w:b/>
          <w:bCs/>
          <w:color w:val="000000"/>
          <w:sz w:val="28"/>
          <w:szCs w:val="28"/>
        </w:rPr>
        <w:t>7.12 Notification</w:t>
      </w:r>
      <w:bookmarkEnd w:id="31"/>
    </w:p>
    <w:p w14:paraId="47FEAB5A" w14:textId="77777777" w:rsidR="006A0E68" w:rsidRDefault="00000000">
      <w:pPr>
        <w:spacing w:after="200"/>
        <w:jc w:val="both"/>
      </w:pPr>
      <w:r>
        <w:t>Delivers alerts and updates to end users via channels such as email, SMS, or push notification.</w:t>
      </w:r>
    </w:p>
    <w:p w14:paraId="50454F79" w14:textId="28054AAD" w:rsidR="007618A1" w:rsidRDefault="007618A1">
      <w:pPr>
        <w:spacing w:after="200"/>
        <w:jc w:val="both"/>
      </w:pPr>
      <w:r>
        <w:rPr>
          <w:noProof/>
        </w:rPr>
        <w:drawing>
          <wp:inline distT="0" distB="0" distL="114300" distR="114300" wp14:anchorId="6E0E9F51" wp14:editId="4202E9C6">
            <wp:extent cx="5669280" cy="364453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669280" cy="3644537"/>
                    </a:xfrm>
                    <a:prstGeom prst="rect">
                      <a:avLst/>
                    </a:prstGeom>
                    <a:ln/>
                  </pic:spPr>
                </pic:pic>
              </a:graphicData>
            </a:graphic>
          </wp:inline>
        </w:drawing>
      </w:r>
    </w:p>
    <w:p w14:paraId="1000875F" w14:textId="77777777" w:rsidR="006A0E68" w:rsidRDefault="006A0E68">
      <w:pPr>
        <w:spacing w:after="200"/>
      </w:pPr>
    </w:p>
    <w:p w14:paraId="7F55FBA9" w14:textId="77777777" w:rsidR="006A0E68" w:rsidRDefault="00000000">
      <w:pPr>
        <w:pStyle w:val="Heading2"/>
        <w:spacing w:before="240" w:after="160"/>
      </w:pPr>
      <w:bookmarkStart w:id="32" w:name="_Toc236910888"/>
      <w:r>
        <w:rPr>
          <w:b/>
          <w:bCs/>
          <w:color w:val="000000"/>
          <w:sz w:val="28"/>
          <w:szCs w:val="28"/>
        </w:rPr>
        <w:t>7.13 Component Responsibilities</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A0E68" w14:paraId="57297C3C"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20A46C6C" w14:textId="77777777" w:rsidR="006A0E68" w:rsidRDefault="00000000">
            <w:pPr>
              <w:jc w:val="center"/>
            </w:pPr>
            <w:r>
              <w:rPr>
                <w:b/>
                <w:bCs/>
                <w:sz w:val="22"/>
                <w:szCs w:val="22"/>
              </w:rPr>
              <w:t>Component</w:t>
            </w:r>
          </w:p>
        </w:tc>
        <w:tc>
          <w:tcPr>
            <w:tcW w:w="6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5EE01F9C" w14:textId="77777777" w:rsidR="006A0E68" w:rsidRDefault="00000000">
            <w:pPr>
              <w:jc w:val="center"/>
            </w:pPr>
            <w:r>
              <w:rPr>
                <w:b/>
                <w:bCs/>
                <w:sz w:val="22"/>
                <w:szCs w:val="22"/>
              </w:rPr>
              <w:t>Primary Responsibility</w:t>
            </w:r>
          </w:p>
        </w:tc>
      </w:tr>
      <w:tr w:rsidR="006A0E68" w14:paraId="52F2B3B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FFE75" w14:textId="77777777" w:rsidR="006A0E68" w:rsidRDefault="00000000">
            <w:pPr>
              <w:jc w:val="both"/>
            </w:pPr>
            <w:r>
              <w:rPr>
                <w:sz w:val="22"/>
                <w:szCs w:val="22"/>
              </w:rPr>
              <w:t>Camera Layer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21C796" w14:textId="77777777" w:rsidR="006A0E68" w:rsidRDefault="00000000">
            <w:pPr>
              <w:jc w:val="both"/>
            </w:pPr>
            <w:r>
              <w:rPr>
                <w:sz w:val="22"/>
                <w:szCs w:val="22"/>
              </w:rPr>
              <w:t>Continuous image capture from shelf-facing cameras.</w:t>
            </w:r>
          </w:p>
        </w:tc>
      </w:tr>
      <w:tr w:rsidR="006A0E68" w14:paraId="5188F76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E52E60" w14:textId="77777777" w:rsidR="006A0E68" w:rsidRDefault="00000000">
            <w:pPr>
              <w:jc w:val="both"/>
            </w:pPr>
            <w:r>
              <w:rPr>
                <w:sz w:val="22"/>
                <w:szCs w:val="22"/>
              </w:rPr>
              <w:t>Edge Processing</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30E9DF" w14:textId="77777777" w:rsidR="006A0E68" w:rsidRDefault="00000000">
            <w:pPr>
              <w:jc w:val="both"/>
            </w:pPr>
            <w:r>
              <w:rPr>
                <w:sz w:val="22"/>
                <w:szCs w:val="22"/>
              </w:rPr>
              <w:t>Local frame filtering and compression before transmission.</w:t>
            </w:r>
          </w:p>
        </w:tc>
      </w:tr>
      <w:tr w:rsidR="006A0E68" w14:paraId="302ED18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86A76" w14:textId="77777777" w:rsidR="006A0E68" w:rsidRDefault="00000000">
            <w:pPr>
              <w:jc w:val="both"/>
            </w:pPr>
            <w:r>
              <w:rPr>
                <w:sz w:val="22"/>
                <w:szCs w:val="22"/>
              </w:rPr>
              <w:lastRenderedPageBreak/>
              <w:t>AI Detection</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8F940" w14:textId="77777777" w:rsidR="006A0E68" w:rsidRDefault="00000000">
            <w:pPr>
              <w:jc w:val="both"/>
            </w:pPr>
            <w:r>
              <w:rPr>
                <w:sz w:val="22"/>
                <w:szCs w:val="22"/>
              </w:rPr>
              <w:t>Product and gap detection using computer-vision models.</w:t>
            </w:r>
          </w:p>
        </w:tc>
      </w:tr>
      <w:tr w:rsidR="006A0E68" w14:paraId="1C20DA7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2A3577" w14:textId="77777777" w:rsidR="006A0E68" w:rsidRDefault="00000000">
            <w:pPr>
              <w:jc w:val="both"/>
            </w:pPr>
            <w:r>
              <w:rPr>
                <w:sz w:val="22"/>
                <w:szCs w:val="22"/>
              </w:rPr>
              <w:t>Inventory Service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51D9E4" w14:textId="77777777" w:rsidR="006A0E68" w:rsidRDefault="00000000">
            <w:pPr>
              <w:jc w:val="both"/>
            </w:pPr>
            <w:r>
              <w:rPr>
                <w:sz w:val="22"/>
                <w:szCs w:val="22"/>
              </w:rPr>
              <w:t>Maintains authoritative real-time inventory state.</w:t>
            </w:r>
          </w:p>
        </w:tc>
      </w:tr>
      <w:tr w:rsidR="006A0E68" w14:paraId="1D17862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AE55F" w14:textId="77777777" w:rsidR="006A0E68" w:rsidRDefault="00000000">
            <w:pPr>
              <w:jc w:val="both"/>
            </w:pPr>
            <w:r>
              <w:rPr>
                <w:sz w:val="22"/>
                <w:szCs w:val="22"/>
              </w:rPr>
              <w:t>Analytics</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EE3FEF" w14:textId="77777777" w:rsidR="006A0E68" w:rsidRDefault="00000000">
            <w:pPr>
              <w:jc w:val="both"/>
            </w:pPr>
            <w:r>
              <w:rPr>
                <w:sz w:val="22"/>
                <w:szCs w:val="22"/>
              </w:rPr>
              <w:t>Aggregates events into operational and trend metrics.</w:t>
            </w:r>
          </w:p>
        </w:tc>
      </w:tr>
      <w:tr w:rsidR="006A0E68" w14:paraId="3F9E7BA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83115D" w14:textId="77777777" w:rsidR="006A0E68" w:rsidRDefault="00000000">
            <w:pPr>
              <w:jc w:val="both"/>
            </w:pPr>
            <w:r>
              <w:rPr>
                <w:sz w:val="22"/>
                <w:szCs w:val="22"/>
              </w:rPr>
              <w:t>Alert Service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3DEC4A" w14:textId="77777777" w:rsidR="006A0E68" w:rsidRDefault="00000000">
            <w:pPr>
              <w:jc w:val="both"/>
            </w:pPr>
            <w:r>
              <w:rPr>
                <w:sz w:val="22"/>
                <w:szCs w:val="22"/>
              </w:rPr>
              <w:t>Threshold-based evaluation and alert generation.</w:t>
            </w:r>
          </w:p>
        </w:tc>
      </w:tr>
      <w:tr w:rsidR="006A0E68" w14:paraId="2528BA9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FA3B97" w14:textId="77777777" w:rsidR="006A0E68" w:rsidRDefault="00000000">
            <w:pPr>
              <w:jc w:val="both"/>
            </w:pPr>
            <w:r>
              <w:rPr>
                <w:sz w:val="22"/>
                <w:szCs w:val="22"/>
              </w:rPr>
              <w:t>Prediction Engine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CCDC35" w14:textId="77777777" w:rsidR="006A0E68" w:rsidRDefault="00000000">
            <w:pPr>
              <w:jc w:val="both"/>
            </w:pPr>
            <w:r>
              <w:rPr>
                <w:sz w:val="22"/>
                <w:szCs w:val="22"/>
              </w:rPr>
              <w:t>Forecasts stock depletion and demand trends.</w:t>
            </w:r>
          </w:p>
        </w:tc>
      </w:tr>
      <w:tr w:rsidR="006A0E68" w14:paraId="02CE489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BFF50" w14:textId="77777777" w:rsidR="006A0E68" w:rsidRDefault="00000000">
            <w:pPr>
              <w:jc w:val="both"/>
            </w:pPr>
            <w:r>
              <w:rPr>
                <w:sz w:val="22"/>
                <w:szCs w:val="22"/>
              </w:rPr>
              <w:t>API Gateway</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CE7794" w14:textId="77777777" w:rsidR="006A0E68" w:rsidRDefault="00000000">
            <w:pPr>
              <w:jc w:val="both"/>
            </w:pPr>
            <w:r>
              <w:rPr>
                <w:sz w:val="22"/>
                <w:szCs w:val="22"/>
              </w:rPr>
              <w:t>Single secured entry point and request routing.</w:t>
            </w:r>
          </w:p>
        </w:tc>
      </w:tr>
      <w:tr w:rsidR="006A0E68" w14:paraId="39D7C7D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C3FBA2" w14:textId="77777777" w:rsidR="006A0E68" w:rsidRDefault="00000000">
            <w:pPr>
              <w:jc w:val="both"/>
            </w:pPr>
            <w:r>
              <w:rPr>
                <w:sz w:val="22"/>
                <w:szCs w:val="22"/>
              </w:rPr>
              <w:t>Authentication</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95ED3" w14:textId="77777777" w:rsidR="006A0E68" w:rsidRDefault="00000000">
            <w:pPr>
              <w:jc w:val="both"/>
            </w:pPr>
            <w:r>
              <w:rPr>
                <w:sz w:val="22"/>
                <w:szCs w:val="22"/>
              </w:rPr>
              <w:t>Identity, login, and role-based access control.</w:t>
            </w:r>
          </w:p>
        </w:tc>
      </w:tr>
      <w:tr w:rsidR="006A0E68" w14:paraId="7FE31DE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1AD222" w14:textId="77777777" w:rsidR="006A0E68" w:rsidRDefault="00000000">
            <w:pPr>
              <w:jc w:val="both"/>
            </w:pPr>
            <w:r>
              <w:rPr>
                <w:sz w:val="22"/>
                <w:szCs w:val="22"/>
              </w:rPr>
              <w:t>Dashboard</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FC3751" w14:textId="77777777" w:rsidR="006A0E68" w:rsidRDefault="00000000">
            <w:pPr>
              <w:jc w:val="both"/>
            </w:pPr>
            <w:r>
              <w:rPr>
                <w:sz w:val="22"/>
                <w:szCs w:val="22"/>
              </w:rPr>
              <w:t>Visual presentation of inventory, analytics, and alerts.</w:t>
            </w:r>
          </w:p>
        </w:tc>
      </w:tr>
      <w:tr w:rsidR="006A0E68" w14:paraId="5D8BC47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E1987" w14:textId="77777777" w:rsidR="006A0E68" w:rsidRDefault="00000000">
            <w:pPr>
              <w:jc w:val="both"/>
            </w:pPr>
            <w:r>
              <w:rPr>
                <w:sz w:val="22"/>
                <w:szCs w:val="22"/>
              </w:rPr>
              <w:t>Database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263353" w14:textId="77777777" w:rsidR="006A0E68" w:rsidRDefault="00000000">
            <w:pPr>
              <w:jc w:val="both"/>
            </w:pPr>
            <w:r>
              <w:rPr>
                <w:sz w:val="22"/>
                <w:szCs w:val="22"/>
              </w:rPr>
              <w:t>Persistent storage for all structured platform data.</w:t>
            </w:r>
          </w:p>
        </w:tc>
      </w:tr>
      <w:tr w:rsidR="006A0E68" w14:paraId="67C06EB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FD678B" w14:textId="77777777" w:rsidR="006A0E68" w:rsidRDefault="00000000">
            <w:pPr>
              <w:jc w:val="both"/>
            </w:pPr>
            <w:r>
              <w:rPr>
                <w:sz w:val="22"/>
                <w:szCs w:val="22"/>
              </w:rPr>
              <w:t>Notification</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7A168F" w14:textId="77777777" w:rsidR="006A0E68" w:rsidRDefault="00000000">
            <w:pPr>
              <w:jc w:val="both"/>
            </w:pPr>
            <w:r>
              <w:rPr>
                <w:sz w:val="22"/>
                <w:szCs w:val="22"/>
              </w:rPr>
              <w:t>Delivery of alerts through email, SMS, or push channels.</w:t>
            </w:r>
          </w:p>
        </w:tc>
      </w:tr>
    </w:tbl>
    <w:p w14:paraId="5C63A184" w14:textId="77777777" w:rsidR="006A0E68" w:rsidRDefault="00000000">
      <w:pPr>
        <w:pStyle w:val="Heading1"/>
        <w:spacing w:before="360" w:after="200"/>
      </w:pPr>
      <w:bookmarkStart w:id="33" w:name="_Toc236910889"/>
      <w:r>
        <w:rPr>
          <w:b/>
          <w:bCs/>
          <w:color w:val="000000"/>
        </w:rPr>
        <w:t>8. Component Interaction</w:t>
      </w:r>
      <w:bookmarkEnd w:id="33"/>
    </w:p>
    <w:p w14:paraId="753832A5" w14:textId="77777777" w:rsidR="006A0E68" w:rsidRDefault="00000000">
      <w:pPr>
        <w:spacing w:after="200"/>
        <w:jc w:val="both"/>
      </w:pPr>
      <w:r>
        <w:t>The workflow begins when the Camera Layer captures a shelf image and forwards it through Edge Processing, which filters and compresses the frame before transmission. AI Detection consumes the processed frame, identifies products and empty shelf space, and publishes a detection event to the event backbone. The Inventory Service subscribes to detection events and updates the authoritative inventory state accordingly, in turn publishing an inventory-updated event.</w:t>
      </w:r>
    </w:p>
    <w:p w14:paraId="07FBE126" w14:textId="77777777" w:rsidR="006A0E68" w:rsidRDefault="00000000">
      <w:pPr>
        <w:spacing w:after="200"/>
        <w:jc w:val="both"/>
      </w:pPr>
      <w:r>
        <w:t>Analytics consumes both detection and inventory events to compute occupancy and trend metrics, while the Prediction Engine consumes historical inventory and sales-history data to forecast future stock depletion. The Alert Service listens to inventory, analytics, and prediction events, evaluates them against configured thresholds, and raises alert events when a stock-out, anomaly, or predicted shortfall is detected. The Notification component consumes alert events and delivers them to store staff, while the Dashboard, accessed through the API Gateway with Authentication enforcing role-</w:t>
      </w:r>
      <w:r>
        <w:lastRenderedPageBreak/>
        <w:t>based access, queries the Database to present real-time inventory, analytics, predictions, and alerts to store and category managers.</w:t>
      </w:r>
    </w:p>
    <w:p w14:paraId="792E7A1A" w14:textId="1F00528F" w:rsidR="006A0E68" w:rsidRDefault="00813862">
      <w:pPr>
        <w:pStyle w:val="Heading1"/>
        <w:spacing w:before="360" w:after="200"/>
      </w:pPr>
      <w:bookmarkStart w:id="34" w:name="_Toc236910890"/>
      <w:r>
        <w:rPr>
          <w:noProof/>
        </w:rPr>
        <w:drawing>
          <wp:inline distT="0" distB="0" distL="0" distR="0" wp14:anchorId="41330B7A" wp14:editId="7D24ED68">
            <wp:extent cx="5943600" cy="3180715"/>
            <wp:effectExtent l="0" t="0" r="0" b="635"/>
            <wp:docPr id="756409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r w:rsidR="00000000">
        <w:rPr>
          <w:b/>
          <w:bCs/>
          <w:color w:val="000000"/>
        </w:rPr>
        <w:t>9. Database Design</w:t>
      </w:r>
      <w:bookmarkEnd w:id="34"/>
    </w:p>
    <w:p w14:paraId="070F1D5A" w14:textId="77777777" w:rsidR="006A0E68" w:rsidRDefault="00000000">
      <w:pPr>
        <w:spacing w:after="200"/>
        <w:jc w:val="both"/>
      </w:pPr>
      <w:r>
        <w:t>The database is organised around eight core entities that together capture product catalogue data, physical store layout, camera configuration, detection results, alerts, sales history, and user accounts. Primary keys uniquely identify each record, and foreign keys establish relationships between entities, for example linking Inventory records to Products and Shelves, and Detection Logs to Cameras and Shelves.</w:t>
      </w:r>
    </w:p>
    <w:p w14:paraId="69E5BA5E" w14:textId="77777777" w:rsidR="006A0E68" w:rsidRDefault="00000000">
      <w:pPr>
        <w:pStyle w:val="Heading2"/>
        <w:spacing w:before="240" w:after="160"/>
      </w:pPr>
      <w:bookmarkStart w:id="35" w:name="_Toc236910891"/>
      <w:r>
        <w:rPr>
          <w:b/>
          <w:bCs/>
          <w:color w:val="000000"/>
          <w:sz w:val="28"/>
          <w:szCs w:val="28"/>
        </w:rPr>
        <w:t>9.1 Entity Descriptions</w:t>
      </w:r>
      <w:bookmarkEnd w:id="35"/>
    </w:p>
    <w:p w14:paraId="2D2B9C97" w14:textId="77777777" w:rsidR="006A0E68" w:rsidRDefault="00000000">
      <w:pPr>
        <w:pStyle w:val="ListParagraph"/>
        <w:numPr>
          <w:ilvl w:val="0"/>
          <w:numId w:val="2"/>
        </w:numPr>
        <w:spacing w:after="120"/>
        <w:jc w:val="both"/>
      </w:pPr>
      <w:r>
        <w:t>Products: Master catalogue of items, including SKU, name, category, and reorder threshold.</w:t>
      </w:r>
    </w:p>
    <w:p w14:paraId="7D230AAB" w14:textId="77777777" w:rsidR="006A0E68" w:rsidRDefault="00000000">
      <w:pPr>
        <w:pStyle w:val="ListParagraph"/>
        <w:numPr>
          <w:ilvl w:val="0"/>
          <w:numId w:val="2"/>
        </w:numPr>
        <w:spacing w:after="120"/>
        <w:jc w:val="both"/>
      </w:pPr>
      <w:r>
        <w:t>Inventory: Current stock level per product per shelf, updated by detection-derived events.</w:t>
      </w:r>
    </w:p>
    <w:p w14:paraId="445D3CB4" w14:textId="77777777" w:rsidR="006A0E68" w:rsidRDefault="00000000">
      <w:pPr>
        <w:pStyle w:val="ListParagraph"/>
        <w:numPr>
          <w:ilvl w:val="0"/>
          <w:numId w:val="2"/>
        </w:numPr>
        <w:spacing w:after="120"/>
        <w:jc w:val="both"/>
      </w:pPr>
      <w:r>
        <w:t>Shelves: Physical shelf locations within a store, including store, aisle, and section identifiers.</w:t>
      </w:r>
    </w:p>
    <w:p w14:paraId="47EEA586" w14:textId="77777777" w:rsidR="006A0E68" w:rsidRDefault="00000000">
      <w:pPr>
        <w:pStyle w:val="ListParagraph"/>
        <w:numPr>
          <w:ilvl w:val="0"/>
          <w:numId w:val="2"/>
        </w:numPr>
        <w:spacing w:after="120"/>
        <w:jc w:val="both"/>
      </w:pPr>
      <w:r>
        <w:lastRenderedPageBreak/>
        <w:t>Cameras: Camera devices mapped to the shelves they monitor, including status and configuration.</w:t>
      </w:r>
    </w:p>
    <w:p w14:paraId="2950E13E" w14:textId="77777777" w:rsidR="006A0E68" w:rsidRDefault="00000000">
      <w:pPr>
        <w:pStyle w:val="ListParagraph"/>
        <w:numPr>
          <w:ilvl w:val="0"/>
          <w:numId w:val="2"/>
        </w:numPr>
        <w:spacing w:after="120"/>
        <w:jc w:val="both"/>
      </w:pPr>
      <w:r>
        <w:t>Detection Logs: Raw AI detection results per image frame, including confidence and timestamp.</w:t>
      </w:r>
    </w:p>
    <w:p w14:paraId="1EDDE004" w14:textId="77777777" w:rsidR="006A0E68" w:rsidRDefault="00000000">
      <w:pPr>
        <w:pStyle w:val="ListParagraph"/>
        <w:numPr>
          <w:ilvl w:val="0"/>
          <w:numId w:val="2"/>
        </w:numPr>
        <w:spacing w:after="120"/>
        <w:jc w:val="both"/>
      </w:pPr>
      <w:r>
        <w:t>Alerts: Generated alert records, including type, severity, related shelf/product, and resolution status.</w:t>
      </w:r>
    </w:p>
    <w:p w14:paraId="40E7C0C9" w14:textId="77777777" w:rsidR="006A0E68" w:rsidRDefault="00000000">
      <w:pPr>
        <w:pStyle w:val="ListParagraph"/>
        <w:numPr>
          <w:ilvl w:val="0"/>
          <w:numId w:val="2"/>
        </w:numPr>
        <w:spacing w:after="120"/>
        <w:jc w:val="both"/>
      </w:pPr>
      <w:r>
        <w:t>Sales History: Historical point-of-sale transaction data used to correlate and predict demand.</w:t>
      </w:r>
    </w:p>
    <w:p w14:paraId="15DBB5DD" w14:textId="77777777" w:rsidR="006A0E68" w:rsidRDefault="00000000">
      <w:pPr>
        <w:pStyle w:val="ListParagraph"/>
        <w:numPr>
          <w:ilvl w:val="0"/>
          <w:numId w:val="2"/>
        </w:numPr>
        <w:spacing w:after="120"/>
        <w:jc w:val="both"/>
      </w:pPr>
      <w:r>
        <w:t>Users: Platform user accounts with roles used for authentication and authorisation.</w:t>
      </w:r>
    </w:p>
    <w:p w14:paraId="28DCA6C5" w14:textId="77777777" w:rsidR="006A0E68" w:rsidRDefault="006A0E68">
      <w:pPr>
        <w:spacing w:after="200"/>
      </w:pPr>
    </w:p>
    <w:p w14:paraId="33F691FC" w14:textId="77777777" w:rsidR="006A0E68" w:rsidRDefault="00000000">
      <w:pPr>
        <w:pStyle w:val="Heading2"/>
        <w:spacing w:before="240" w:after="160"/>
      </w:pPr>
      <w:bookmarkStart w:id="36" w:name="_Toc236910892"/>
      <w:r>
        <w:rPr>
          <w:b/>
          <w:bCs/>
          <w:color w:val="000000"/>
          <w:sz w:val="28"/>
          <w:szCs w:val="28"/>
        </w:rPr>
        <w:t>9.2 Database Schema</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A0E68" w14:paraId="2715346C"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154B2FCA" w14:textId="77777777" w:rsidR="006A0E68" w:rsidRDefault="00000000">
            <w:pPr>
              <w:jc w:val="center"/>
            </w:pPr>
            <w:r>
              <w:rPr>
                <w:b/>
                <w:bCs/>
                <w:sz w:val="22"/>
                <w:szCs w:val="22"/>
              </w:rPr>
              <w:t>Table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075178D" w14:textId="77777777" w:rsidR="006A0E68" w:rsidRDefault="00000000">
            <w:pPr>
              <w:jc w:val="center"/>
            </w:pPr>
            <w:r>
              <w:rPr>
                <w:b/>
                <w:bCs/>
                <w:sz w:val="22"/>
                <w:szCs w:val="22"/>
              </w:rPr>
              <w:t>Key Fields</w:t>
            </w:r>
          </w:p>
        </w:tc>
      </w:tr>
      <w:tr w:rsidR="006A0E68" w14:paraId="2CE4FB0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88CF8D" w14:textId="77777777" w:rsidR="006A0E68" w:rsidRDefault="00000000">
            <w:pPr>
              <w:jc w:val="both"/>
            </w:pPr>
            <w:r>
              <w:rPr>
                <w:sz w:val="22"/>
                <w:szCs w:val="22"/>
              </w:rPr>
              <w:t>Products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8F4207" w14:textId="77777777" w:rsidR="006A0E68" w:rsidRDefault="00000000">
            <w:pPr>
              <w:jc w:val="both"/>
            </w:pPr>
            <w:proofErr w:type="spellStart"/>
            <w:r>
              <w:rPr>
                <w:sz w:val="22"/>
                <w:szCs w:val="22"/>
              </w:rPr>
              <w:t>product_id</w:t>
            </w:r>
            <w:proofErr w:type="spellEnd"/>
            <w:r>
              <w:rPr>
                <w:sz w:val="22"/>
                <w:szCs w:val="22"/>
              </w:rPr>
              <w:t xml:space="preserve"> (PK), </w:t>
            </w:r>
            <w:proofErr w:type="spellStart"/>
            <w:r>
              <w:rPr>
                <w:sz w:val="22"/>
                <w:szCs w:val="22"/>
              </w:rPr>
              <w:t>sku</w:t>
            </w:r>
            <w:proofErr w:type="spellEnd"/>
            <w:r>
              <w:rPr>
                <w:sz w:val="22"/>
                <w:szCs w:val="22"/>
              </w:rPr>
              <w:t xml:space="preserve">, name, category, </w:t>
            </w:r>
            <w:proofErr w:type="spellStart"/>
            <w:r>
              <w:rPr>
                <w:sz w:val="22"/>
                <w:szCs w:val="22"/>
              </w:rPr>
              <w:t>reorder_threshold</w:t>
            </w:r>
            <w:proofErr w:type="spellEnd"/>
          </w:p>
        </w:tc>
      </w:tr>
      <w:tr w:rsidR="006A0E68" w14:paraId="24D7B5B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80333B" w14:textId="77777777" w:rsidR="006A0E68" w:rsidRDefault="00000000">
            <w:pPr>
              <w:jc w:val="both"/>
            </w:pPr>
            <w:r>
              <w:rPr>
                <w:sz w:val="22"/>
                <w:szCs w:val="22"/>
              </w:rPr>
              <w:t>Inventory</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3A54E5" w14:textId="77777777" w:rsidR="006A0E68" w:rsidRDefault="00000000">
            <w:pPr>
              <w:jc w:val="both"/>
            </w:pPr>
            <w:proofErr w:type="spellStart"/>
            <w:r>
              <w:rPr>
                <w:sz w:val="22"/>
                <w:szCs w:val="22"/>
              </w:rPr>
              <w:t>inventory_id</w:t>
            </w:r>
            <w:proofErr w:type="spellEnd"/>
            <w:r>
              <w:rPr>
                <w:sz w:val="22"/>
                <w:szCs w:val="22"/>
              </w:rPr>
              <w:t xml:space="preserve"> (PK), </w:t>
            </w:r>
            <w:proofErr w:type="spellStart"/>
            <w:r>
              <w:rPr>
                <w:sz w:val="22"/>
                <w:szCs w:val="22"/>
              </w:rPr>
              <w:t>product_id</w:t>
            </w:r>
            <w:proofErr w:type="spellEnd"/>
            <w:r>
              <w:rPr>
                <w:sz w:val="22"/>
                <w:szCs w:val="22"/>
              </w:rPr>
              <w:t xml:space="preserve"> (FK), </w:t>
            </w:r>
            <w:proofErr w:type="spellStart"/>
            <w:r>
              <w:rPr>
                <w:sz w:val="22"/>
                <w:szCs w:val="22"/>
              </w:rPr>
              <w:t>shelf_id</w:t>
            </w:r>
            <w:proofErr w:type="spellEnd"/>
            <w:r>
              <w:rPr>
                <w:sz w:val="22"/>
                <w:szCs w:val="22"/>
              </w:rPr>
              <w:t xml:space="preserve"> (FK), quantity, </w:t>
            </w:r>
            <w:proofErr w:type="spellStart"/>
            <w:r>
              <w:rPr>
                <w:sz w:val="22"/>
                <w:szCs w:val="22"/>
              </w:rPr>
              <w:t>updated_at</w:t>
            </w:r>
            <w:proofErr w:type="spellEnd"/>
          </w:p>
        </w:tc>
      </w:tr>
      <w:tr w:rsidR="006A0E68" w14:paraId="5841C8C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626C12" w14:textId="77777777" w:rsidR="006A0E68" w:rsidRDefault="00000000">
            <w:pPr>
              <w:jc w:val="both"/>
            </w:pPr>
            <w:r>
              <w:rPr>
                <w:sz w:val="22"/>
                <w:szCs w:val="22"/>
              </w:rPr>
              <w:t>Shelves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D8B26D" w14:textId="77777777" w:rsidR="006A0E68" w:rsidRDefault="00000000">
            <w:pPr>
              <w:jc w:val="both"/>
            </w:pPr>
            <w:proofErr w:type="spellStart"/>
            <w:r>
              <w:rPr>
                <w:sz w:val="22"/>
                <w:szCs w:val="22"/>
              </w:rPr>
              <w:t>shelf_id</w:t>
            </w:r>
            <w:proofErr w:type="spellEnd"/>
            <w:r>
              <w:rPr>
                <w:sz w:val="22"/>
                <w:szCs w:val="22"/>
              </w:rPr>
              <w:t xml:space="preserve"> (PK), </w:t>
            </w:r>
            <w:proofErr w:type="spellStart"/>
            <w:r>
              <w:rPr>
                <w:sz w:val="22"/>
                <w:szCs w:val="22"/>
              </w:rPr>
              <w:t>store_id</w:t>
            </w:r>
            <w:proofErr w:type="spellEnd"/>
            <w:r>
              <w:rPr>
                <w:sz w:val="22"/>
                <w:szCs w:val="22"/>
              </w:rPr>
              <w:t>, aisle, section</w:t>
            </w:r>
          </w:p>
        </w:tc>
      </w:tr>
      <w:tr w:rsidR="006A0E68" w14:paraId="5AE96A5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C16312" w14:textId="77777777" w:rsidR="006A0E68" w:rsidRDefault="00000000">
            <w:pPr>
              <w:jc w:val="both"/>
            </w:pPr>
            <w:r>
              <w:rPr>
                <w:sz w:val="22"/>
                <w:szCs w:val="22"/>
              </w:rPr>
              <w:t>Cameras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029A62" w14:textId="77777777" w:rsidR="006A0E68" w:rsidRDefault="00000000">
            <w:pPr>
              <w:jc w:val="both"/>
            </w:pPr>
            <w:proofErr w:type="spellStart"/>
            <w:r>
              <w:rPr>
                <w:sz w:val="22"/>
                <w:szCs w:val="22"/>
              </w:rPr>
              <w:t>camera_id</w:t>
            </w:r>
            <w:proofErr w:type="spellEnd"/>
            <w:r>
              <w:rPr>
                <w:sz w:val="22"/>
                <w:szCs w:val="22"/>
              </w:rPr>
              <w:t xml:space="preserve"> (PK), </w:t>
            </w:r>
            <w:proofErr w:type="spellStart"/>
            <w:r>
              <w:rPr>
                <w:sz w:val="22"/>
                <w:szCs w:val="22"/>
              </w:rPr>
              <w:t>shelf_id</w:t>
            </w:r>
            <w:proofErr w:type="spellEnd"/>
            <w:r>
              <w:rPr>
                <w:sz w:val="22"/>
                <w:szCs w:val="22"/>
              </w:rPr>
              <w:t xml:space="preserve"> (FK), status, config</w:t>
            </w:r>
          </w:p>
        </w:tc>
      </w:tr>
      <w:tr w:rsidR="006A0E68" w14:paraId="1F587E9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A20D35" w14:textId="77777777" w:rsidR="006A0E68" w:rsidRDefault="00000000">
            <w:pPr>
              <w:jc w:val="both"/>
            </w:pPr>
            <w:r>
              <w:rPr>
                <w:sz w:val="22"/>
                <w:szCs w:val="22"/>
              </w:rPr>
              <w:t>Detection Logs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E19687" w14:textId="77777777" w:rsidR="006A0E68" w:rsidRDefault="00000000">
            <w:pPr>
              <w:jc w:val="both"/>
            </w:pPr>
            <w:proofErr w:type="spellStart"/>
            <w:r>
              <w:rPr>
                <w:sz w:val="22"/>
                <w:szCs w:val="22"/>
              </w:rPr>
              <w:t>log_id</w:t>
            </w:r>
            <w:proofErr w:type="spellEnd"/>
            <w:r>
              <w:rPr>
                <w:sz w:val="22"/>
                <w:szCs w:val="22"/>
              </w:rPr>
              <w:t xml:space="preserve"> (PK), </w:t>
            </w:r>
            <w:proofErr w:type="spellStart"/>
            <w:r>
              <w:rPr>
                <w:sz w:val="22"/>
                <w:szCs w:val="22"/>
              </w:rPr>
              <w:t>camera_id</w:t>
            </w:r>
            <w:proofErr w:type="spellEnd"/>
            <w:r>
              <w:rPr>
                <w:sz w:val="22"/>
                <w:szCs w:val="22"/>
              </w:rPr>
              <w:t xml:space="preserve"> (FK), </w:t>
            </w:r>
            <w:proofErr w:type="spellStart"/>
            <w:r>
              <w:rPr>
                <w:sz w:val="22"/>
                <w:szCs w:val="22"/>
              </w:rPr>
              <w:t>shelf_id</w:t>
            </w:r>
            <w:proofErr w:type="spellEnd"/>
            <w:r>
              <w:rPr>
                <w:sz w:val="22"/>
                <w:szCs w:val="22"/>
              </w:rPr>
              <w:t xml:space="preserve"> (FK), </w:t>
            </w:r>
            <w:proofErr w:type="spellStart"/>
            <w:r>
              <w:rPr>
                <w:sz w:val="22"/>
                <w:szCs w:val="22"/>
              </w:rPr>
              <w:t>product_id</w:t>
            </w:r>
            <w:proofErr w:type="spellEnd"/>
            <w:r>
              <w:rPr>
                <w:sz w:val="22"/>
                <w:szCs w:val="22"/>
              </w:rPr>
              <w:t xml:space="preserve"> (FK), confidence, timestamp</w:t>
            </w:r>
          </w:p>
        </w:tc>
      </w:tr>
      <w:tr w:rsidR="006A0E68" w14:paraId="5025C31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FCBCD3" w14:textId="77777777" w:rsidR="006A0E68" w:rsidRDefault="00000000">
            <w:pPr>
              <w:jc w:val="both"/>
            </w:pPr>
            <w:r>
              <w:rPr>
                <w:sz w:val="22"/>
                <w:szCs w:val="22"/>
              </w:rPr>
              <w:t>Alerts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E4A1F4" w14:textId="77777777" w:rsidR="006A0E68" w:rsidRDefault="00000000">
            <w:pPr>
              <w:jc w:val="both"/>
            </w:pPr>
            <w:proofErr w:type="spellStart"/>
            <w:r>
              <w:rPr>
                <w:sz w:val="22"/>
                <w:szCs w:val="22"/>
              </w:rPr>
              <w:t>alert_id</w:t>
            </w:r>
            <w:proofErr w:type="spellEnd"/>
            <w:r>
              <w:rPr>
                <w:sz w:val="22"/>
                <w:szCs w:val="22"/>
              </w:rPr>
              <w:t xml:space="preserve"> (PK), </w:t>
            </w:r>
            <w:proofErr w:type="spellStart"/>
            <w:r>
              <w:rPr>
                <w:sz w:val="22"/>
                <w:szCs w:val="22"/>
              </w:rPr>
              <w:t>shelf_id</w:t>
            </w:r>
            <w:proofErr w:type="spellEnd"/>
            <w:r>
              <w:rPr>
                <w:sz w:val="22"/>
                <w:szCs w:val="22"/>
              </w:rPr>
              <w:t xml:space="preserve"> (FK), </w:t>
            </w:r>
            <w:proofErr w:type="spellStart"/>
            <w:r>
              <w:rPr>
                <w:sz w:val="22"/>
                <w:szCs w:val="22"/>
              </w:rPr>
              <w:t>product_id</w:t>
            </w:r>
            <w:proofErr w:type="spellEnd"/>
            <w:r>
              <w:rPr>
                <w:sz w:val="22"/>
                <w:szCs w:val="22"/>
              </w:rPr>
              <w:t xml:space="preserve"> (FK), type, severity, status, </w:t>
            </w:r>
            <w:proofErr w:type="spellStart"/>
            <w:r>
              <w:rPr>
                <w:sz w:val="22"/>
                <w:szCs w:val="22"/>
              </w:rPr>
              <w:t>created_at</w:t>
            </w:r>
            <w:proofErr w:type="spellEnd"/>
          </w:p>
        </w:tc>
      </w:tr>
      <w:tr w:rsidR="006A0E68" w14:paraId="4F43967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92A35" w14:textId="77777777" w:rsidR="006A0E68" w:rsidRDefault="00000000">
            <w:pPr>
              <w:jc w:val="both"/>
            </w:pPr>
            <w:r>
              <w:rPr>
                <w:sz w:val="22"/>
                <w:szCs w:val="22"/>
              </w:rPr>
              <w:t>Sales History</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951497" w14:textId="77777777" w:rsidR="006A0E68" w:rsidRDefault="00000000">
            <w:pPr>
              <w:jc w:val="both"/>
            </w:pPr>
            <w:proofErr w:type="spellStart"/>
            <w:r>
              <w:rPr>
                <w:sz w:val="22"/>
                <w:szCs w:val="22"/>
              </w:rPr>
              <w:t>sale_id</w:t>
            </w:r>
            <w:proofErr w:type="spellEnd"/>
            <w:r>
              <w:rPr>
                <w:sz w:val="22"/>
                <w:szCs w:val="22"/>
              </w:rPr>
              <w:t xml:space="preserve"> (PK), </w:t>
            </w:r>
            <w:proofErr w:type="spellStart"/>
            <w:r>
              <w:rPr>
                <w:sz w:val="22"/>
                <w:szCs w:val="22"/>
              </w:rPr>
              <w:t>product_id</w:t>
            </w:r>
            <w:proofErr w:type="spellEnd"/>
            <w:r>
              <w:rPr>
                <w:sz w:val="22"/>
                <w:szCs w:val="22"/>
              </w:rPr>
              <w:t xml:space="preserve"> (FK), </w:t>
            </w:r>
            <w:proofErr w:type="spellStart"/>
            <w:r>
              <w:rPr>
                <w:sz w:val="22"/>
                <w:szCs w:val="22"/>
              </w:rPr>
              <w:t>shelf_id</w:t>
            </w:r>
            <w:proofErr w:type="spellEnd"/>
            <w:r>
              <w:rPr>
                <w:sz w:val="22"/>
                <w:szCs w:val="22"/>
              </w:rPr>
              <w:t xml:space="preserve"> (FK), </w:t>
            </w:r>
            <w:proofErr w:type="spellStart"/>
            <w:r>
              <w:rPr>
                <w:sz w:val="22"/>
                <w:szCs w:val="22"/>
              </w:rPr>
              <w:t>quantity_sold</w:t>
            </w:r>
            <w:proofErr w:type="spellEnd"/>
            <w:r>
              <w:rPr>
                <w:sz w:val="22"/>
                <w:szCs w:val="22"/>
              </w:rPr>
              <w:t xml:space="preserve">, </w:t>
            </w:r>
            <w:proofErr w:type="spellStart"/>
            <w:r>
              <w:rPr>
                <w:sz w:val="22"/>
                <w:szCs w:val="22"/>
              </w:rPr>
              <w:t>sale_date</w:t>
            </w:r>
            <w:proofErr w:type="spellEnd"/>
          </w:p>
        </w:tc>
      </w:tr>
      <w:tr w:rsidR="006A0E68" w14:paraId="6AD4947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EFE9C8" w14:textId="77777777" w:rsidR="006A0E68" w:rsidRDefault="00000000">
            <w:pPr>
              <w:jc w:val="both"/>
            </w:pPr>
            <w:r>
              <w:rPr>
                <w:sz w:val="22"/>
                <w:szCs w:val="22"/>
              </w:rPr>
              <w:t>Users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E89CD0" w14:textId="77777777" w:rsidR="006A0E68" w:rsidRDefault="00000000">
            <w:pPr>
              <w:jc w:val="both"/>
            </w:pPr>
            <w:proofErr w:type="spellStart"/>
            <w:r>
              <w:rPr>
                <w:sz w:val="22"/>
                <w:szCs w:val="22"/>
              </w:rPr>
              <w:t>user_id</w:t>
            </w:r>
            <w:proofErr w:type="spellEnd"/>
            <w:r>
              <w:rPr>
                <w:sz w:val="22"/>
                <w:szCs w:val="22"/>
              </w:rPr>
              <w:t xml:space="preserve"> (PK), name, email, role, </w:t>
            </w:r>
            <w:proofErr w:type="spellStart"/>
            <w:r>
              <w:rPr>
                <w:sz w:val="22"/>
                <w:szCs w:val="22"/>
              </w:rPr>
              <w:t>password_hash</w:t>
            </w:r>
            <w:proofErr w:type="spellEnd"/>
          </w:p>
        </w:tc>
      </w:tr>
    </w:tbl>
    <w:p w14:paraId="78510002" w14:textId="77777777" w:rsidR="006A0E68" w:rsidRDefault="006A0E68">
      <w:pPr>
        <w:spacing w:after="200"/>
      </w:pPr>
    </w:p>
    <w:p w14:paraId="7537B839" w14:textId="7E815057" w:rsidR="006A0E68" w:rsidRDefault="007618A1">
      <w:pPr>
        <w:pStyle w:val="Heading1"/>
        <w:spacing w:before="360" w:after="200"/>
      </w:pPr>
      <w:bookmarkStart w:id="37" w:name="_Toc236910893"/>
      <w:r>
        <w:rPr>
          <w:noProof/>
        </w:rPr>
        <w:lastRenderedPageBreak/>
        <w:drawing>
          <wp:inline distT="0" distB="0" distL="0" distR="0" wp14:anchorId="056BE787" wp14:editId="43D38409">
            <wp:extent cx="5943600" cy="3505835"/>
            <wp:effectExtent l="0" t="0" r="0" b="0"/>
            <wp:docPr id="496088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05835"/>
                    </a:xfrm>
                    <a:prstGeom prst="rect">
                      <a:avLst/>
                    </a:prstGeom>
                    <a:noFill/>
                    <a:ln>
                      <a:noFill/>
                    </a:ln>
                  </pic:spPr>
                </pic:pic>
              </a:graphicData>
            </a:graphic>
          </wp:inline>
        </w:drawing>
      </w:r>
      <w:r w:rsidR="00000000">
        <w:rPr>
          <w:b/>
          <w:bCs/>
          <w:color w:val="000000"/>
        </w:rPr>
        <w:t>10. APIs</w:t>
      </w:r>
      <w:bookmarkEnd w:id="37"/>
    </w:p>
    <w:p w14:paraId="75A35D5D" w14:textId="77777777" w:rsidR="006A0E68" w:rsidRDefault="00000000">
      <w:pPr>
        <w:spacing w:after="200"/>
        <w:jc w:val="both"/>
      </w:pPr>
      <w:r>
        <w:t xml:space="preserve">The API Gateway exposes the following representative REST </w:t>
      </w:r>
      <w:proofErr w:type="gramStart"/>
      <w:r>
        <w:t>endpoints,</w:t>
      </w:r>
      <w:proofErr w:type="gramEnd"/>
      <w:r>
        <w:t xml:space="preserve"> each routed to its owning microservice. Authentication is required for all endpoints except login.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50"/>
      </w:tblGrid>
      <w:tr w:rsidR="006A0E68" w14:paraId="183846B6"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17419FF7" w14:textId="77777777" w:rsidR="006A0E68" w:rsidRDefault="00000000">
            <w:pPr>
              <w:jc w:val="center"/>
            </w:pPr>
            <w:r>
              <w:rPr>
                <w:b/>
                <w:bCs/>
                <w:sz w:val="22"/>
                <w:szCs w:val="22"/>
              </w:rPr>
              <w:t>Method</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BA27EDA" w14:textId="77777777" w:rsidR="006A0E68" w:rsidRDefault="00000000">
            <w:pPr>
              <w:jc w:val="center"/>
            </w:pPr>
            <w:r>
              <w:rPr>
                <w:b/>
                <w:bCs/>
                <w:sz w:val="22"/>
                <w:szCs w:val="22"/>
              </w:rPr>
              <w:t>Endpoint</w:t>
            </w:r>
          </w:p>
        </w:tc>
        <w:tc>
          <w:tcPr>
            <w:tcW w:w="4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3E94CE9" w14:textId="77777777" w:rsidR="006A0E68" w:rsidRDefault="00000000">
            <w:pPr>
              <w:jc w:val="center"/>
            </w:pPr>
            <w:r>
              <w:rPr>
                <w:b/>
                <w:bCs/>
                <w:sz w:val="22"/>
                <w:szCs w:val="22"/>
              </w:rPr>
              <w:t>Purpose</w:t>
            </w:r>
          </w:p>
        </w:tc>
      </w:tr>
      <w:tr w:rsidR="006A0E68" w14:paraId="1A8B910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FD7335" w14:textId="77777777" w:rsidR="006A0E68" w:rsidRDefault="00000000">
            <w:pPr>
              <w:jc w:val="both"/>
            </w:pPr>
            <w:r>
              <w:rPr>
                <w:sz w:val="22"/>
                <w:szCs w:val="22"/>
              </w:rPr>
              <w:t>POST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98FD9" w14:textId="77777777" w:rsidR="006A0E68" w:rsidRDefault="00000000">
            <w:pPr>
              <w:jc w:val="both"/>
            </w:pPr>
            <w:r>
              <w:rPr>
                <w:sz w:val="22"/>
                <w:szCs w:val="22"/>
              </w:rPr>
              <w:t>/</w:t>
            </w:r>
            <w:proofErr w:type="spellStart"/>
            <w:r>
              <w:rPr>
                <w:sz w:val="22"/>
                <w:szCs w:val="22"/>
              </w:rPr>
              <w:t>api</w:t>
            </w:r>
            <w:proofErr w:type="spellEnd"/>
            <w:r>
              <w:rPr>
                <w:sz w:val="22"/>
                <w:szCs w:val="22"/>
              </w:rPr>
              <w:t>/auth/login</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503845" w14:textId="77777777" w:rsidR="006A0E68" w:rsidRDefault="00000000">
            <w:pPr>
              <w:jc w:val="both"/>
            </w:pPr>
            <w:r>
              <w:rPr>
                <w:sz w:val="22"/>
                <w:szCs w:val="22"/>
              </w:rPr>
              <w:t>Authenticate a user and issue an access token.</w:t>
            </w:r>
          </w:p>
        </w:tc>
      </w:tr>
      <w:tr w:rsidR="006A0E68" w14:paraId="0D3227D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466FFC"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42FF38" w14:textId="77777777" w:rsidR="006A0E68" w:rsidRDefault="00000000">
            <w:pPr>
              <w:jc w:val="both"/>
            </w:pPr>
            <w:r>
              <w:rPr>
                <w:sz w:val="22"/>
                <w:szCs w:val="22"/>
              </w:rPr>
              <w:t>/</w:t>
            </w:r>
            <w:proofErr w:type="spellStart"/>
            <w:proofErr w:type="gramStart"/>
            <w:r>
              <w:rPr>
                <w:sz w:val="22"/>
                <w:szCs w:val="22"/>
              </w:rPr>
              <w:t>api</w:t>
            </w:r>
            <w:proofErr w:type="spellEnd"/>
            <w:proofErr w:type="gramEnd"/>
            <w:r>
              <w:rPr>
                <w:sz w:val="22"/>
                <w:szCs w:val="22"/>
              </w:rPr>
              <w:t>/inventory/{</w:t>
            </w:r>
            <w:proofErr w:type="spellStart"/>
            <w:r>
              <w:rPr>
                <w:sz w:val="22"/>
                <w:szCs w:val="22"/>
              </w:rPr>
              <w:t>shelfId</w:t>
            </w:r>
            <w:proofErr w:type="spellEnd"/>
            <w:r>
              <w:rPr>
                <w:sz w:val="22"/>
                <w:szCs w:val="22"/>
              </w:rPr>
              <w:t>}</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45FE1A" w14:textId="77777777" w:rsidR="006A0E68" w:rsidRDefault="00000000">
            <w:pPr>
              <w:jc w:val="both"/>
            </w:pPr>
            <w:r>
              <w:rPr>
                <w:sz w:val="22"/>
                <w:szCs w:val="22"/>
              </w:rPr>
              <w:t>Retrieve current inventory state for a shelf.</w:t>
            </w:r>
          </w:p>
        </w:tc>
      </w:tr>
      <w:tr w:rsidR="006A0E68" w14:paraId="1B8ED36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2EB792" w14:textId="77777777" w:rsidR="006A0E68" w:rsidRDefault="00000000">
            <w:pPr>
              <w:jc w:val="both"/>
            </w:pPr>
            <w:r>
              <w:rPr>
                <w:sz w:val="22"/>
                <w:szCs w:val="22"/>
              </w:rPr>
              <w:t>POST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4547CA" w14:textId="77777777" w:rsidR="006A0E68" w:rsidRDefault="00000000">
            <w:pPr>
              <w:jc w:val="both"/>
            </w:pPr>
            <w:r>
              <w:rPr>
                <w:sz w:val="22"/>
                <w:szCs w:val="22"/>
              </w:rPr>
              <w:t>/</w:t>
            </w:r>
            <w:proofErr w:type="spellStart"/>
            <w:r>
              <w:rPr>
                <w:sz w:val="22"/>
                <w:szCs w:val="22"/>
              </w:rPr>
              <w:t>api</w:t>
            </w:r>
            <w:proofErr w:type="spellEnd"/>
            <w:r>
              <w:rPr>
                <w:sz w:val="22"/>
                <w:szCs w:val="22"/>
              </w:rPr>
              <w:t>/detection/events</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DFCB80" w14:textId="77777777" w:rsidR="006A0E68" w:rsidRDefault="00000000">
            <w:pPr>
              <w:jc w:val="both"/>
            </w:pPr>
            <w:r>
              <w:rPr>
                <w:sz w:val="22"/>
                <w:szCs w:val="22"/>
              </w:rPr>
              <w:t>Ingest a detection event from the AI Detection service.</w:t>
            </w:r>
          </w:p>
        </w:tc>
      </w:tr>
      <w:tr w:rsidR="006A0E68" w14:paraId="7BA0802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50F175"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4BE395" w14:textId="77777777" w:rsidR="006A0E68" w:rsidRDefault="00000000">
            <w:pPr>
              <w:jc w:val="both"/>
            </w:pPr>
            <w:r>
              <w:rPr>
                <w:sz w:val="22"/>
                <w:szCs w:val="22"/>
              </w:rPr>
              <w:t>/</w:t>
            </w:r>
            <w:proofErr w:type="spellStart"/>
            <w:r>
              <w:rPr>
                <w:sz w:val="22"/>
                <w:szCs w:val="22"/>
              </w:rPr>
              <w:t>api</w:t>
            </w:r>
            <w:proofErr w:type="spellEnd"/>
            <w:r>
              <w:rPr>
                <w:sz w:val="22"/>
                <w:szCs w:val="22"/>
              </w:rPr>
              <w:t>/analytics/shelf/{</w:t>
            </w:r>
            <w:proofErr w:type="spellStart"/>
            <w:r>
              <w:rPr>
                <w:sz w:val="22"/>
                <w:szCs w:val="22"/>
              </w:rPr>
              <w:t>shelfId</w:t>
            </w:r>
            <w:proofErr w:type="spellEnd"/>
            <w:r>
              <w:rPr>
                <w:sz w:val="22"/>
                <w:szCs w:val="22"/>
              </w:rPr>
              <w:t>}</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6688F1" w14:textId="77777777" w:rsidR="006A0E68" w:rsidRDefault="00000000">
            <w:pPr>
              <w:jc w:val="both"/>
            </w:pPr>
            <w:r>
              <w:rPr>
                <w:sz w:val="22"/>
                <w:szCs w:val="22"/>
              </w:rPr>
              <w:t>Retrieve occupancy and trend analytics for a shelf.</w:t>
            </w:r>
          </w:p>
        </w:tc>
      </w:tr>
      <w:tr w:rsidR="006A0E68" w14:paraId="51F9797B"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60787C"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B08B0" w14:textId="77777777" w:rsidR="006A0E68" w:rsidRDefault="00000000">
            <w:pPr>
              <w:jc w:val="both"/>
            </w:pPr>
            <w:r>
              <w:rPr>
                <w:sz w:val="22"/>
                <w:szCs w:val="22"/>
              </w:rPr>
              <w:t>/</w:t>
            </w:r>
            <w:proofErr w:type="spellStart"/>
            <w:r>
              <w:rPr>
                <w:sz w:val="22"/>
                <w:szCs w:val="22"/>
              </w:rPr>
              <w:t>api</w:t>
            </w:r>
            <w:proofErr w:type="spellEnd"/>
            <w:r>
              <w:rPr>
                <w:sz w:val="22"/>
                <w:szCs w:val="22"/>
              </w:rPr>
              <w:t>/predictions/product/{</w:t>
            </w:r>
            <w:proofErr w:type="spellStart"/>
            <w:r>
              <w:rPr>
                <w:sz w:val="22"/>
                <w:szCs w:val="22"/>
              </w:rPr>
              <w:t>productId</w:t>
            </w:r>
            <w:proofErr w:type="spellEnd"/>
            <w:r>
              <w:rPr>
                <w:sz w:val="22"/>
                <w:szCs w:val="22"/>
              </w:rPr>
              <w:t>}</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890108" w14:textId="77777777" w:rsidR="006A0E68" w:rsidRDefault="00000000">
            <w:pPr>
              <w:jc w:val="both"/>
            </w:pPr>
            <w:r>
              <w:rPr>
                <w:sz w:val="22"/>
                <w:szCs w:val="22"/>
              </w:rPr>
              <w:t>Retrieve demand and stock-out predictions for a product.</w:t>
            </w:r>
          </w:p>
        </w:tc>
      </w:tr>
      <w:tr w:rsidR="006A0E68" w14:paraId="591C786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B63AF9"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0153BF" w14:textId="77777777" w:rsidR="006A0E68" w:rsidRDefault="00000000">
            <w:pPr>
              <w:jc w:val="both"/>
            </w:pPr>
            <w:r>
              <w:rPr>
                <w:sz w:val="22"/>
                <w:szCs w:val="22"/>
              </w:rPr>
              <w:t>/</w:t>
            </w:r>
            <w:proofErr w:type="spellStart"/>
            <w:r>
              <w:rPr>
                <w:sz w:val="22"/>
                <w:szCs w:val="22"/>
              </w:rPr>
              <w:t>api</w:t>
            </w:r>
            <w:proofErr w:type="spellEnd"/>
            <w:r>
              <w:rPr>
                <w:sz w:val="22"/>
                <w:szCs w:val="22"/>
              </w:rPr>
              <w:t>/alerts</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6B8CE" w14:textId="77777777" w:rsidR="006A0E68" w:rsidRDefault="00000000">
            <w:pPr>
              <w:jc w:val="both"/>
            </w:pPr>
            <w:r>
              <w:rPr>
                <w:sz w:val="22"/>
                <w:szCs w:val="22"/>
              </w:rPr>
              <w:t>List active and historical alerts with filters.</w:t>
            </w:r>
          </w:p>
        </w:tc>
      </w:tr>
      <w:tr w:rsidR="006A0E68" w14:paraId="1F6B736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43B86C" w14:textId="77777777" w:rsidR="006A0E68" w:rsidRDefault="00000000">
            <w:pPr>
              <w:jc w:val="both"/>
            </w:pPr>
            <w:r>
              <w:rPr>
                <w:sz w:val="22"/>
                <w:szCs w:val="22"/>
              </w:rPr>
              <w:lastRenderedPageBreak/>
              <w:t>PATCH</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06D922" w14:textId="77777777" w:rsidR="006A0E68" w:rsidRDefault="00000000">
            <w:pPr>
              <w:jc w:val="both"/>
            </w:pPr>
            <w:r>
              <w:rPr>
                <w:sz w:val="22"/>
                <w:szCs w:val="22"/>
              </w:rPr>
              <w:t>/</w:t>
            </w:r>
            <w:proofErr w:type="spellStart"/>
            <w:proofErr w:type="gramStart"/>
            <w:r>
              <w:rPr>
                <w:sz w:val="22"/>
                <w:szCs w:val="22"/>
              </w:rPr>
              <w:t>api</w:t>
            </w:r>
            <w:proofErr w:type="spellEnd"/>
            <w:proofErr w:type="gramEnd"/>
            <w:r>
              <w:rPr>
                <w:sz w:val="22"/>
                <w:szCs w:val="22"/>
              </w:rPr>
              <w:t>/alerts/{</w:t>
            </w:r>
            <w:proofErr w:type="spellStart"/>
            <w:r>
              <w:rPr>
                <w:sz w:val="22"/>
                <w:szCs w:val="22"/>
              </w:rPr>
              <w:t>alertId</w:t>
            </w:r>
            <w:proofErr w:type="spellEnd"/>
            <w:r>
              <w:rPr>
                <w:sz w:val="22"/>
                <w:szCs w:val="22"/>
              </w:rPr>
              <w:t>}</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C4B549" w14:textId="77777777" w:rsidR="006A0E68" w:rsidRDefault="00000000">
            <w:pPr>
              <w:jc w:val="both"/>
            </w:pPr>
            <w:r>
              <w:rPr>
                <w:sz w:val="22"/>
                <w:szCs w:val="22"/>
              </w:rPr>
              <w:t>Update the status of an alert, for example acknowledge or resolve.</w:t>
            </w:r>
          </w:p>
        </w:tc>
      </w:tr>
      <w:tr w:rsidR="006A0E68" w14:paraId="7CA8C29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6437A"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C78718" w14:textId="77777777" w:rsidR="006A0E68" w:rsidRDefault="00000000">
            <w:pPr>
              <w:jc w:val="both"/>
            </w:pPr>
            <w:r>
              <w:rPr>
                <w:sz w:val="22"/>
                <w:szCs w:val="22"/>
              </w:rPr>
              <w:t>/</w:t>
            </w:r>
            <w:proofErr w:type="spellStart"/>
            <w:proofErr w:type="gramStart"/>
            <w:r>
              <w:rPr>
                <w:sz w:val="22"/>
                <w:szCs w:val="22"/>
              </w:rPr>
              <w:t>api</w:t>
            </w:r>
            <w:proofErr w:type="spellEnd"/>
            <w:proofErr w:type="gramEnd"/>
            <w:r>
              <w:rPr>
                <w:sz w:val="22"/>
                <w:szCs w:val="22"/>
              </w:rPr>
              <w:t>/cameras/{</w:t>
            </w:r>
            <w:proofErr w:type="spellStart"/>
            <w:r>
              <w:rPr>
                <w:sz w:val="22"/>
                <w:szCs w:val="22"/>
              </w:rPr>
              <w:t>cameraId</w:t>
            </w:r>
            <w:proofErr w:type="spellEnd"/>
            <w:r>
              <w:rPr>
                <w:sz w:val="22"/>
                <w:szCs w:val="22"/>
              </w:rPr>
              <w:t>}/status</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69397" w14:textId="77777777" w:rsidR="006A0E68" w:rsidRDefault="00000000">
            <w:pPr>
              <w:jc w:val="both"/>
            </w:pPr>
            <w:r>
              <w:rPr>
                <w:sz w:val="22"/>
                <w:szCs w:val="22"/>
              </w:rPr>
              <w:t>Retrieve health and configuration status of a camera.</w:t>
            </w:r>
          </w:p>
        </w:tc>
      </w:tr>
      <w:tr w:rsidR="006A0E68" w14:paraId="47CF56B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3E5101"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B68314" w14:textId="77777777" w:rsidR="006A0E68" w:rsidRDefault="00000000">
            <w:pPr>
              <w:jc w:val="both"/>
            </w:pPr>
            <w:r>
              <w:rPr>
                <w:sz w:val="22"/>
                <w:szCs w:val="22"/>
              </w:rPr>
              <w:t>/</w:t>
            </w:r>
            <w:proofErr w:type="spellStart"/>
            <w:r>
              <w:rPr>
                <w:sz w:val="22"/>
                <w:szCs w:val="22"/>
              </w:rPr>
              <w:t>api</w:t>
            </w:r>
            <w:proofErr w:type="spellEnd"/>
            <w:r>
              <w:rPr>
                <w:sz w:val="22"/>
                <w:szCs w:val="22"/>
              </w:rPr>
              <w:t>/dashboard/summary</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CF8FE0" w14:textId="77777777" w:rsidR="006A0E68" w:rsidRDefault="00000000">
            <w:pPr>
              <w:jc w:val="both"/>
            </w:pPr>
            <w:r>
              <w:rPr>
                <w:sz w:val="22"/>
                <w:szCs w:val="22"/>
              </w:rPr>
              <w:t>Retrieve aggregated summary data for the dashboard home view.</w:t>
            </w:r>
          </w:p>
        </w:tc>
      </w:tr>
      <w:tr w:rsidR="006A0E68" w14:paraId="2317199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EC295" w14:textId="77777777" w:rsidR="006A0E68" w:rsidRDefault="00000000">
            <w:pPr>
              <w:jc w:val="both"/>
            </w:pPr>
            <w:r>
              <w:rPr>
                <w:sz w:val="22"/>
                <w:szCs w:val="22"/>
              </w:rPr>
              <w:t>POST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BBC3FE" w14:textId="77777777" w:rsidR="006A0E68" w:rsidRDefault="00000000">
            <w:pPr>
              <w:jc w:val="both"/>
            </w:pPr>
            <w:r>
              <w:rPr>
                <w:sz w:val="22"/>
                <w:szCs w:val="22"/>
              </w:rPr>
              <w:t>/</w:t>
            </w:r>
            <w:proofErr w:type="spellStart"/>
            <w:r>
              <w:rPr>
                <w:sz w:val="22"/>
                <w:szCs w:val="22"/>
              </w:rPr>
              <w:t>api</w:t>
            </w:r>
            <w:proofErr w:type="spellEnd"/>
            <w:r>
              <w:rPr>
                <w:sz w:val="22"/>
                <w:szCs w:val="22"/>
              </w:rPr>
              <w:t>/notifications/send</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5AB679" w14:textId="77777777" w:rsidR="006A0E68" w:rsidRDefault="00000000">
            <w:pPr>
              <w:jc w:val="both"/>
            </w:pPr>
            <w:r>
              <w:rPr>
                <w:sz w:val="22"/>
                <w:szCs w:val="22"/>
              </w:rPr>
              <w:t>Trigger delivery of a notification to a target user or role.</w:t>
            </w:r>
          </w:p>
        </w:tc>
      </w:tr>
    </w:tbl>
    <w:p w14:paraId="483CD92B" w14:textId="77777777" w:rsidR="006A0E68" w:rsidRDefault="00000000">
      <w:pPr>
        <w:pStyle w:val="Heading1"/>
        <w:spacing w:before="360" w:after="200"/>
      </w:pPr>
      <w:bookmarkStart w:id="38" w:name="_Toc236910894"/>
      <w:r>
        <w:rPr>
          <w:b/>
          <w:bCs/>
          <w:color w:val="000000"/>
        </w:rPr>
        <w:t>11. Quality Attribute Analysis</w:t>
      </w:r>
      <w:bookmarkEnd w:id="38"/>
    </w:p>
    <w:p w14:paraId="61642C5F" w14:textId="77777777" w:rsidR="006A0E68" w:rsidRDefault="00000000">
      <w:pPr>
        <w:pStyle w:val="Heading2"/>
        <w:spacing w:before="240" w:after="160"/>
      </w:pPr>
      <w:bookmarkStart w:id="39" w:name="_Toc236910895"/>
      <w:r>
        <w:rPr>
          <w:b/>
          <w:bCs/>
          <w:color w:val="000000"/>
          <w:sz w:val="28"/>
          <w:szCs w:val="28"/>
        </w:rPr>
        <w:t>11.1 Scalability</w:t>
      </w:r>
      <w:bookmarkEnd w:id="39"/>
    </w:p>
    <w:p w14:paraId="5B072BFA" w14:textId="77777777" w:rsidR="006A0E68" w:rsidRDefault="00000000">
      <w:pPr>
        <w:spacing w:after="200"/>
        <w:jc w:val="both"/>
      </w:pPr>
      <w:r>
        <w:t>Each microservice can be scaled independently based on load; AI Detection and Inventory Service, which handle the highest event volume, can be replicated horizontally behind the event backbone without affecting lower-throughput services such as Authentication.</w:t>
      </w:r>
    </w:p>
    <w:p w14:paraId="3D2EEC23" w14:textId="77777777" w:rsidR="006A0E68" w:rsidRDefault="00000000">
      <w:pPr>
        <w:pStyle w:val="Heading2"/>
        <w:spacing w:before="240" w:after="160"/>
      </w:pPr>
      <w:bookmarkStart w:id="40" w:name="_Toc236910896"/>
      <w:r>
        <w:rPr>
          <w:b/>
          <w:bCs/>
          <w:color w:val="000000"/>
          <w:sz w:val="28"/>
          <w:szCs w:val="28"/>
        </w:rPr>
        <w:t>11.2 Security</w:t>
      </w:r>
      <w:bookmarkEnd w:id="40"/>
    </w:p>
    <w:p w14:paraId="4C25DE25" w14:textId="77777777" w:rsidR="006A0E68" w:rsidRDefault="00000000">
      <w:pPr>
        <w:spacing w:after="200"/>
        <w:jc w:val="both"/>
      </w:pPr>
      <w:r>
        <w:t>The API Gateway centralises authentication and enforces role-based access control. Data is encrypted in transit using TLS and at rest within the database. Service-to-service communication over the event backbone is restricted to authorised producers and consumers.</w:t>
      </w:r>
    </w:p>
    <w:p w14:paraId="63C80CB4" w14:textId="77777777" w:rsidR="006A0E68" w:rsidRDefault="00000000">
      <w:pPr>
        <w:pStyle w:val="Heading2"/>
        <w:spacing w:before="240" w:after="160"/>
      </w:pPr>
      <w:bookmarkStart w:id="41" w:name="_Toc236910897"/>
      <w:r>
        <w:rPr>
          <w:b/>
          <w:bCs/>
          <w:color w:val="000000"/>
          <w:sz w:val="28"/>
          <w:szCs w:val="28"/>
        </w:rPr>
        <w:t>11.3 Performance</w:t>
      </w:r>
      <w:bookmarkEnd w:id="41"/>
    </w:p>
    <w:p w14:paraId="0C9C3860" w14:textId="77777777" w:rsidR="006A0E68" w:rsidRDefault="00000000">
      <w:pPr>
        <w:spacing w:after="200"/>
        <w:jc w:val="both"/>
      </w:pPr>
      <w:r>
        <w:t>Edge pre-processing reduces the volume of data sent to the cloud, and asynchronous event propagation allows detection, inventory update, and analytics stages to proceed without blocking one another, keeping end-to-end detection-to-alert latency low.</w:t>
      </w:r>
    </w:p>
    <w:p w14:paraId="602B6C53" w14:textId="77777777" w:rsidR="006A0E68" w:rsidRDefault="00000000">
      <w:pPr>
        <w:pStyle w:val="Heading2"/>
        <w:spacing w:before="240" w:after="160"/>
      </w:pPr>
      <w:bookmarkStart w:id="42" w:name="_Toc236910898"/>
      <w:r>
        <w:rPr>
          <w:b/>
          <w:bCs/>
          <w:color w:val="000000"/>
          <w:sz w:val="28"/>
          <w:szCs w:val="28"/>
        </w:rPr>
        <w:t>11.4 Reliability</w:t>
      </w:r>
      <w:bookmarkEnd w:id="42"/>
    </w:p>
    <w:p w14:paraId="7CE7A7DB" w14:textId="77777777" w:rsidR="006A0E68" w:rsidRDefault="00000000">
      <w:pPr>
        <w:spacing w:after="200"/>
        <w:jc w:val="both"/>
      </w:pPr>
      <w:r>
        <w:lastRenderedPageBreak/>
        <w:t>The event backbone persists events until they are successfully processed, allowing failed consumers to retry or replay events rather than silently losing detection or inventory updates.</w:t>
      </w:r>
    </w:p>
    <w:p w14:paraId="5E1F787D" w14:textId="77777777" w:rsidR="006A0E68" w:rsidRDefault="00000000">
      <w:pPr>
        <w:pStyle w:val="Heading2"/>
        <w:spacing w:before="240" w:after="160"/>
      </w:pPr>
      <w:bookmarkStart w:id="43" w:name="_Toc236910899"/>
      <w:r>
        <w:rPr>
          <w:b/>
          <w:bCs/>
          <w:color w:val="000000"/>
          <w:sz w:val="28"/>
          <w:szCs w:val="28"/>
        </w:rPr>
        <w:t>11.5 Availability</w:t>
      </w:r>
      <w:bookmarkEnd w:id="43"/>
    </w:p>
    <w:p w14:paraId="785E3E08" w14:textId="77777777" w:rsidR="006A0E68" w:rsidRDefault="00000000">
      <w:pPr>
        <w:spacing w:after="200"/>
        <w:jc w:val="both"/>
      </w:pPr>
      <w:r>
        <w:t>Stateless microservices behind the API Gateway can be deployed across multiple instances, and the event-driven design allows individual service outages to degrade gracefully rather than bringing down the entire platform.</w:t>
      </w:r>
    </w:p>
    <w:p w14:paraId="527EA4F4" w14:textId="77777777" w:rsidR="006A0E68" w:rsidRDefault="00000000">
      <w:pPr>
        <w:pStyle w:val="Heading2"/>
        <w:spacing w:before="240" w:after="160"/>
      </w:pPr>
      <w:bookmarkStart w:id="44" w:name="_Toc236910900"/>
      <w:r>
        <w:rPr>
          <w:b/>
          <w:bCs/>
          <w:color w:val="000000"/>
          <w:sz w:val="28"/>
          <w:szCs w:val="28"/>
        </w:rPr>
        <w:t>11.6 Maintainability</w:t>
      </w:r>
      <w:bookmarkEnd w:id="44"/>
    </w:p>
    <w:p w14:paraId="5F8AFBC8" w14:textId="77777777" w:rsidR="006A0E68" w:rsidRDefault="00000000">
      <w:pPr>
        <w:spacing w:after="200"/>
        <w:jc w:val="both"/>
      </w:pPr>
      <w:r>
        <w:t>Clear service boundaries and versioned APIs allow teams to update the AI Detection model, add new analytics, or modify the dashboard independently, reducing the risk and cost of ongoing platform evolution.</w:t>
      </w:r>
    </w:p>
    <w:p w14:paraId="71EA0B02" w14:textId="77777777" w:rsidR="006A0E68" w:rsidRDefault="00000000">
      <w:pPr>
        <w:pStyle w:val="Heading1"/>
        <w:spacing w:before="360" w:after="200"/>
      </w:pPr>
      <w:bookmarkStart w:id="45" w:name="_Toc236910901"/>
      <w:r>
        <w:rPr>
          <w:b/>
          <w:bCs/>
          <w:color w:val="000000"/>
        </w:rPr>
        <w:t>12. Architectural Decisions</w:t>
      </w:r>
      <w:bookmarkEnd w:id="45"/>
    </w:p>
    <w:p w14:paraId="3AB54663" w14:textId="77777777" w:rsidR="006A0E68" w:rsidRDefault="00000000">
      <w:pPr>
        <w:spacing w:after="200"/>
        <w:jc w:val="both"/>
      </w:pPr>
      <w:r>
        <w:t>Event-driven communication was chosen over synchronous service-to-service calls for the detection-to-alert pipeline because it decouples fast-producing services, such as AI Detection, from slower or independently-scaled consumers, such as Analytics and Prediction Engine, avoiding cascading latency. The trade-off is eventual consistency: dashboard views may briefly lag behind the true shelf state, which is acceptable given the operational nature of the alerts.</w:t>
      </w:r>
    </w:p>
    <w:p w14:paraId="575A04C7" w14:textId="77777777" w:rsidR="006A0E68" w:rsidRDefault="00000000">
      <w:pPr>
        <w:spacing w:after="200"/>
        <w:jc w:val="both"/>
      </w:pPr>
      <w:r>
        <w:t>A single API Gateway was chosen to centralise authentication, rate limiting, and routing rather than requiring every service to implement these concerns individually, at the cost of introducing a component that must itself be made highly available. Microservice boundaries were drawn around business capabilities rather than technical layers, so that each service owns its data and logic end-to-end, supporting independent deployment and future extensibility, for example adding new detection models or analytics without modifying unrelated services.</w:t>
      </w:r>
    </w:p>
    <w:p w14:paraId="337624B4" w14:textId="77777777" w:rsidR="006A0E68" w:rsidRDefault="00000000">
      <w:pPr>
        <w:spacing w:after="200"/>
        <w:jc w:val="both"/>
      </w:pPr>
      <w:r>
        <w:t xml:space="preserve">For future maintainability, all inter-service contracts, both REST APIs and event schemas, are versioned, allowing new capabilities to be introduced without breaking existing consumers. This design also supports integration with adjacent systems, such as point-of-sale platforms for sales </w:t>
      </w:r>
      <w:r>
        <w:lastRenderedPageBreak/>
        <w:t>history, and future channels such as mobile applications, by extending the API Gateway and event backbone rather than restructuring the core services.</w:t>
      </w:r>
    </w:p>
    <w:p w14:paraId="566AE222" w14:textId="77777777" w:rsidR="006A0E68" w:rsidRDefault="00000000">
      <w:pPr>
        <w:pStyle w:val="Heading1"/>
        <w:spacing w:before="360" w:after="200"/>
      </w:pPr>
      <w:bookmarkStart w:id="46" w:name="_Toc236910902"/>
      <w:r>
        <w:rPr>
          <w:b/>
          <w:bCs/>
          <w:color w:val="000000"/>
        </w:rPr>
        <w:t>14. Conclusion</w:t>
      </w:r>
      <w:bookmarkEnd w:id="46"/>
    </w:p>
    <w:p w14:paraId="5D721CE6" w14:textId="77777777" w:rsidR="006A0E68" w:rsidRDefault="00000000">
      <w:pPr>
        <w:spacing w:after="200"/>
        <w:jc w:val="both"/>
      </w:pPr>
      <w:proofErr w:type="spellStart"/>
      <w:r>
        <w:t>SmartRetail</w:t>
      </w:r>
      <w:proofErr w:type="spellEnd"/>
      <w:r>
        <w:t xml:space="preserve"> Vision addresses the gap between manual, infrequent shelf audits and the need for continuous, accurate inventory visibility by combining camera-based AI detection with a Hybrid Microservices and Event-Driven Architecture. The proposed design decouples image capture, detection, inventory management, analytics, prediction, and alerting into independently scalable services connected through an event backbone, while a single API Gateway and Authentication layer provide a secure, unified entry point for the dashboard and external integrations.</w:t>
      </w:r>
    </w:p>
    <w:p w14:paraId="7DCB88A1" w14:textId="77777777" w:rsidR="006A0E68" w:rsidRDefault="00000000">
      <w:pPr>
        <w:spacing w:after="200"/>
        <w:jc w:val="both"/>
      </w:pPr>
      <w:r>
        <w:t>This architectural approach directly satisfies the quality attributes prioritised during requirement analysis: scalability to support growth across many stores and cameras, security through centralised authentication and encryption, performance through edge pre-processing and asynchronous event flow, reliability through durable event persistence, availability through stateless and independently deployable services, and maintainability through clear service boundaries and versioned contracts. The resulting design provides a technically sound and extensible foundation for autonomous inventory monitoring and shelf analytics.</w:t>
      </w:r>
    </w:p>
    <w:sectPr w:rsidR="006A0E68">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358F7" w14:textId="77777777" w:rsidR="00FF0084" w:rsidRDefault="00FF0084">
      <w:pPr>
        <w:spacing w:line="240" w:lineRule="auto"/>
      </w:pPr>
      <w:r>
        <w:separator/>
      </w:r>
    </w:p>
  </w:endnote>
  <w:endnote w:type="continuationSeparator" w:id="0">
    <w:p w14:paraId="18FBC1FD" w14:textId="77777777" w:rsidR="00FF0084" w:rsidRDefault="00FF00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7A1A" w14:textId="77777777" w:rsidR="006A0E6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13862">
      <w:rPr>
        <w:noProof/>
        <w:sz w:val="20"/>
        <w:szCs w:val="20"/>
      </w:rPr>
      <w:t>17</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81386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30AE2" w14:textId="77777777" w:rsidR="00FF0084" w:rsidRDefault="00FF0084">
      <w:pPr>
        <w:spacing w:line="240" w:lineRule="auto"/>
      </w:pPr>
      <w:r>
        <w:separator/>
      </w:r>
    </w:p>
  </w:footnote>
  <w:footnote w:type="continuationSeparator" w:id="0">
    <w:p w14:paraId="018D7C6C" w14:textId="77777777" w:rsidR="00FF0084" w:rsidRDefault="00FF00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EE3B" w14:textId="77777777" w:rsidR="006A0E68" w:rsidRDefault="00000000">
    <w:pPr>
      <w:jc w:val="right"/>
    </w:pPr>
    <w:proofErr w:type="spellStart"/>
    <w:r>
      <w:rPr>
        <w:color w:val="666666"/>
        <w:sz w:val="18"/>
        <w:szCs w:val="18"/>
      </w:rPr>
      <w:t>SmartRetail</w:t>
    </w:r>
    <w:proofErr w:type="spellEnd"/>
    <w:r>
      <w:rPr>
        <w:color w:val="666666"/>
        <w:sz w:val="18"/>
        <w:szCs w:val="18"/>
      </w:rPr>
      <w:t xml:space="preserve">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F0E4B"/>
    <w:multiLevelType w:val="hybridMultilevel"/>
    <w:tmpl w:val="3F84077A"/>
    <w:lvl w:ilvl="0" w:tplc="48A8D77C">
      <w:start w:val="1"/>
      <w:numFmt w:val="bullet"/>
      <w:lvlText w:val="●"/>
      <w:lvlJc w:val="left"/>
      <w:pPr>
        <w:ind w:left="720" w:hanging="360"/>
      </w:pPr>
    </w:lvl>
    <w:lvl w:ilvl="1" w:tplc="5E24FB94">
      <w:start w:val="1"/>
      <w:numFmt w:val="bullet"/>
      <w:lvlText w:val="○"/>
      <w:lvlJc w:val="left"/>
      <w:pPr>
        <w:ind w:left="1440" w:hanging="360"/>
      </w:pPr>
    </w:lvl>
    <w:lvl w:ilvl="2" w:tplc="FB64F6C0">
      <w:start w:val="1"/>
      <w:numFmt w:val="bullet"/>
      <w:lvlText w:val="■"/>
      <w:lvlJc w:val="left"/>
      <w:pPr>
        <w:ind w:left="2160" w:hanging="360"/>
      </w:pPr>
    </w:lvl>
    <w:lvl w:ilvl="3" w:tplc="BCA81DC0">
      <w:start w:val="1"/>
      <w:numFmt w:val="bullet"/>
      <w:lvlText w:val="●"/>
      <w:lvlJc w:val="left"/>
      <w:pPr>
        <w:ind w:left="2880" w:hanging="360"/>
      </w:pPr>
    </w:lvl>
    <w:lvl w:ilvl="4" w:tplc="CEA4194A">
      <w:start w:val="1"/>
      <w:numFmt w:val="bullet"/>
      <w:lvlText w:val="○"/>
      <w:lvlJc w:val="left"/>
      <w:pPr>
        <w:ind w:left="3600" w:hanging="360"/>
      </w:pPr>
    </w:lvl>
    <w:lvl w:ilvl="5" w:tplc="86887B06">
      <w:start w:val="1"/>
      <w:numFmt w:val="bullet"/>
      <w:lvlText w:val="■"/>
      <w:lvlJc w:val="left"/>
      <w:pPr>
        <w:ind w:left="4320" w:hanging="360"/>
      </w:pPr>
    </w:lvl>
    <w:lvl w:ilvl="6" w:tplc="F79CA224">
      <w:start w:val="1"/>
      <w:numFmt w:val="bullet"/>
      <w:lvlText w:val="●"/>
      <w:lvlJc w:val="left"/>
      <w:pPr>
        <w:ind w:left="5040" w:hanging="360"/>
      </w:pPr>
    </w:lvl>
    <w:lvl w:ilvl="7" w:tplc="F2683AC6">
      <w:start w:val="1"/>
      <w:numFmt w:val="bullet"/>
      <w:lvlText w:val="●"/>
      <w:lvlJc w:val="left"/>
      <w:pPr>
        <w:ind w:left="5760" w:hanging="360"/>
      </w:pPr>
    </w:lvl>
    <w:lvl w:ilvl="8" w:tplc="124C2D6E">
      <w:start w:val="1"/>
      <w:numFmt w:val="bullet"/>
      <w:lvlText w:val="●"/>
      <w:lvlJc w:val="left"/>
      <w:pPr>
        <w:ind w:left="6480" w:hanging="360"/>
      </w:pPr>
    </w:lvl>
  </w:abstractNum>
  <w:abstractNum w:abstractNumId="1" w15:restartNumberingAfterBreak="0">
    <w:nsid w:val="44DC01E7"/>
    <w:multiLevelType w:val="hybridMultilevel"/>
    <w:tmpl w:val="3FFCFCFA"/>
    <w:lvl w:ilvl="0" w:tplc="BDC23838">
      <w:start w:val="1"/>
      <w:numFmt w:val="bullet"/>
      <w:lvlText w:val="•"/>
      <w:lvlJc w:val="left"/>
      <w:pPr>
        <w:ind w:left="720" w:hanging="360"/>
      </w:pPr>
    </w:lvl>
    <w:lvl w:ilvl="1" w:tplc="43125A74">
      <w:numFmt w:val="decimal"/>
      <w:lvlText w:val=""/>
      <w:lvlJc w:val="left"/>
    </w:lvl>
    <w:lvl w:ilvl="2" w:tplc="6616E60C">
      <w:numFmt w:val="decimal"/>
      <w:lvlText w:val=""/>
      <w:lvlJc w:val="left"/>
    </w:lvl>
    <w:lvl w:ilvl="3" w:tplc="0BBCA972">
      <w:numFmt w:val="decimal"/>
      <w:lvlText w:val=""/>
      <w:lvlJc w:val="left"/>
    </w:lvl>
    <w:lvl w:ilvl="4" w:tplc="2E2483A8">
      <w:numFmt w:val="decimal"/>
      <w:lvlText w:val=""/>
      <w:lvlJc w:val="left"/>
    </w:lvl>
    <w:lvl w:ilvl="5" w:tplc="4E56ADB4">
      <w:numFmt w:val="decimal"/>
      <w:lvlText w:val=""/>
      <w:lvlJc w:val="left"/>
    </w:lvl>
    <w:lvl w:ilvl="6" w:tplc="4670AC0E">
      <w:numFmt w:val="decimal"/>
      <w:lvlText w:val=""/>
      <w:lvlJc w:val="left"/>
    </w:lvl>
    <w:lvl w:ilvl="7" w:tplc="10107B84">
      <w:numFmt w:val="decimal"/>
      <w:lvlText w:val=""/>
      <w:lvlJc w:val="left"/>
    </w:lvl>
    <w:lvl w:ilvl="8" w:tplc="E7845AFA">
      <w:numFmt w:val="decimal"/>
      <w:lvlText w:val=""/>
      <w:lvlJc w:val="left"/>
    </w:lvl>
  </w:abstractNum>
  <w:num w:numId="1" w16cid:durableId="2132355660">
    <w:abstractNumId w:val="0"/>
    <w:lvlOverride w:ilvl="0">
      <w:startOverride w:val="1"/>
    </w:lvlOverride>
  </w:num>
  <w:num w:numId="2" w16cid:durableId="2050372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E68"/>
    <w:rsid w:val="00563F62"/>
    <w:rsid w:val="006A0E68"/>
    <w:rsid w:val="007618A1"/>
    <w:rsid w:val="00813862"/>
    <w:rsid w:val="00F04585"/>
    <w:rsid w:val="00FF0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B8D0"/>
  <w15:docId w15:val="{5D7F2A9A-1C02-4D72-B0A8-92074DFB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3862"/>
    <w:pPr>
      <w:spacing w:after="100"/>
    </w:pPr>
  </w:style>
  <w:style w:type="paragraph" w:styleId="TOC2">
    <w:name w:val="toc 2"/>
    <w:basedOn w:val="Normal"/>
    <w:next w:val="Normal"/>
    <w:autoRedefine/>
    <w:uiPriority w:val="39"/>
    <w:unhideWhenUsed/>
    <w:rsid w:val="0081386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3750</Words>
  <Characters>21379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SmartRetail Vision - Software Engineering Architecture Design Assignment</vt:lpstr>
    </vt:vector>
  </TitlesOfParts>
  <Company/>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SmartRetail Vision - Software Engineering Architecture Design Assignment</dc:title>
  <dc:creator>Ishwariya P</dc:creator>
  <cp:lastModifiedBy>ishwariya p</cp:lastModifiedBy>
  <cp:revision>3</cp:revision>
  <dcterms:created xsi:type="dcterms:W3CDTF">2026-08-06T05:29:00Z</dcterms:created>
  <dcterms:modified xsi:type="dcterms:W3CDTF">2026-08-06T07:06:00Z</dcterms:modified>
</cp:coreProperties>
</file>