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FFE1" w14:textId="77777777" w:rsidR="00973576" w:rsidRDefault="00973576" w:rsidP="00973576">
      <w:pPr>
        <w:jc w:val="center"/>
      </w:pPr>
      <w:r>
        <w:rPr>
          <w:b/>
          <w:bCs/>
          <w:color w:val="1F4E79"/>
          <w:sz w:val="26"/>
          <w:szCs w:val="26"/>
        </w:rPr>
        <w:t>SIMATS ENGINEERING (SAVEETHA SCHOOL OF ENGINEERING)</w:t>
      </w:r>
    </w:p>
    <w:p w14:paraId="59182D3C" w14:textId="77777777" w:rsidR="00973576" w:rsidRDefault="00973576" w:rsidP="00973576">
      <w:pPr>
        <w:jc w:val="center"/>
      </w:pPr>
      <w:r>
        <w:rPr>
          <w:b/>
          <w:bCs/>
          <w:color w:val="2E75B6"/>
          <w:sz w:val="22"/>
          <w:szCs w:val="22"/>
        </w:rPr>
        <w:t>Department of Computer Science and Engineering</w:t>
      </w:r>
    </w:p>
    <w:p w14:paraId="0F8C301D" w14:textId="77777777" w:rsidR="00973576" w:rsidRPr="009E7898" w:rsidRDefault="00973576" w:rsidP="00973576">
      <w:pPr>
        <w:pBdr>
          <w:bottom w:val="single" w:sz="6" w:space="1" w:color="1F4E79"/>
        </w:pBdr>
        <w:spacing w:after="80"/>
        <w:jc w:val="center"/>
        <w:rPr>
          <w:b/>
          <w:bCs/>
          <w:color w:val="C00000"/>
        </w:rPr>
      </w:pPr>
      <w:r>
        <w:rPr>
          <w:b/>
          <w:bCs/>
          <w:color w:val="C00000"/>
        </w:rPr>
        <w:t xml:space="preserve">CO3 ASSESSMENT TOOL 1  –  </w:t>
      </w:r>
      <w:r w:rsidRPr="006D0408">
        <w:rPr>
          <w:rFonts w:ascii="Arial Rounded MT Bold" w:hAnsi="Arial Rounded MT Bold"/>
          <w:color w:val="C00000"/>
        </w:rPr>
        <w:t>Git &amp; Docker Technical Assignment </w:t>
      </w:r>
    </w:p>
    <w:p w14:paraId="101E8FCC" w14:textId="77777777" w:rsidR="00973576" w:rsidRDefault="00973576" w:rsidP="0097357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73576" w14:paraId="516C60F9"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7F2E9E" w14:textId="77777777" w:rsidR="00973576" w:rsidRDefault="00973576" w:rsidP="00FC149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2C555D" w14:textId="77777777" w:rsidR="00973576" w:rsidRDefault="00973576" w:rsidP="00FC1497">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D3B544" w14:textId="77777777" w:rsidR="00973576" w:rsidRDefault="00973576" w:rsidP="00FC149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DDBB6F" w14:textId="77777777" w:rsidR="00973576" w:rsidRDefault="00973576" w:rsidP="00FC1497">
            <w:r>
              <w:rPr>
                <w:sz w:val="18"/>
                <w:szCs w:val="18"/>
              </w:rPr>
              <w:t xml:space="preserve">Software Engineering </w:t>
            </w:r>
          </w:p>
        </w:tc>
      </w:tr>
      <w:tr w:rsidR="00973576" w14:paraId="67A68565"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D10D85" w14:textId="77777777" w:rsidR="00973576" w:rsidRDefault="00973576" w:rsidP="00FC149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0071B9" w14:textId="77777777" w:rsidR="00973576" w:rsidRDefault="00973576" w:rsidP="00FC1497">
            <w:r>
              <w:rPr>
                <w:sz w:val="18"/>
                <w:szCs w:val="18"/>
              </w:rPr>
              <w:t>CO3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1787D9" w14:textId="77777777" w:rsidR="00973576" w:rsidRDefault="00973576" w:rsidP="00FC149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C347CF" w14:textId="77777777" w:rsidR="00973576" w:rsidRDefault="00973576" w:rsidP="00FC1497">
            <w:r>
              <w:rPr>
                <w:sz w:val="18"/>
                <w:szCs w:val="18"/>
              </w:rPr>
              <w:t xml:space="preserve">Assessment Tool 1 – </w:t>
            </w:r>
            <w:r w:rsidRPr="006D0408">
              <w:rPr>
                <w:rFonts w:ascii="-webkit-standard" w:hAnsi="-webkit-standard"/>
                <w:color w:val="000000"/>
              </w:rPr>
              <w:t>Git &amp; Docker Technical Assignment </w:t>
            </w:r>
          </w:p>
        </w:tc>
      </w:tr>
      <w:tr w:rsidR="00973576" w14:paraId="08FCEB04"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58728B" w14:textId="77777777" w:rsidR="00973576" w:rsidRDefault="00973576" w:rsidP="00FC149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2F2C31" w14:textId="77777777" w:rsidR="00973576" w:rsidRDefault="00973576" w:rsidP="00FC1497">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BF2AA4" w14:textId="77777777" w:rsidR="00973576" w:rsidRDefault="00973576" w:rsidP="00FC1497">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D3C36C" w14:textId="77777777" w:rsidR="00973576" w:rsidRDefault="00973576" w:rsidP="00FC1497">
            <w:r>
              <w:rPr>
                <w:sz w:val="18"/>
                <w:szCs w:val="18"/>
              </w:rPr>
              <w:t xml:space="preserve">25  </w:t>
            </w:r>
          </w:p>
        </w:tc>
      </w:tr>
      <w:tr w:rsidR="00973576" w14:paraId="075B3194"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0B7B1" w14:textId="77777777" w:rsidR="00973576" w:rsidRDefault="00973576" w:rsidP="00FC1497">
            <w:r>
              <w:rPr>
                <w:b/>
                <w:bCs/>
                <w:color w:val="1F4E79"/>
                <w:sz w:val="18"/>
                <w:szCs w:val="18"/>
              </w:rPr>
              <w:t>CO3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723E6D5" w14:textId="77777777" w:rsidR="00973576" w:rsidRDefault="00973576" w:rsidP="00FC1497">
            <w:pPr>
              <w:jc w:val="both"/>
            </w:pPr>
            <w:r w:rsidRPr="007E3A54">
              <w:t>Build full-stack applications with an emphasis on containerization, version control, and collaborative development</w:t>
            </w:r>
          </w:p>
        </w:tc>
      </w:tr>
      <w:tr w:rsidR="00973576" w14:paraId="0AB9C6DC"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89B715" w14:textId="77777777" w:rsidR="00973576" w:rsidRDefault="00973576" w:rsidP="00FC149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4182EF" w14:textId="28231F68" w:rsidR="00973576" w:rsidRDefault="00973576" w:rsidP="00FC1497">
            <w:r>
              <w:t>Ishwariya 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48F0A7" w14:textId="77777777" w:rsidR="00973576" w:rsidRDefault="00973576" w:rsidP="00FC149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450ABE" w14:textId="60010F7A" w:rsidR="00973576" w:rsidRDefault="00973576" w:rsidP="00FC1497">
            <w:r>
              <w:t>192524445</w:t>
            </w:r>
          </w:p>
        </w:tc>
      </w:tr>
      <w:tr w:rsidR="00973576" w14:paraId="732AEA81" w14:textId="77777777" w:rsidTr="00FC149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0EA35E" w14:textId="77777777" w:rsidR="00973576" w:rsidRDefault="00973576" w:rsidP="00FC149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9E1586" w14:textId="2F91D1C9" w:rsidR="00973576" w:rsidRDefault="00EA6A54" w:rsidP="00FC1497">
            <w:r>
              <w:t>8.8.26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AC6BBE" w14:textId="77777777" w:rsidR="00973576" w:rsidRDefault="00973576" w:rsidP="00FC1497">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AE20BE" w14:textId="77777777" w:rsidR="00973576" w:rsidRDefault="00973576" w:rsidP="00FC1497">
            <w:r>
              <w:t>60 minutes</w:t>
            </w:r>
          </w:p>
        </w:tc>
      </w:tr>
    </w:tbl>
    <w:p w14:paraId="50735857" w14:textId="77777777" w:rsidR="00973576" w:rsidRDefault="00973576" w:rsidP="0097357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73576" w14:paraId="29DA4798" w14:textId="77777777" w:rsidTr="00FC149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410D6A5" w14:textId="77777777" w:rsidR="00973576" w:rsidRDefault="00973576" w:rsidP="00FC1497">
            <w:r>
              <w:rPr>
                <w:b/>
                <w:bCs/>
                <w:color w:val="C00000"/>
              </w:rPr>
              <w:t>Code of Conduct</w:t>
            </w:r>
          </w:p>
          <w:p w14:paraId="45077E5D" w14:textId="37F2F22E" w:rsidR="00973576" w:rsidRDefault="00973576" w:rsidP="00FC1497">
            <w:pPr>
              <w:spacing w:after="60"/>
              <w:jc w:val="both"/>
            </w:pPr>
            <w:r>
              <w:rPr>
                <w:i/>
                <w:iCs/>
                <w:sz w:val="18"/>
                <w:szCs w:val="18"/>
              </w:rPr>
              <w:t xml:space="preserve">I </w:t>
            </w:r>
            <w:r w:rsidR="00EA6A54">
              <w:rPr>
                <w:i/>
                <w:iCs/>
                <w:sz w:val="18"/>
                <w:szCs w:val="18"/>
              </w:rPr>
              <w:t>Ishwariya P(192524445)</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B878A87" w14:textId="77777777" w:rsidR="00973576" w:rsidRDefault="00973576" w:rsidP="00FC1497">
            <w:r>
              <w:rPr>
                <w:sz w:val="18"/>
                <w:szCs w:val="18"/>
              </w:rPr>
              <w:t>Signature of the Student: _________________________</w:t>
            </w:r>
          </w:p>
        </w:tc>
      </w:tr>
    </w:tbl>
    <w:p w14:paraId="35F950EF" w14:textId="77777777" w:rsidR="00973576" w:rsidRPr="005B1443" w:rsidRDefault="00973576" w:rsidP="00973576">
      <w:pPr>
        <w:pBdr>
          <w:bottom w:val="single" w:sz="4" w:space="1" w:color="C00000"/>
        </w:pBdr>
        <w:spacing w:before="80" w:after="40"/>
        <w:rPr>
          <w:b/>
          <w:bCs/>
          <w:color w:val="C00000"/>
        </w:rPr>
      </w:pPr>
      <w:r>
        <w:rPr>
          <w:b/>
          <w:bCs/>
          <w:color w:val="C00000"/>
          <w:sz w:val="22"/>
          <w:szCs w:val="22"/>
        </w:rPr>
        <w:t xml:space="preserve">Annexure A – </w:t>
      </w:r>
      <w:r w:rsidRPr="006D0408">
        <w:rPr>
          <w:rFonts w:ascii="Arial Rounded MT Bold" w:hAnsi="Arial Rounded MT Bold"/>
          <w:color w:val="C00000"/>
        </w:rPr>
        <w:t>Git &amp; Docker Technical Assignment </w:t>
      </w:r>
    </w:p>
    <w:p w14:paraId="38A2BBF0" w14:textId="77777777" w:rsidR="00973576" w:rsidRDefault="00973576" w:rsidP="00973576">
      <w:pPr>
        <w:pStyle w:val="NormalWeb"/>
        <w:rPr>
          <w:rStyle w:val="Strong"/>
          <w:color w:val="000000"/>
        </w:rPr>
      </w:pPr>
      <w:r>
        <w:rPr>
          <w:rStyle w:val="Strong"/>
          <w:color w:val="000000"/>
        </w:rPr>
        <w:t>Instructions to Students:</w:t>
      </w:r>
    </w:p>
    <w:p w14:paraId="5610BB3B" w14:textId="77777777" w:rsidR="00973576" w:rsidRDefault="00973576" w:rsidP="00973576">
      <w:pPr>
        <w:pStyle w:val="NormalWeb"/>
        <w:jc w:val="both"/>
        <w:rPr>
          <w:color w:val="000000"/>
        </w:rPr>
      </w:pPr>
      <w:r>
        <w:rPr>
          <w:color w:val="000000"/>
        </w:rPr>
        <w:t>Each student has been assigned an individual problem statement. Based on the assigned problem statement, prepare a</w:t>
      </w:r>
      <w:r>
        <w:rPr>
          <w:rStyle w:val="apple-converted-space"/>
          <w:color w:val="000000"/>
        </w:rPr>
        <w:t> </w:t>
      </w:r>
      <w:r>
        <w:rPr>
          <w:rStyle w:val="Strong"/>
          <w:color w:val="000000"/>
        </w:rPr>
        <w:t>Git &amp; Docker Technical Assignment</w:t>
      </w:r>
      <w:r>
        <w:rPr>
          <w:rStyle w:val="apple-converted-space"/>
          <w:color w:val="000000"/>
        </w:rPr>
        <w:t> </w:t>
      </w:r>
      <w:r>
        <w:rPr>
          <w:color w:val="000000"/>
        </w:rPr>
        <w:t>by applying version control and containerization concepts. Your report should include appropriate diagrams, screenshots, commands, and explanations wherever applicable.</w:t>
      </w:r>
    </w:p>
    <w:p w14:paraId="5AEBA67E" w14:textId="77777777" w:rsidR="00973576" w:rsidRPr="006D0408" w:rsidRDefault="00973576" w:rsidP="00973576">
      <w:pPr>
        <w:pStyle w:val="Heading3"/>
        <w:rPr>
          <w:rFonts w:ascii="Times New Roman" w:hAnsi="Times New Roman" w:cs="Times New Roman"/>
          <w:color w:val="000000"/>
        </w:rPr>
      </w:pPr>
      <w:r w:rsidRPr="006D0408">
        <w:rPr>
          <w:rFonts w:ascii="Times New Roman" w:hAnsi="Times New Roman" w:cs="Times New Roman"/>
          <w:color w:val="000000"/>
        </w:rPr>
        <w:t>Assignment Questions</w:t>
      </w:r>
    </w:p>
    <w:p w14:paraId="1D5F045F"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Problem Analysis</w:t>
      </w:r>
    </w:p>
    <w:p w14:paraId="613766C2"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assigned problem statement and identify the project objectives, functional requirements, and expected outcomes.</w:t>
      </w:r>
    </w:p>
    <w:p w14:paraId="256E0DCD"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Project Structure Design</w:t>
      </w:r>
    </w:p>
    <w:p w14:paraId="0A14257A"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Design and explain the folder structure of your project repository.</w:t>
      </w:r>
    </w:p>
    <w:p w14:paraId="41EE6F0B"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Justify the purpose of each major folder and file included in the repository.</w:t>
      </w:r>
    </w:p>
    <w:p w14:paraId="7326DBE6"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Git Repository Initialization</w:t>
      </w:r>
    </w:p>
    <w:p w14:paraId="34CEFDC4"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Create a Git repository for the project.</w:t>
      </w:r>
    </w:p>
    <w:p w14:paraId="03EA21BF"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steps involved in repository initialization and describe the purpose of the essential Git files.</w:t>
      </w:r>
    </w:p>
    <w:p w14:paraId="481D522F"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Git Branching Strategy</w:t>
      </w:r>
    </w:p>
    <w:p w14:paraId="27E6BEF3"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Design a suitable branching strategy (e.g., Main, Development, Feature, Release, Hotfix).</w:t>
      </w:r>
    </w:p>
    <w:p w14:paraId="5A383D01"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Justify why the selected branching model is appropriate for the assigned project.</w:t>
      </w:r>
    </w:p>
    <w:p w14:paraId="3A892934"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Version Control Workflow</w:t>
      </w:r>
    </w:p>
    <w:p w14:paraId="3AFE8190"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lastRenderedPageBreak/>
        <w:t>Demonstrate the Git workflow by performing meaningful commits, branch creation, merging, conflict resolution (if applicable), and repository synchronization.</w:t>
      </w:r>
    </w:p>
    <w:p w14:paraId="50BD4AB4"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purpose of each Git operation performed.</w:t>
      </w:r>
    </w:p>
    <w:p w14:paraId="08E7A99F"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Commit History Analysis</w:t>
      </w:r>
    </w:p>
    <w:p w14:paraId="3A62DE27"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Present the commit history of the project.</w:t>
      </w:r>
    </w:p>
    <w:p w14:paraId="7DF14A24"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how commit messages follow good version control practices and contribute to project maintenance.</w:t>
      </w:r>
    </w:p>
    <w:p w14:paraId="2CB64E53"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Docker Environment Design</w:t>
      </w:r>
    </w:p>
    <w:p w14:paraId="68E79ABF"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why Docker is suitable for the assigned project.</w:t>
      </w:r>
    </w:p>
    <w:p w14:paraId="18286E00"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Identify the application components that require containerization.</w:t>
      </w:r>
    </w:p>
    <w:p w14:paraId="6210BCF5"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Dockerfile Development</w:t>
      </w:r>
    </w:p>
    <w:p w14:paraId="372DDD5E"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Design and explain the Dockerfile required to containerize the application.</w:t>
      </w:r>
    </w:p>
    <w:p w14:paraId="75923B3B"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Describe the purpose of each instruction used in the Dockerfile.</w:t>
      </w:r>
    </w:p>
    <w:p w14:paraId="05F74FB5"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Docker Compose Design</w:t>
      </w:r>
    </w:p>
    <w:p w14:paraId="7BB97D3C"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Develop a Docker Compose configuration for the project.</w:t>
      </w:r>
    </w:p>
    <w:p w14:paraId="160666A1"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services, networking, volumes, environment variables, and dependencies used.</w:t>
      </w:r>
    </w:p>
    <w:p w14:paraId="0E9BDD79"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Container Deployment and Testing</w:t>
      </w:r>
    </w:p>
    <w:p w14:paraId="0C8C1A2A"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Demonstrate the execution of the application using Docker containers.</w:t>
      </w:r>
    </w:p>
    <w:p w14:paraId="75D4815D"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Explain the testing procedure and provide evidence that the application runs successfully.</w:t>
      </w:r>
    </w:p>
    <w:p w14:paraId="7473D141"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Benefits of Git and Docker</w:t>
      </w:r>
    </w:p>
    <w:p w14:paraId="1A2FB037"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Discuss how Git and Docker improve collaboration, version management, portability, deployment, scalability, and maintainability for your assigned project.</w:t>
      </w:r>
    </w:p>
    <w:p w14:paraId="3287DC5D" w14:textId="77777777" w:rsidR="00973576" w:rsidRPr="006D0408" w:rsidRDefault="00973576" w:rsidP="00973576">
      <w:pPr>
        <w:numPr>
          <w:ilvl w:val="0"/>
          <w:numId w:val="3"/>
        </w:numPr>
        <w:spacing w:before="100" w:beforeAutospacing="1" w:after="100" w:afterAutospacing="1"/>
        <w:rPr>
          <w:color w:val="000000"/>
        </w:rPr>
      </w:pPr>
      <w:r w:rsidRPr="006D0408">
        <w:rPr>
          <w:rStyle w:val="Strong"/>
          <w:color w:val="000000"/>
        </w:rPr>
        <w:t>Challenges and Improvements</w:t>
      </w:r>
    </w:p>
    <w:p w14:paraId="211D9FF9"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Identify the challenges encountered during implementation.</w:t>
      </w:r>
    </w:p>
    <w:p w14:paraId="088ED22D" w14:textId="77777777" w:rsidR="00973576" w:rsidRPr="006D0408" w:rsidRDefault="00973576" w:rsidP="00973576">
      <w:pPr>
        <w:numPr>
          <w:ilvl w:val="1"/>
          <w:numId w:val="3"/>
        </w:numPr>
        <w:spacing w:before="100" w:beforeAutospacing="1" w:after="100" w:afterAutospacing="1"/>
        <w:rPr>
          <w:color w:val="000000"/>
        </w:rPr>
      </w:pPr>
      <w:r w:rsidRPr="006D0408">
        <w:rPr>
          <w:color w:val="000000"/>
        </w:rPr>
        <w:t>Suggest possible improvements and future enhancements for the Git workflow and Docker deployment.</w:t>
      </w:r>
    </w:p>
    <w:p w14:paraId="6A21BD18" w14:textId="77777777" w:rsidR="00973576" w:rsidRPr="006D0408" w:rsidRDefault="00973576" w:rsidP="00973576">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2B603D21"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2615D4AF"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Git repository with complete commit history</w:t>
      </w:r>
    </w:p>
    <w:p w14:paraId="2E8D122B"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Source code of the assigned project</w:t>
      </w:r>
    </w:p>
    <w:p w14:paraId="74FED83B"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Dockerfile</w:t>
      </w:r>
    </w:p>
    <w:p w14:paraId="6FBA3CC0"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Docker Compose file (</w:t>
      </w:r>
      <w:r w:rsidRPr="006D0408">
        <w:rPr>
          <w:rStyle w:val="HTMLCode"/>
          <w:rFonts w:ascii="Times New Roman" w:eastAsia="Calibri" w:hAnsi="Times New Roman" w:cs="Times New Roman"/>
          <w:color w:val="000000"/>
          <w:sz w:val="24"/>
          <w:szCs w:val="24"/>
        </w:rPr>
        <w:t>docker-compose.yml</w:t>
      </w:r>
      <w:r w:rsidRPr="006D0408">
        <w:rPr>
          <w:color w:val="000000"/>
        </w:rPr>
        <w:t>)</w:t>
      </w:r>
    </w:p>
    <w:p w14:paraId="56B9928D"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Screenshots of Git operations and Docker execution</w:t>
      </w:r>
    </w:p>
    <w:p w14:paraId="28380E5B" w14:textId="77777777" w:rsidR="00973576" w:rsidRPr="006D0408" w:rsidRDefault="00973576" w:rsidP="00973576">
      <w:pPr>
        <w:numPr>
          <w:ilvl w:val="0"/>
          <w:numId w:val="4"/>
        </w:numPr>
        <w:spacing w:before="100" w:beforeAutospacing="1" w:after="100" w:afterAutospacing="1"/>
        <w:rPr>
          <w:color w:val="000000"/>
        </w:rPr>
      </w:pPr>
      <w:r w:rsidRPr="006D0408">
        <w:rPr>
          <w:color w:val="000000"/>
        </w:rPr>
        <w:t>Architecture and workflow diagrams</w:t>
      </w:r>
    </w:p>
    <w:p w14:paraId="098B7874" w14:textId="77777777" w:rsidR="00973576" w:rsidRDefault="00973576" w:rsidP="00973576">
      <w:pPr>
        <w:pStyle w:val="pdq2pgselectionanchorcontainer"/>
        <w:rPr>
          <w:b/>
          <w:bCs/>
          <w:color w:val="1F4E79"/>
          <w:sz w:val="22"/>
          <w:szCs w:val="22"/>
        </w:rPr>
      </w:pPr>
    </w:p>
    <w:p w14:paraId="4698A0E1" w14:textId="77777777" w:rsidR="00973576" w:rsidRPr="009E7898" w:rsidRDefault="00973576" w:rsidP="00973576">
      <w:pPr>
        <w:pStyle w:val="pdq2pgselectionanchorcontainer"/>
        <w:rPr>
          <w:b/>
          <w:bCs/>
          <w:color w:val="1F4E79"/>
          <w:sz w:val="22"/>
          <w:szCs w:val="22"/>
        </w:rPr>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973576" w:rsidRPr="009E7898" w14:paraId="7D1AC26A" w14:textId="77777777" w:rsidTr="00FC149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60AE0E" w14:textId="77777777" w:rsidR="00973576" w:rsidRPr="00EE584C" w:rsidRDefault="00973576" w:rsidP="00FC1497">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0023284" w14:textId="77777777" w:rsidR="00973576" w:rsidRPr="00EE584C" w:rsidRDefault="00973576" w:rsidP="00FC1497">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F58CD37" w14:textId="77777777" w:rsidR="00973576" w:rsidRPr="00EE584C" w:rsidRDefault="00973576" w:rsidP="00FC1497">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CC599F7" w14:textId="77777777" w:rsidR="00973576" w:rsidRPr="00EE584C" w:rsidRDefault="00973576" w:rsidP="00FC1497">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3B04A2E" w14:textId="77777777" w:rsidR="00973576" w:rsidRPr="00EE584C" w:rsidRDefault="00973576" w:rsidP="00FC1497">
            <w:pPr>
              <w:rPr>
                <w:b/>
                <w:bCs/>
                <w:color w:val="FFFFFF" w:themeColor="background1"/>
                <w:sz w:val="20"/>
                <w:szCs w:val="20"/>
              </w:rPr>
            </w:pPr>
            <w:r w:rsidRPr="00EE584C">
              <w:rPr>
                <w:b/>
                <w:bCs/>
                <w:color w:val="FFFFFF" w:themeColor="background1"/>
                <w:sz w:val="20"/>
                <w:szCs w:val="20"/>
              </w:rPr>
              <w:t>Needs Improvement (1 Mark)</w:t>
            </w:r>
          </w:p>
        </w:tc>
      </w:tr>
      <w:tr w:rsidR="00973576" w:rsidRPr="005B1443" w14:paraId="05920E5A"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A15871" w14:textId="77777777" w:rsidR="00973576" w:rsidRPr="00EE584C" w:rsidRDefault="00973576" w:rsidP="00FC1497">
            <w:pPr>
              <w:rPr>
                <w:b/>
                <w:bCs/>
                <w:sz w:val="20"/>
                <w:szCs w:val="20"/>
              </w:rPr>
            </w:pPr>
            <w:r w:rsidRPr="00EE584C">
              <w:rPr>
                <w:b/>
                <w:bCs/>
                <w:color w:val="000000"/>
                <w:sz w:val="20"/>
                <w:szCs w:val="20"/>
              </w:rPr>
              <w:lastRenderedPageBreak/>
              <w:t>Problem Analysis &amp; Project Design(20%)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6CAAB4F" w14:textId="77777777" w:rsidR="00973576" w:rsidRPr="00EE584C" w:rsidRDefault="00973576" w:rsidP="00FC1497">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81AE1BF" w14:textId="77777777" w:rsidR="00973576" w:rsidRPr="00EE584C" w:rsidRDefault="00973576" w:rsidP="00FC1497">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A533388" w14:textId="77777777" w:rsidR="00973576" w:rsidRPr="00EE584C" w:rsidRDefault="00973576" w:rsidP="00FC1497">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4ECA567" w14:textId="77777777" w:rsidR="00973576" w:rsidRPr="00EE584C" w:rsidRDefault="00973576" w:rsidP="00FC1497">
            <w:pPr>
              <w:rPr>
                <w:sz w:val="20"/>
                <w:szCs w:val="20"/>
              </w:rPr>
            </w:pPr>
            <w:r w:rsidRPr="00EE584C">
              <w:rPr>
                <w:color w:val="000000"/>
                <w:sz w:val="20"/>
                <w:szCs w:val="20"/>
              </w:rPr>
              <w:t>Incomplete or unclear analysis and project organization.</w:t>
            </w:r>
          </w:p>
        </w:tc>
      </w:tr>
      <w:tr w:rsidR="00973576" w:rsidRPr="005B1443" w14:paraId="01C7521D"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F3D536F" w14:textId="77777777" w:rsidR="00973576" w:rsidRPr="00EE584C" w:rsidRDefault="00973576" w:rsidP="00FC1497">
            <w:pPr>
              <w:rPr>
                <w:b/>
                <w:bCs/>
                <w:sz w:val="20"/>
                <w:szCs w:val="20"/>
              </w:rPr>
            </w:pPr>
            <w:r w:rsidRPr="00EE584C">
              <w:rPr>
                <w:b/>
                <w:bCs/>
                <w:color w:val="000000"/>
                <w:sz w:val="20"/>
                <w:szCs w:val="20"/>
              </w:rPr>
              <w:t>Git Repository &amp; Branching Strategy(20%)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B6A0C3" w14:textId="77777777" w:rsidR="00973576" w:rsidRPr="00EE584C" w:rsidRDefault="00973576" w:rsidP="00FC1497">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F425812" w14:textId="77777777" w:rsidR="00973576" w:rsidRPr="00EE584C" w:rsidRDefault="00973576" w:rsidP="00FC1497">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F396E7F" w14:textId="77777777" w:rsidR="00973576" w:rsidRPr="00EE584C" w:rsidRDefault="00973576" w:rsidP="00FC1497">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950F4AD" w14:textId="77777777" w:rsidR="00973576" w:rsidRPr="00EE584C" w:rsidRDefault="00973576" w:rsidP="00FC1497">
            <w:pPr>
              <w:rPr>
                <w:sz w:val="20"/>
                <w:szCs w:val="20"/>
              </w:rPr>
            </w:pPr>
            <w:r w:rsidRPr="00EE584C">
              <w:rPr>
                <w:color w:val="000000"/>
                <w:sz w:val="20"/>
                <w:szCs w:val="20"/>
              </w:rPr>
              <w:t>Incorrect or incomplete Git repository and branching strategy.</w:t>
            </w:r>
          </w:p>
        </w:tc>
      </w:tr>
      <w:tr w:rsidR="00973576" w:rsidRPr="005B1443" w14:paraId="4E596F05"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5DE07" w14:textId="77777777" w:rsidR="00973576" w:rsidRPr="00EE584C" w:rsidRDefault="00973576" w:rsidP="00FC1497">
            <w:pPr>
              <w:rPr>
                <w:b/>
                <w:bCs/>
                <w:sz w:val="20"/>
                <w:szCs w:val="20"/>
              </w:rPr>
            </w:pPr>
            <w:r w:rsidRPr="00EE584C">
              <w:rPr>
                <w:b/>
                <w:bCs/>
                <w:color w:val="000000"/>
                <w:sz w:val="20"/>
                <w:szCs w:val="20"/>
              </w:rPr>
              <w:t>Version Control Workflow &amp; Commit History(10%)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4394ED" w14:textId="77777777" w:rsidR="00973576" w:rsidRPr="00EE584C" w:rsidRDefault="00973576" w:rsidP="00FC1497">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FB52589" w14:textId="77777777" w:rsidR="00973576" w:rsidRPr="00EE584C" w:rsidRDefault="00973576" w:rsidP="00FC1497">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6DBFA8" w14:textId="77777777" w:rsidR="00973576" w:rsidRPr="00EE584C" w:rsidRDefault="00973576" w:rsidP="00FC1497">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45E3D11" w14:textId="77777777" w:rsidR="00973576" w:rsidRPr="00EE584C" w:rsidRDefault="00973576" w:rsidP="00FC1497">
            <w:pPr>
              <w:rPr>
                <w:sz w:val="20"/>
                <w:szCs w:val="20"/>
              </w:rPr>
            </w:pPr>
            <w:r w:rsidRPr="00EE584C">
              <w:rPr>
                <w:color w:val="000000"/>
                <w:sz w:val="20"/>
                <w:szCs w:val="20"/>
              </w:rPr>
              <w:t>Poor workflow and inadequate commit history.</w:t>
            </w:r>
          </w:p>
        </w:tc>
      </w:tr>
      <w:tr w:rsidR="00973576" w:rsidRPr="005B1443" w14:paraId="483CBDAF"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804F559" w14:textId="77777777" w:rsidR="00973576" w:rsidRPr="00EE584C" w:rsidRDefault="00973576" w:rsidP="00FC1497">
            <w:pPr>
              <w:rPr>
                <w:b/>
                <w:bCs/>
                <w:sz w:val="20"/>
                <w:szCs w:val="20"/>
              </w:rPr>
            </w:pPr>
            <w:r w:rsidRPr="00EE584C">
              <w:rPr>
                <w:b/>
                <w:bCs/>
                <w:color w:val="000000"/>
                <w:sz w:val="20"/>
                <w:szCs w:val="20"/>
              </w:rPr>
              <w:t>Docker Implementation(20%)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452BB3" w14:textId="77777777" w:rsidR="00973576" w:rsidRPr="00EE584C" w:rsidRDefault="00973576" w:rsidP="00FC1497">
            <w:pPr>
              <w:rPr>
                <w:b/>
                <w:bCs/>
                <w:sz w:val="20"/>
                <w:szCs w:val="20"/>
              </w:rPr>
            </w:pPr>
            <w:r w:rsidRPr="00EE584C">
              <w:rPr>
                <w:color w:val="000000"/>
                <w:sz w:val="20"/>
                <w:szCs w:val="20"/>
              </w:rPr>
              <w:t>Well-designed Docker environment, Dockerfile,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5AA6018" w14:textId="77777777" w:rsidR="00973576" w:rsidRPr="00EE584C" w:rsidRDefault="00973576" w:rsidP="00FC1497">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357267" w14:textId="77777777" w:rsidR="00973576" w:rsidRPr="00EE584C" w:rsidRDefault="00973576" w:rsidP="00FC1497">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172B2A9" w14:textId="77777777" w:rsidR="00973576" w:rsidRPr="00EE584C" w:rsidRDefault="00973576" w:rsidP="00FC1497">
            <w:pPr>
              <w:rPr>
                <w:sz w:val="20"/>
                <w:szCs w:val="20"/>
              </w:rPr>
            </w:pPr>
            <w:r w:rsidRPr="00EE584C">
              <w:rPr>
                <w:color w:val="000000"/>
                <w:sz w:val="20"/>
                <w:szCs w:val="20"/>
              </w:rPr>
              <w:t>Incomplete or incorrect Docker implementation.</w:t>
            </w:r>
          </w:p>
        </w:tc>
      </w:tr>
      <w:tr w:rsidR="00973576" w:rsidRPr="005B1443" w14:paraId="582CD86F"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D45B691" w14:textId="77777777" w:rsidR="00973576" w:rsidRPr="00EE584C" w:rsidRDefault="00973576" w:rsidP="00FC1497">
            <w:pPr>
              <w:rPr>
                <w:b/>
                <w:bCs/>
                <w:sz w:val="20"/>
                <w:szCs w:val="20"/>
              </w:rPr>
            </w:pPr>
            <w:r w:rsidRPr="00EE584C">
              <w:rPr>
                <w:b/>
                <w:bCs/>
                <w:color w:val="000000"/>
                <w:sz w:val="20"/>
                <w:szCs w:val="20"/>
              </w:rPr>
              <w:t>Deployment, Testing &amp; Results(15%)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79CA44" w14:textId="77777777" w:rsidR="00973576" w:rsidRPr="00EE584C" w:rsidRDefault="00973576" w:rsidP="00FC1497">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9517AA2" w14:textId="77777777" w:rsidR="00973576" w:rsidRPr="00EE584C" w:rsidRDefault="00973576" w:rsidP="00FC1497">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5DA49DA" w14:textId="77777777" w:rsidR="00973576" w:rsidRPr="00EE584C" w:rsidRDefault="00973576" w:rsidP="00FC1497">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2502876" w14:textId="77777777" w:rsidR="00973576" w:rsidRPr="00EE584C" w:rsidRDefault="00973576" w:rsidP="00FC1497">
            <w:pPr>
              <w:rPr>
                <w:sz w:val="20"/>
                <w:szCs w:val="20"/>
              </w:rPr>
            </w:pPr>
            <w:r w:rsidRPr="00EE584C">
              <w:rPr>
                <w:color w:val="000000"/>
                <w:sz w:val="20"/>
                <w:szCs w:val="20"/>
              </w:rPr>
              <w:t>Deployment unsuccessful or insufficient evidence.</w:t>
            </w:r>
          </w:p>
        </w:tc>
      </w:tr>
      <w:tr w:rsidR="00973576" w:rsidRPr="005B1443" w14:paraId="30D84C5B" w14:textId="77777777" w:rsidTr="00FC149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78028D" w14:textId="77777777" w:rsidR="00973576" w:rsidRPr="00EE584C" w:rsidRDefault="00973576" w:rsidP="00FC1497">
            <w:pPr>
              <w:rPr>
                <w:b/>
                <w:bCs/>
                <w:color w:val="000000"/>
                <w:sz w:val="20"/>
                <w:szCs w:val="20"/>
              </w:rPr>
            </w:pPr>
            <w:r w:rsidRPr="00EE584C">
              <w:rPr>
                <w:b/>
                <w:bCs/>
                <w:color w:val="000000"/>
                <w:sz w:val="20"/>
                <w:szCs w:val="20"/>
              </w:rPr>
              <w:t>Documentation, Challenges &amp; Future Enhancements(15%)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06BF1A" w14:textId="77777777" w:rsidR="00973576" w:rsidRPr="00EE584C" w:rsidRDefault="00973576" w:rsidP="00FC1497">
            <w:pPr>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BDE2727" w14:textId="77777777" w:rsidR="00973576" w:rsidRPr="00EE584C" w:rsidRDefault="00973576" w:rsidP="00FC1497">
            <w:pPr>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490F3C8" w14:textId="77777777" w:rsidR="00973576" w:rsidRPr="00EE584C" w:rsidRDefault="00973576" w:rsidP="00FC1497">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7E54015" w14:textId="77777777" w:rsidR="00973576" w:rsidRPr="00EE584C" w:rsidRDefault="00973576" w:rsidP="00FC1497">
            <w:pPr>
              <w:rPr>
                <w:color w:val="000000"/>
                <w:sz w:val="20"/>
                <w:szCs w:val="20"/>
              </w:rPr>
            </w:pPr>
            <w:r w:rsidRPr="00EE584C">
              <w:rPr>
                <w:color w:val="000000"/>
                <w:sz w:val="20"/>
                <w:szCs w:val="20"/>
              </w:rPr>
              <w:t>Poor documentation and insufficient analysis.</w:t>
            </w:r>
          </w:p>
        </w:tc>
      </w:tr>
    </w:tbl>
    <w:p w14:paraId="74F61A18" w14:textId="77777777" w:rsidR="00973576" w:rsidRDefault="00973576" w:rsidP="00973576">
      <w:pPr>
        <w:spacing w:after="50"/>
      </w:pPr>
    </w:p>
    <w:tbl>
      <w:tblPr>
        <w:tblStyle w:val="TableGrid"/>
        <w:tblW w:w="0" w:type="auto"/>
        <w:jc w:val="center"/>
        <w:tblLook w:val="04A0" w:firstRow="1" w:lastRow="0" w:firstColumn="1" w:lastColumn="0" w:noHBand="0" w:noVBand="1"/>
      </w:tblPr>
      <w:tblGrid>
        <w:gridCol w:w="6174"/>
        <w:gridCol w:w="1428"/>
      </w:tblGrid>
      <w:tr w:rsidR="00973576" w14:paraId="64CC2B13" w14:textId="77777777" w:rsidTr="00FC1497">
        <w:trPr>
          <w:jc w:val="center"/>
        </w:trPr>
        <w:tc>
          <w:tcPr>
            <w:tcW w:w="6174" w:type="dxa"/>
          </w:tcPr>
          <w:p w14:paraId="2053FF29" w14:textId="77777777" w:rsidR="00973576" w:rsidRPr="007808C1" w:rsidRDefault="00973576" w:rsidP="00FC1497">
            <w:pPr>
              <w:spacing w:after="50"/>
              <w:jc w:val="center"/>
              <w:rPr>
                <w:b/>
              </w:rPr>
            </w:pPr>
            <w:r w:rsidRPr="0023550A">
              <w:rPr>
                <w:rFonts w:ascii="-webkit-standard" w:hAnsi="-webkit-standard"/>
                <w:color w:val="000000" w:themeColor="text1"/>
                <w:sz w:val="27"/>
                <w:szCs w:val="27"/>
              </w:rPr>
              <w:t>Criteria</w:t>
            </w:r>
          </w:p>
        </w:tc>
        <w:tc>
          <w:tcPr>
            <w:tcW w:w="1428" w:type="dxa"/>
          </w:tcPr>
          <w:p w14:paraId="517085DC" w14:textId="77777777" w:rsidR="00973576" w:rsidRPr="007808C1" w:rsidRDefault="00973576" w:rsidP="00FC1497">
            <w:pPr>
              <w:spacing w:after="50"/>
              <w:jc w:val="center"/>
              <w:rPr>
                <w:b/>
              </w:rPr>
            </w:pPr>
            <w:r>
              <w:rPr>
                <w:b/>
              </w:rPr>
              <w:t>Mark</w:t>
            </w:r>
          </w:p>
        </w:tc>
      </w:tr>
      <w:tr w:rsidR="00973576" w14:paraId="022207EB" w14:textId="77777777" w:rsidTr="00FC1497">
        <w:trPr>
          <w:jc w:val="center"/>
        </w:trPr>
        <w:tc>
          <w:tcPr>
            <w:tcW w:w="6174" w:type="dxa"/>
          </w:tcPr>
          <w:p w14:paraId="079D7629" w14:textId="77777777" w:rsidR="00973576" w:rsidRPr="00684378" w:rsidRDefault="00973576" w:rsidP="00FC1497">
            <w:pPr>
              <w:spacing w:after="50"/>
            </w:pPr>
            <w:r w:rsidRPr="00684378">
              <w:rPr>
                <w:color w:val="000000"/>
              </w:rPr>
              <w:t>System Requirement Analysis</w:t>
            </w:r>
            <w:r>
              <w:rPr>
                <w:color w:val="000000"/>
              </w:rPr>
              <w:t xml:space="preserve"> </w:t>
            </w:r>
            <w:r>
              <w:rPr>
                <w:b/>
                <w:bCs/>
                <w:color w:val="000000"/>
              </w:rPr>
              <w:t>(30%)</w:t>
            </w:r>
          </w:p>
        </w:tc>
        <w:tc>
          <w:tcPr>
            <w:tcW w:w="1428" w:type="dxa"/>
          </w:tcPr>
          <w:p w14:paraId="3ECAB8D8" w14:textId="77777777" w:rsidR="00973576" w:rsidRDefault="00973576" w:rsidP="00FC1497">
            <w:pPr>
              <w:spacing w:after="50"/>
              <w:jc w:val="center"/>
            </w:pPr>
            <w:r>
              <w:t>/5</w:t>
            </w:r>
          </w:p>
        </w:tc>
      </w:tr>
      <w:tr w:rsidR="00973576" w14:paraId="314F4570" w14:textId="77777777" w:rsidTr="00FC1497">
        <w:trPr>
          <w:jc w:val="center"/>
        </w:trPr>
        <w:tc>
          <w:tcPr>
            <w:tcW w:w="6174" w:type="dxa"/>
          </w:tcPr>
          <w:p w14:paraId="6E9686DA" w14:textId="77777777" w:rsidR="00973576" w:rsidRPr="00684378" w:rsidRDefault="00973576" w:rsidP="00FC1497">
            <w:pPr>
              <w:spacing w:after="50"/>
            </w:pPr>
            <w:r w:rsidRPr="00684378">
              <w:rPr>
                <w:color w:val="000000"/>
              </w:rPr>
              <w:t>Selection of Software Architecture</w:t>
            </w:r>
            <w:r>
              <w:rPr>
                <w:color w:val="000000"/>
              </w:rPr>
              <w:t xml:space="preserve"> </w:t>
            </w:r>
            <w:r>
              <w:rPr>
                <w:b/>
                <w:bCs/>
                <w:color w:val="000000"/>
              </w:rPr>
              <w:t>(25%)</w:t>
            </w:r>
          </w:p>
        </w:tc>
        <w:tc>
          <w:tcPr>
            <w:tcW w:w="1428" w:type="dxa"/>
          </w:tcPr>
          <w:p w14:paraId="1FC05A27" w14:textId="77777777" w:rsidR="00973576" w:rsidRDefault="00973576" w:rsidP="00FC1497">
            <w:pPr>
              <w:spacing w:after="50"/>
              <w:jc w:val="center"/>
            </w:pPr>
            <w:r>
              <w:t>/5</w:t>
            </w:r>
          </w:p>
        </w:tc>
      </w:tr>
      <w:tr w:rsidR="00973576" w14:paraId="16E1ECEA" w14:textId="77777777" w:rsidTr="00FC1497">
        <w:trPr>
          <w:jc w:val="center"/>
        </w:trPr>
        <w:tc>
          <w:tcPr>
            <w:tcW w:w="6174" w:type="dxa"/>
          </w:tcPr>
          <w:p w14:paraId="4927A72A" w14:textId="77777777" w:rsidR="00973576" w:rsidRPr="00684378" w:rsidRDefault="00973576" w:rsidP="00FC1497">
            <w:pPr>
              <w:spacing w:after="50"/>
            </w:pPr>
            <w:r w:rsidRPr="00684378">
              <w:rPr>
                <w:color w:val="000000"/>
              </w:rPr>
              <w:t>Architecture Diagram and Component Design</w:t>
            </w:r>
            <w:r>
              <w:rPr>
                <w:color w:val="000000"/>
              </w:rPr>
              <w:t xml:space="preserve"> </w:t>
            </w:r>
            <w:r>
              <w:rPr>
                <w:b/>
                <w:bCs/>
                <w:color w:val="000000"/>
              </w:rPr>
              <w:t>(20%)</w:t>
            </w:r>
          </w:p>
        </w:tc>
        <w:tc>
          <w:tcPr>
            <w:tcW w:w="1428" w:type="dxa"/>
          </w:tcPr>
          <w:p w14:paraId="1144C90F" w14:textId="77777777" w:rsidR="00973576" w:rsidRDefault="00973576" w:rsidP="00FC1497">
            <w:pPr>
              <w:spacing w:after="50"/>
              <w:jc w:val="center"/>
            </w:pPr>
            <w:r>
              <w:t>/5</w:t>
            </w:r>
          </w:p>
        </w:tc>
      </w:tr>
      <w:tr w:rsidR="00973576" w14:paraId="61CD2D92" w14:textId="77777777" w:rsidTr="00FC1497">
        <w:trPr>
          <w:jc w:val="center"/>
        </w:trPr>
        <w:tc>
          <w:tcPr>
            <w:tcW w:w="6174" w:type="dxa"/>
          </w:tcPr>
          <w:p w14:paraId="744A83C7" w14:textId="77777777" w:rsidR="00973576" w:rsidRPr="00684378" w:rsidRDefault="00973576" w:rsidP="00FC1497">
            <w:pPr>
              <w:spacing w:after="50"/>
            </w:pPr>
            <w:r w:rsidRPr="00684378">
              <w:rPr>
                <w:color w:val="000000"/>
              </w:rPr>
              <w:t>Component Interaction and Quality Attribute Analysis</w:t>
            </w:r>
            <w:r>
              <w:rPr>
                <w:color w:val="000000"/>
              </w:rPr>
              <w:t xml:space="preserve"> </w:t>
            </w:r>
            <w:r>
              <w:rPr>
                <w:b/>
                <w:bCs/>
                <w:color w:val="000000"/>
              </w:rPr>
              <w:t>(15%)</w:t>
            </w:r>
          </w:p>
        </w:tc>
        <w:tc>
          <w:tcPr>
            <w:tcW w:w="1428" w:type="dxa"/>
          </w:tcPr>
          <w:p w14:paraId="69AE6107" w14:textId="77777777" w:rsidR="00973576" w:rsidRDefault="00973576" w:rsidP="00FC1497">
            <w:pPr>
              <w:spacing w:after="50"/>
              <w:jc w:val="center"/>
            </w:pPr>
            <w:r>
              <w:t>/5</w:t>
            </w:r>
          </w:p>
        </w:tc>
      </w:tr>
      <w:tr w:rsidR="00973576" w14:paraId="05241818" w14:textId="77777777" w:rsidTr="00FC1497">
        <w:trPr>
          <w:jc w:val="center"/>
        </w:trPr>
        <w:tc>
          <w:tcPr>
            <w:tcW w:w="6174" w:type="dxa"/>
          </w:tcPr>
          <w:p w14:paraId="175A26B0" w14:textId="77777777" w:rsidR="00973576" w:rsidRPr="00684378" w:rsidRDefault="00973576" w:rsidP="00FC1497">
            <w:pPr>
              <w:spacing w:after="50"/>
            </w:pPr>
            <w:r w:rsidRPr="00684378">
              <w:rPr>
                <w:color w:val="000000"/>
              </w:rPr>
              <w:t>Architectural Justification and Technical Presentation</w:t>
            </w:r>
            <w:r>
              <w:rPr>
                <w:color w:val="000000"/>
              </w:rPr>
              <w:t xml:space="preserve"> </w:t>
            </w:r>
            <w:r>
              <w:rPr>
                <w:b/>
                <w:bCs/>
                <w:color w:val="000000"/>
              </w:rPr>
              <w:t>(10%)</w:t>
            </w:r>
          </w:p>
        </w:tc>
        <w:tc>
          <w:tcPr>
            <w:tcW w:w="1428" w:type="dxa"/>
          </w:tcPr>
          <w:p w14:paraId="788AEFF2" w14:textId="77777777" w:rsidR="00973576" w:rsidRDefault="00973576" w:rsidP="00FC1497">
            <w:pPr>
              <w:spacing w:after="50"/>
              <w:jc w:val="center"/>
            </w:pPr>
            <w:r>
              <w:t>/5</w:t>
            </w:r>
          </w:p>
        </w:tc>
      </w:tr>
      <w:tr w:rsidR="00973576" w14:paraId="428B31D2" w14:textId="77777777" w:rsidTr="00FC1497">
        <w:trPr>
          <w:jc w:val="center"/>
        </w:trPr>
        <w:tc>
          <w:tcPr>
            <w:tcW w:w="6174" w:type="dxa"/>
          </w:tcPr>
          <w:p w14:paraId="54BD09E3" w14:textId="77777777" w:rsidR="00973576" w:rsidRPr="0023550A" w:rsidRDefault="00973576" w:rsidP="00FC1497">
            <w:pPr>
              <w:spacing w:after="50"/>
              <w:jc w:val="right"/>
              <w:rPr>
                <w:b/>
                <w:bCs/>
              </w:rPr>
            </w:pPr>
            <w:r w:rsidRPr="0023550A">
              <w:rPr>
                <w:b/>
                <w:bCs/>
              </w:rPr>
              <w:t>TOTAL</w:t>
            </w:r>
          </w:p>
        </w:tc>
        <w:tc>
          <w:tcPr>
            <w:tcW w:w="1428" w:type="dxa"/>
          </w:tcPr>
          <w:p w14:paraId="73313A01" w14:textId="77777777" w:rsidR="00973576" w:rsidRDefault="00973576" w:rsidP="00FC1497">
            <w:pPr>
              <w:spacing w:after="50"/>
              <w:jc w:val="center"/>
            </w:pPr>
            <w:r>
              <w:t>/25</w:t>
            </w:r>
          </w:p>
        </w:tc>
      </w:tr>
    </w:tbl>
    <w:p w14:paraId="7103300F" w14:textId="77777777" w:rsidR="00973576" w:rsidRDefault="00973576" w:rsidP="00973576">
      <w:pPr>
        <w:rPr>
          <w:b/>
          <w:bCs/>
          <w:color w:val="1F4E79"/>
          <w:sz w:val="26"/>
          <w:szCs w:val="26"/>
        </w:rPr>
      </w:pPr>
    </w:p>
    <w:p w14:paraId="09A02EFA" w14:textId="77777777" w:rsidR="00466655" w:rsidRPr="00B46437" w:rsidRDefault="00000000">
      <w:pPr>
        <w:rPr>
          <w:color w:val="000000" w:themeColor="text1"/>
        </w:rPr>
      </w:pPr>
      <w:r w:rsidRPr="00B46437">
        <w:rPr>
          <w:color w:val="000000" w:themeColor="text1"/>
        </w:rPr>
        <w:br w:type="page"/>
      </w:r>
    </w:p>
    <w:p w14:paraId="6136D5A8" w14:textId="77777777" w:rsidR="00466655" w:rsidRPr="00B46437" w:rsidRDefault="00000000">
      <w:pPr>
        <w:pStyle w:val="Heading1"/>
        <w:spacing w:before="400" w:after="200"/>
        <w:rPr>
          <w:color w:val="000000" w:themeColor="text1"/>
        </w:rPr>
      </w:pPr>
      <w:r w:rsidRPr="00B46437">
        <w:rPr>
          <w:b/>
          <w:bCs/>
          <w:color w:val="000000" w:themeColor="text1"/>
        </w:rPr>
        <w:lastRenderedPageBreak/>
        <w:t>1. Problem Analysis</w:t>
      </w:r>
    </w:p>
    <w:p w14:paraId="0FAF67A6" w14:textId="77777777" w:rsidR="00466655" w:rsidRPr="00B46437" w:rsidRDefault="00000000">
      <w:pPr>
        <w:pStyle w:val="Heading2"/>
        <w:spacing w:before="300" w:after="150"/>
        <w:rPr>
          <w:color w:val="000000" w:themeColor="text1"/>
        </w:rPr>
      </w:pPr>
      <w:r w:rsidRPr="00B46437">
        <w:rPr>
          <w:b/>
          <w:bCs/>
          <w:color w:val="000000" w:themeColor="text1"/>
        </w:rPr>
        <w:t>1.1 Problem Statement</w:t>
      </w:r>
    </w:p>
    <w:p w14:paraId="57280812" w14:textId="77777777" w:rsidR="00466655" w:rsidRPr="00B46437" w:rsidRDefault="00000000">
      <w:pPr>
        <w:spacing w:after="260" w:line="440" w:lineRule="auto"/>
        <w:jc w:val="both"/>
        <w:rPr>
          <w:color w:val="000000" w:themeColor="text1"/>
        </w:rPr>
      </w:pPr>
      <w:r w:rsidRPr="00B46437">
        <w:rPr>
          <w:color w:val="000000" w:themeColor="text1"/>
        </w:rPr>
        <w:t>Retail stores lose revenue due to undetected stockouts, misplaced products, and delayed shelf replenishment. Manual shelf audits are slow, infrequent, and error-prone, resulting in poor inventory visibility and lost sales opportunities. SmartRetail Vision automates shelf monitoring using computer vision (YOLOv8) to detect empty shelf spaces and product misplacement in real time, feeding actionable alerts to store staff through a web dashboard.</w:t>
      </w:r>
    </w:p>
    <w:p w14:paraId="35CA804B" w14:textId="77777777" w:rsidR="00466655" w:rsidRPr="00B46437" w:rsidRDefault="00000000">
      <w:pPr>
        <w:pStyle w:val="Heading2"/>
        <w:spacing w:before="300" w:after="150"/>
        <w:rPr>
          <w:color w:val="000000" w:themeColor="text1"/>
        </w:rPr>
      </w:pPr>
      <w:r w:rsidRPr="00B46437">
        <w:rPr>
          <w:b/>
          <w:bCs/>
          <w:color w:val="000000" w:themeColor="text1"/>
        </w:rPr>
        <w:t>1.2 Project Objectives</w:t>
      </w:r>
    </w:p>
    <w:p w14:paraId="34A88A59" w14:textId="77777777" w:rsidR="00466655" w:rsidRPr="00B46437" w:rsidRDefault="00000000">
      <w:pPr>
        <w:pStyle w:val="ListParagraph"/>
        <w:numPr>
          <w:ilvl w:val="0"/>
          <w:numId w:val="2"/>
        </w:numPr>
        <w:spacing w:after="60"/>
        <w:rPr>
          <w:color w:val="000000" w:themeColor="text1"/>
        </w:rPr>
      </w:pPr>
      <w:r w:rsidRPr="00B46437">
        <w:rPr>
          <w:color w:val="000000" w:themeColor="text1"/>
        </w:rPr>
        <w:t>Detect empty/low-stock shelf sections automatically using AI object detection.</w:t>
      </w:r>
    </w:p>
    <w:p w14:paraId="40D04EA6" w14:textId="77777777" w:rsidR="00466655" w:rsidRPr="00B46437" w:rsidRDefault="00000000">
      <w:pPr>
        <w:pStyle w:val="ListParagraph"/>
        <w:numPr>
          <w:ilvl w:val="0"/>
          <w:numId w:val="2"/>
        </w:numPr>
        <w:spacing w:after="60"/>
        <w:rPr>
          <w:color w:val="000000" w:themeColor="text1"/>
        </w:rPr>
      </w:pPr>
      <w:r w:rsidRPr="00B46437">
        <w:rPr>
          <w:color w:val="000000" w:themeColor="text1"/>
        </w:rPr>
        <w:t>Provide real-time inventory alerts to Store Managers and Inventory Staff.</w:t>
      </w:r>
    </w:p>
    <w:p w14:paraId="126619BD" w14:textId="77777777" w:rsidR="00466655" w:rsidRPr="00B46437" w:rsidRDefault="00000000">
      <w:pPr>
        <w:pStyle w:val="ListParagraph"/>
        <w:numPr>
          <w:ilvl w:val="0"/>
          <w:numId w:val="2"/>
        </w:numPr>
        <w:spacing w:after="60"/>
        <w:rPr>
          <w:color w:val="000000" w:themeColor="text1"/>
        </w:rPr>
      </w:pPr>
      <w:r w:rsidRPr="00B46437">
        <w:rPr>
          <w:color w:val="000000" w:themeColor="text1"/>
        </w:rPr>
        <w:t>Maintain a centralized, queryable inventory record in PostgreSQL.</w:t>
      </w:r>
    </w:p>
    <w:p w14:paraId="71F61C8F" w14:textId="77777777" w:rsidR="00466655" w:rsidRPr="00B46437" w:rsidRDefault="00000000">
      <w:pPr>
        <w:pStyle w:val="ListParagraph"/>
        <w:numPr>
          <w:ilvl w:val="0"/>
          <w:numId w:val="2"/>
        </w:numPr>
        <w:spacing w:after="60"/>
        <w:rPr>
          <w:color w:val="000000" w:themeColor="text1"/>
        </w:rPr>
      </w:pPr>
      <w:r w:rsidRPr="00B46437">
        <w:rPr>
          <w:color w:val="000000" w:themeColor="text1"/>
        </w:rPr>
        <w:t>Expose a REST API (FastAPI) for detection results and inventory operations.</w:t>
      </w:r>
    </w:p>
    <w:p w14:paraId="09B27CEF" w14:textId="77777777" w:rsidR="00466655" w:rsidRPr="00B46437" w:rsidRDefault="00000000">
      <w:pPr>
        <w:pStyle w:val="ListParagraph"/>
        <w:numPr>
          <w:ilvl w:val="0"/>
          <w:numId w:val="2"/>
        </w:numPr>
        <w:spacing w:after="60"/>
        <w:rPr>
          <w:color w:val="000000" w:themeColor="text1"/>
        </w:rPr>
      </w:pPr>
      <w:r w:rsidRPr="00B46437">
        <w:rPr>
          <w:color w:val="000000" w:themeColor="text1"/>
        </w:rPr>
        <w:t>Deliver a responsive React dashboard for monitoring and reporting.</w:t>
      </w:r>
    </w:p>
    <w:p w14:paraId="1F6F8E5B" w14:textId="77777777" w:rsidR="00466655" w:rsidRDefault="00000000">
      <w:pPr>
        <w:pStyle w:val="ListParagraph"/>
        <w:numPr>
          <w:ilvl w:val="0"/>
          <w:numId w:val="2"/>
        </w:numPr>
        <w:spacing w:after="60"/>
        <w:rPr>
          <w:color w:val="000000" w:themeColor="text1"/>
        </w:rPr>
      </w:pPr>
      <w:r w:rsidRPr="00B46437">
        <w:rPr>
          <w:color w:val="000000" w:themeColor="text1"/>
        </w:rPr>
        <w:t>Package the entire system using Docker for portable, consistent deployment.</w:t>
      </w:r>
    </w:p>
    <w:p w14:paraId="70F486C9" w14:textId="52CB2718" w:rsidR="00973576" w:rsidRPr="00B46437" w:rsidRDefault="00973576" w:rsidP="00973576">
      <w:pPr>
        <w:pStyle w:val="ListParagraph"/>
        <w:spacing w:after="60"/>
        <w:ind w:left="720"/>
        <w:rPr>
          <w:color w:val="000000" w:themeColor="text1"/>
        </w:rPr>
      </w:pPr>
      <w:r>
        <w:rPr>
          <w:noProof/>
        </w:rPr>
        <w:drawing>
          <wp:inline distT="0" distB="0" distL="0" distR="0" wp14:anchorId="3F797F4A" wp14:editId="6F3C0D38">
            <wp:extent cx="6400800" cy="3026410"/>
            <wp:effectExtent l="0" t="0" r="0" b="2540"/>
            <wp:docPr id="1631842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3026410"/>
                    </a:xfrm>
                    <a:prstGeom prst="rect">
                      <a:avLst/>
                    </a:prstGeom>
                    <a:noFill/>
                    <a:ln>
                      <a:noFill/>
                    </a:ln>
                  </pic:spPr>
                </pic:pic>
              </a:graphicData>
            </a:graphic>
          </wp:inline>
        </w:drawing>
      </w:r>
    </w:p>
    <w:p w14:paraId="15B4EF03" w14:textId="77777777" w:rsidR="00466655" w:rsidRPr="00B46437" w:rsidRDefault="00466655">
      <w:pPr>
        <w:rPr>
          <w:color w:val="000000" w:themeColor="text1"/>
        </w:rPr>
      </w:pPr>
    </w:p>
    <w:p w14:paraId="143EA8AF" w14:textId="12A66F83" w:rsidR="00973576" w:rsidRDefault="00973576">
      <w:pPr>
        <w:pStyle w:val="Heading2"/>
        <w:spacing w:before="300" w:after="150"/>
        <w:rPr>
          <w:b/>
          <w:bCs/>
          <w:color w:val="000000" w:themeColor="text1"/>
        </w:rPr>
      </w:pPr>
      <w:r>
        <w:rPr>
          <w:noProof/>
        </w:rPr>
        <w:lastRenderedPageBreak/>
        <w:drawing>
          <wp:inline distT="0" distB="0" distL="0" distR="0" wp14:anchorId="2473F69B" wp14:editId="0755553E">
            <wp:extent cx="3413760" cy="6789420"/>
            <wp:effectExtent l="0" t="0" r="0" b="0"/>
            <wp:docPr id="13182996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3760" cy="6789420"/>
                    </a:xfrm>
                    <a:prstGeom prst="rect">
                      <a:avLst/>
                    </a:prstGeom>
                    <a:noFill/>
                    <a:ln>
                      <a:noFill/>
                    </a:ln>
                  </pic:spPr>
                </pic:pic>
              </a:graphicData>
            </a:graphic>
          </wp:inline>
        </w:drawing>
      </w:r>
    </w:p>
    <w:p w14:paraId="5941F12C" w14:textId="66DBAB11" w:rsidR="00466655" w:rsidRPr="00B46437" w:rsidRDefault="00000000">
      <w:pPr>
        <w:pStyle w:val="Heading2"/>
        <w:spacing w:before="300" w:after="150"/>
        <w:rPr>
          <w:color w:val="000000" w:themeColor="text1"/>
        </w:rPr>
      </w:pPr>
      <w:r w:rsidRPr="00B46437">
        <w:rPr>
          <w:b/>
          <w:bCs/>
          <w:color w:val="000000" w:themeColor="text1"/>
        </w:rPr>
        <w:t>1.3 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00"/>
        <w:gridCol w:w="2000"/>
      </w:tblGrid>
      <w:tr w:rsidR="00466655" w:rsidRPr="00B46437" w14:paraId="36DC2BC0" w14:textId="77777777">
        <w:tblPrEx>
          <w:tblCellMar>
            <w:top w:w="0" w:type="dxa"/>
            <w:bottom w:w="0" w:type="dxa"/>
          </w:tblCellMar>
        </w:tblPrEx>
        <w:trPr>
          <w:tblHeader/>
        </w:trPr>
        <w:tc>
          <w:tcPr>
            <w:tcW w:w="1200" w:type="dxa"/>
            <w:shd w:val="clear" w:color="auto" w:fill="4472C4"/>
          </w:tcPr>
          <w:p w14:paraId="51CE0FD5" w14:textId="77777777" w:rsidR="00466655" w:rsidRPr="00B46437" w:rsidRDefault="00000000">
            <w:pPr>
              <w:rPr>
                <w:color w:val="000000" w:themeColor="text1"/>
              </w:rPr>
            </w:pPr>
            <w:r w:rsidRPr="00B46437">
              <w:rPr>
                <w:b/>
                <w:bCs/>
                <w:color w:val="000000" w:themeColor="text1"/>
                <w:sz w:val="22"/>
                <w:szCs w:val="22"/>
              </w:rPr>
              <w:t>ID</w:t>
            </w:r>
          </w:p>
        </w:tc>
        <w:tc>
          <w:tcPr>
            <w:tcW w:w="6500" w:type="dxa"/>
            <w:shd w:val="clear" w:color="auto" w:fill="4472C4"/>
          </w:tcPr>
          <w:p w14:paraId="694238F7" w14:textId="77777777" w:rsidR="00466655" w:rsidRPr="00B46437" w:rsidRDefault="00000000">
            <w:pPr>
              <w:rPr>
                <w:color w:val="000000" w:themeColor="text1"/>
              </w:rPr>
            </w:pPr>
            <w:r w:rsidRPr="00B46437">
              <w:rPr>
                <w:b/>
                <w:bCs/>
                <w:color w:val="000000" w:themeColor="text1"/>
                <w:sz w:val="22"/>
                <w:szCs w:val="22"/>
              </w:rPr>
              <w:t>Requirement</w:t>
            </w:r>
          </w:p>
        </w:tc>
        <w:tc>
          <w:tcPr>
            <w:tcW w:w="2000" w:type="dxa"/>
            <w:shd w:val="clear" w:color="auto" w:fill="4472C4"/>
          </w:tcPr>
          <w:p w14:paraId="2C904CB9" w14:textId="77777777" w:rsidR="00466655" w:rsidRPr="00B46437" w:rsidRDefault="00000000">
            <w:pPr>
              <w:rPr>
                <w:color w:val="000000" w:themeColor="text1"/>
              </w:rPr>
            </w:pPr>
            <w:r w:rsidRPr="00B46437">
              <w:rPr>
                <w:b/>
                <w:bCs/>
                <w:color w:val="000000" w:themeColor="text1"/>
                <w:sz w:val="22"/>
                <w:szCs w:val="22"/>
              </w:rPr>
              <w:t>Priority</w:t>
            </w:r>
          </w:p>
        </w:tc>
      </w:tr>
      <w:tr w:rsidR="00466655" w:rsidRPr="00B46437" w14:paraId="64DF8742" w14:textId="77777777">
        <w:tblPrEx>
          <w:tblCellMar>
            <w:top w:w="0" w:type="dxa"/>
            <w:bottom w:w="0" w:type="dxa"/>
          </w:tblCellMar>
        </w:tblPrEx>
        <w:tc>
          <w:tcPr>
            <w:tcW w:w="1200" w:type="dxa"/>
          </w:tcPr>
          <w:p w14:paraId="378736B9" w14:textId="77777777" w:rsidR="00466655" w:rsidRPr="00B46437" w:rsidRDefault="00000000">
            <w:pPr>
              <w:rPr>
                <w:color w:val="000000" w:themeColor="text1"/>
              </w:rPr>
            </w:pPr>
            <w:r w:rsidRPr="00B46437">
              <w:rPr>
                <w:color w:val="000000" w:themeColor="text1"/>
                <w:sz w:val="22"/>
                <w:szCs w:val="22"/>
              </w:rPr>
              <w:t>FR-1</w:t>
            </w:r>
          </w:p>
        </w:tc>
        <w:tc>
          <w:tcPr>
            <w:tcW w:w="6500" w:type="dxa"/>
          </w:tcPr>
          <w:p w14:paraId="594B261B" w14:textId="77777777" w:rsidR="00466655" w:rsidRPr="00B46437" w:rsidRDefault="00000000">
            <w:pPr>
              <w:rPr>
                <w:color w:val="000000" w:themeColor="text1"/>
              </w:rPr>
            </w:pPr>
            <w:r w:rsidRPr="00B46437">
              <w:rPr>
                <w:color w:val="000000" w:themeColor="text1"/>
                <w:sz w:val="22"/>
                <w:szCs w:val="22"/>
              </w:rPr>
              <w:t>System shall capture and process shelf images via YOLOv8 detection</w:t>
            </w:r>
          </w:p>
        </w:tc>
        <w:tc>
          <w:tcPr>
            <w:tcW w:w="2000" w:type="dxa"/>
          </w:tcPr>
          <w:p w14:paraId="3301BDEA"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556DDBBD" w14:textId="77777777">
        <w:tblPrEx>
          <w:tblCellMar>
            <w:top w:w="0" w:type="dxa"/>
            <w:bottom w:w="0" w:type="dxa"/>
          </w:tblCellMar>
        </w:tblPrEx>
        <w:tc>
          <w:tcPr>
            <w:tcW w:w="1200" w:type="dxa"/>
          </w:tcPr>
          <w:p w14:paraId="6E54D33A" w14:textId="77777777" w:rsidR="00466655" w:rsidRPr="00B46437" w:rsidRDefault="00000000">
            <w:pPr>
              <w:rPr>
                <w:color w:val="000000" w:themeColor="text1"/>
              </w:rPr>
            </w:pPr>
            <w:r w:rsidRPr="00B46437">
              <w:rPr>
                <w:color w:val="000000" w:themeColor="text1"/>
                <w:sz w:val="22"/>
                <w:szCs w:val="22"/>
              </w:rPr>
              <w:t>FR-2</w:t>
            </w:r>
          </w:p>
        </w:tc>
        <w:tc>
          <w:tcPr>
            <w:tcW w:w="6500" w:type="dxa"/>
          </w:tcPr>
          <w:p w14:paraId="4738599F" w14:textId="77777777" w:rsidR="00466655" w:rsidRPr="00B46437" w:rsidRDefault="00000000">
            <w:pPr>
              <w:rPr>
                <w:color w:val="000000" w:themeColor="text1"/>
              </w:rPr>
            </w:pPr>
            <w:r w:rsidRPr="00B46437">
              <w:rPr>
                <w:color w:val="000000" w:themeColor="text1"/>
                <w:sz w:val="22"/>
                <w:szCs w:val="22"/>
              </w:rPr>
              <w:t>System shall classify shelf status as Stocked / Low / Empty</w:t>
            </w:r>
          </w:p>
        </w:tc>
        <w:tc>
          <w:tcPr>
            <w:tcW w:w="2000" w:type="dxa"/>
          </w:tcPr>
          <w:p w14:paraId="57D304D9"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7C4C0C82" w14:textId="77777777">
        <w:tblPrEx>
          <w:tblCellMar>
            <w:top w:w="0" w:type="dxa"/>
            <w:bottom w:w="0" w:type="dxa"/>
          </w:tblCellMar>
        </w:tblPrEx>
        <w:tc>
          <w:tcPr>
            <w:tcW w:w="1200" w:type="dxa"/>
          </w:tcPr>
          <w:p w14:paraId="7293B281" w14:textId="77777777" w:rsidR="00466655" w:rsidRPr="00B46437" w:rsidRDefault="00000000">
            <w:pPr>
              <w:rPr>
                <w:color w:val="000000" w:themeColor="text1"/>
              </w:rPr>
            </w:pPr>
            <w:r w:rsidRPr="00B46437">
              <w:rPr>
                <w:color w:val="000000" w:themeColor="text1"/>
                <w:sz w:val="22"/>
                <w:szCs w:val="22"/>
              </w:rPr>
              <w:t>FR-3</w:t>
            </w:r>
          </w:p>
        </w:tc>
        <w:tc>
          <w:tcPr>
            <w:tcW w:w="6500" w:type="dxa"/>
          </w:tcPr>
          <w:p w14:paraId="2733FEB1" w14:textId="77777777" w:rsidR="00466655" w:rsidRPr="00B46437" w:rsidRDefault="00000000">
            <w:pPr>
              <w:rPr>
                <w:color w:val="000000" w:themeColor="text1"/>
              </w:rPr>
            </w:pPr>
            <w:r w:rsidRPr="00B46437">
              <w:rPr>
                <w:color w:val="000000" w:themeColor="text1"/>
                <w:sz w:val="22"/>
                <w:szCs w:val="22"/>
              </w:rPr>
              <w:t>System shall store detection results and inventory records in PostgreSQL</w:t>
            </w:r>
          </w:p>
        </w:tc>
        <w:tc>
          <w:tcPr>
            <w:tcW w:w="2000" w:type="dxa"/>
          </w:tcPr>
          <w:p w14:paraId="10BEA1A6"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66A4EFD6" w14:textId="77777777">
        <w:tblPrEx>
          <w:tblCellMar>
            <w:top w:w="0" w:type="dxa"/>
            <w:bottom w:w="0" w:type="dxa"/>
          </w:tblCellMar>
        </w:tblPrEx>
        <w:tc>
          <w:tcPr>
            <w:tcW w:w="1200" w:type="dxa"/>
          </w:tcPr>
          <w:p w14:paraId="0C88C1B4" w14:textId="77777777" w:rsidR="00466655" w:rsidRPr="00B46437" w:rsidRDefault="00000000">
            <w:pPr>
              <w:rPr>
                <w:color w:val="000000" w:themeColor="text1"/>
              </w:rPr>
            </w:pPr>
            <w:r w:rsidRPr="00B46437">
              <w:rPr>
                <w:color w:val="000000" w:themeColor="text1"/>
                <w:sz w:val="22"/>
                <w:szCs w:val="22"/>
              </w:rPr>
              <w:t>FR-4</w:t>
            </w:r>
          </w:p>
        </w:tc>
        <w:tc>
          <w:tcPr>
            <w:tcW w:w="6500" w:type="dxa"/>
          </w:tcPr>
          <w:p w14:paraId="757BCE36" w14:textId="77777777" w:rsidR="00466655" w:rsidRPr="00B46437" w:rsidRDefault="00000000">
            <w:pPr>
              <w:rPr>
                <w:color w:val="000000" w:themeColor="text1"/>
              </w:rPr>
            </w:pPr>
            <w:r w:rsidRPr="00B46437">
              <w:rPr>
                <w:color w:val="000000" w:themeColor="text1"/>
                <w:sz w:val="22"/>
                <w:szCs w:val="22"/>
              </w:rPr>
              <w:t>System shall expose REST endpoints for dashboard consumption</w:t>
            </w:r>
          </w:p>
        </w:tc>
        <w:tc>
          <w:tcPr>
            <w:tcW w:w="2000" w:type="dxa"/>
          </w:tcPr>
          <w:p w14:paraId="29A2D3D2" w14:textId="77777777" w:rsidR="00466655" w:rsidRPr="00B46437" w:rsidRDefault="00000000">
            <w:pPr>
              <w:rPr>
                <w:color w:val="000000" w:themeColor="text1"/>
              </w:rPr>
            </w:pPr>
            <w:r w:rsidRPr="00B46437">
              <w:rPr>
                <w:color w:val="000000" w:themeColor="text1"/>
                <w:sz w:val="22"/>
                <w:szCs w:val="22"/>
              </w:rPr>
              <w:t>High</w:t>
            </w:r>
          </w:p>
        </w:tc>
      </w:tr>
      <w:tr w:rsidR="00466655" w:rsidRPr="00B46437" w14:paraId="63F7A7E2" w14:textId="77777777">
        <w:tblPrEx>
          <w:tblCellMar>
            <w:top w:w="0" w:type="dxa"/>
            <w:bottom w:w="0" w:type="dxa"/>
          </w:tblCellMar>
        </w:tblPrEx>
        <w:tc>
          <w:tcPr>
            <w:tcW w:w="1200" w:type="dxa"/>
          </w:tcPr>
          <w:p w14:paraId="6091C8B2" w14:textId="77777777" w:rsidR="00466655" w:rsidRPr="00B46437" w:rsidRDefault="00000000">
            <w:pPr>
              <w:rPr>
                <w:color w:val="000000" w:themeColor="text1"/>
              </w:rPr>
            </w:pPr>
            <w:r w:rsidRPr="00B46437">
              <w:rPr>
                <w:color w:val="000000" w:themeColor="text1"/>
                <w:sz w:val="22"/>
                <w:szCs w:val="22"/>
              </w:rPr>
              <w:t>FR-5</w:t>
            </w:r>
          </w:p>
        </w:tc>
        <w:tc>
          <w:tcPr>
            <w:tcW w:w="6500" w:type="dxa"/>
          </w:tcPr>
          <w:p w14:paraId="53CD3A57" w14:textId="77777777" w:rsidR="00466655" w:rsidRPr="00B46437" w:rsidRDefault="00000000">
            <w:pPr>
              <w:rPr>
                <w:color w:val="000000" w:themeColor="text1"/>
              </w:rPr>
            </w:pPr>
            <w:r w:rsidRPr="00B46437">
              <w:rPr>
                <w:color w:val="000000" w:themeColor="text1"/>
                <w:sz w:val="22"/>
                <w:szCs w:val="22"/>
              </w:rPr>
              <w:t>System shall generate real-time alerts for low/empty shelves</w:t>
            </w:r>
          </w:p>
        </w:tc>
        <w:tc>
          <w:tcPr>
            <w:tcW w:w="2000" w:type="dxa"/>
          </w:tcPr>
          <w:p w14:paraId="0344081B" w14:textId="77777777" w:rsidR="00466655" w:rsidRPr="00B46437" w:rsidRDefault="00000000">
            <w:pPr>
              <w:rPr>
                <w:color w:val="000000" w:themeColor="text1"/>
              </w:rPr>
            </w:pPr>
            <w:r w:rsidRPr="00B46437">
              <w:rPr>
                <w:color w:val="000000" w:themeColor="text1"/>
                <w:sz w:val="22"/>
                <w:szCs w:val="22"/>
              </w:rPr>
              <w:t>Medium</w:t>
            </w:r>
          </w:p>
        </w:tc>
      </w:tr>
      <w:tr w:rsidR="00466655" w:rsidRPr="00B46437" w14:paraId="3AE9F7AF" w14:textId="77777777">
        <w:tblPrEx>
          <w:tblCellMar>
            <w:top w:w="0" w:type="dxa"/>
            <w:bottom w:w="0" w:type="dxa"/>
          </w:tblCellMar>
        </w:tblPrEx>
        <w:tc>
          <w:tcPr>
            <w:tcW w:w="1200" w:type="dxa"/>
          </w:tcPr>
          <w:p w14:paraId="2EF06C29" w14:textId="77777777" w:rsidR="00466655" w:rsidRPr="00B46437" w:rsidRDefault="00000000">
            <w:pPr>
              <w:rPr>
                <w:color w:val="000000" w:themeColor="text1"/>
              </w:rPr>
            </w:pPr>
            <w:r w:rsidRPr="00B46437">
              <w:rPr>
                <w:color w:val="000000" w:themeColor="text1"/>
                <w:sz w:val="22"/>
                <w:szCs w:val="22"/>
              </w:rPr>
              <w:t>FR-6</w:t>
            </w:r>
          </w:p>
        </w:tc>
        <w:tc>
          <w:tcPr>
            <w:tcW w:w="6500" w:type="dxa"/>
          </w:tcPr>
          <w:p w14:paraId="58723051" w14:textId="77777777" w:rsidR="00466655" w:rsidRPr="00B46437" w:rsidRDefault="00000000">
            <w:pPr>
              <w:rPr>
                <w:color w:val="000000" w:themeColor="text1"/>
              </w:rPr>
            </w:pPr>
            <w:r w:rsidRPr="00B46437">
              <w:rPr>
                <w:color w:val="000000" w:themeColor="text1"/>
                <w:sz w:val="22"/>
                <w:szCs w:val="22"/>
              </w:rPr>
              <w:t>System shall support role-based access (Admin, Manager, Staff)</w:t>
            </w:r>
          </w:p>
        </w:tc>
        <w:tc>
          <w:tcPr>
            <w:tcW w:w="2000" w:type="dxa"/>
          </w:tcPr>
          <w:p w14:paraId="2FB481F2" w14:textId="77777777" w:rsidR="00466655" w:rsidRPr="00B46437" w:rsidRDefault="00000000">
            <w:pPr>
              <w:rPr>
                <w:color w:val="000000" w:themeColor="text1"/>
              </w:rPr>
            </w:pPr>
            <w:r w:rsidRPr="00B46437">
              <w:rPr>
                <w:color w:val="000000" w:themeColor="text1"/>
                <w:sz w:val="22"/>
                <w:szCs w:val="22"/>
              </w:rPr>
              <w:t>Medium</w:t>
            </w:r>
          </w:p>
        </w:tc>
      </w:tr>
    </w:tbl>
    <w:p w14:paraId="3CCFB517" w14:textId="77777777" w:rsidR="00466655" w:rsidRPr="00B46437" w:rsidRDefault="00466655">
      <w:pPr>
        <w:rPr>
          <w:color w:val="000000" w:themeColor="text1"/>
        </w:rPr>
      </w:pPr>
    </w:p>
    <w:p w14:paraId="0762F5E5" w14:textId="77777777" w:rsidR="00466655" w:rsidRPr="00B46437" w:rsidRDefault="00000000">
      <w:pPr>
        <w:pStyle w:val="Heading2"/>
        <w:spacing w:before="300" w:after="150"/>
        <w:rPr>
          <w:color w:val="000000" w:themeColor="text1"/>
        </w:rPr>
      </w:pPr>
      <w:r w:rsidRPr="00B46437">
        <w:rPr>
          <w:b/>
          <w:bCs/>
          <w:color w:val="000000" w:themeColor="text1"/>
        </w:rPr>
        <w:t>1.4 Expected Outcomes</w:t>
      </w:r>
    </w:p>
    <w:p w14:paraId="7A80110E" w14:textId="77777777" w:rsidR="00466655" w:rsidRPr="00B46437" w:rsidRDefault="00000000">
      <w:pPr>
        <w:pStyle w:val="ListParagraph"/>
        <w:numPr>
          <w:ilvl w:val="0"/>
          <w:numId w:val="2"/>
        </w:numPr>
        <w:spacing w:after="60"/>
        <w:rPr>
          <w:color w:val="000000" w:themeColor="text1"/>
        </w:rPr>
      </w:pPr>
      <w:r w:rsidRPr="00B46437">
        <w:rPr>
          <w:color w:val="000000" w:themeColor="text1"/>
        </w:rPr>
        <w:t>Reduced shelf out-of-stock duration through faster detection.</w:t>
      </w:r>
    </w:p>
    <w:p w14:paraId="1E1B2F23" w14:textId="77777777" w:rsidR="00466655" w:rsidRPr="00B46437" w:rsidRDefault="00000000">
      <w:pPr>
        <w:pStyle w:val="ListParagraph"/>
        <w:numPr>
          <w:ilvl w:val="0"/>
          <w:numId w:val="2"/>
        </w:numPr>
        <w:spacing w:after="60"/>
        <w:rPr>
          <w:color w:val="000000" w:themeColor="text1"/>
        </w:rPr>
      </w:pPr>
      <w:r w:rsidRPr="00B46437">
        <w:rPr>
          <w:color w:val="000000" w:themeColor="text1"/>
        </w:rPr>
        <w:t>Centralized, auditable inventory data accessible to all stakeholders.</w:t>
      </w:r>
    </w:p>
    <w:p w14:paraId="13EC1EAB" w14:textId="77777777" w:rsidR="00466655" w:rsidRPr="00B46437" w:rsidRDefault="00000000">
      <w:pPr>
        <w:pStyle w:val="ListParagraph"/>
        <w:numPr>
          <w:ilvl w:val="0"/>
          <w:numId w:val="2"/>
        </w:numPr>
        <w:spacing w:after="60"/>
        <w:rPr>
          <w:color w:val="000000" w:themeColor="text1"/>
        </w:rPr>
      </w:pPr>
      <w:r w:rsidRPr="00B46437">
        <w:rPr>
          <w:color w:val="000000" w:themeColor="text1"/>
        </w:rPr>
        <w:t>A fully containerized, reproducible deployment pipeline.</w:t>
      </w:r>
    </w:p>
    <w:p w14:paraId="64614E80" w14:textId="77777777" w:rsidR="00466655" w:rsidRPr="00B46437" w:rsidRDefault="00000000">
      <w:pPr>
        <w:pStyle w:val="Heading2"/>
        <w:spacing w:before="300" w:after="150"/>
        <w:rPr>
          <w:color w:val="000000" w:themeColor="text1"/>
        </w:rPr>
      </w:pPr>
      <w:r w:rsidRPr="00B46437">
        <w:rPr>
          <w:b/>
          <w:bCs/>
          <w:color w:val="000000" w:themeColor="text1"/>
        </w:rPr>
        <w:t>1.5 System Users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00"/>
      </w:tblGrid>
      <w:tr w:rsidR="00466655" w:rsidRPr="00B46437" w14:paraId="7E594C28" w14:textId="77777777">
        <w:tblPrEx>
          <w:tblCellMar>
            <w:top w:w="0" w:type="dxa"/>
            <w:bottom w:w="0" w:type="dxa"/>
          </w:tblCellMar>
        </w:tblPrEx>
        <w:trPr>
          <w:tblHeader/>
        </w:trPr>
        <w:tc>
          <w:tcPr>
            <w:tcW w:w="3000" w:type="dxa"/>
            <w:shd w:val="clear" w:color="auto" w:fill="4472C4"/>
          </w:tcPr>
          <w:p w14:paraId="040D702D" w14:textId="77777777" w:rsidR="00466655" w:rsidRPr="00B46437" w:rsidRDefault="00000000">
            <w:pPr>
              <w:rPr>
                <w:color w:val="000000" w:themeColor="text1"/>
              </w:rPr>
            </w:pPr>
            <w:r w:rsidRPr="00B46437">
              <w:rPr>
                <w:b/>
                <w:bCs/>
                <w:color w:val="000000" w:themeColor="text1"/>
                <w:sz w:val="22"/>
                <w:szCs w:val="22"/>
              </w:rPr>
              <w:t>User Role</w:t>
            </w:r>
          </w:p>
        </w:tc>
        <w:tc>
          <w:tcPr>
            <w:tcW w:w="6700" w:type="dxa"/>
            <w:shd w:val="clear" w:color="auto" w:fill="4472C4"/>
          </w:tcPr>
          <w:p w14:paraId="12952280" w14:textId="77777777" w:rsidR="00466655" w:rsidRPr="00B46437" w:rsidRDefault="00000000">
            <w:pPr>
              <w:rPr>
                <w:color w:val="000000" w:themeColor="text1"/>
              </w:rPr>
            </w:pPr>
            <w:r w:rsidRPr="00B46437">
              <w:rPr>
                <w:b/>
                <w:bCs/>
                <w:color w:val="000000" w:themeColor="text1"/>
                <w:sz w:val="22"/>
                <w:szCs w:val="22"/>
              </w:rPr>
              <w:t>Responsibilities</w:t>
            </w:r>
          </w:p>
        </w:tc>
      </w:tr>
      <w:tr w:rsidR="00466655" w:rsidRPr="00B46437" w14:paraId="743E2305" w14:textId="77777777">
        <w:tblPrEx>
          <w:tblCellMar>
            <w:top w:w="0" w:type="dxa"/>
            <w:bottom w:w="0" w:type="dxa"/>
          </w:tblCellMar>
        </w:tblPrEx>
        <w:tc>
          <w:tcPr>
            <w:tcW w:w="3000" w:type="dxa"/>
          </w:tcPr>
          <w:p w14:paraId="42CB9B8F" w14:textId="77777777" w:rsidR="00466655" w:rsidRPr="00B46437" w:rsidRDefault="00000000">
            <w:pPr>
              <w:rPr>
                <w:color w:val="000000" w:themeColor="text1"/>
              </w:rPr>
            </w:pPr>
            <w:r w:rsidRPr="00B46437">
              <w:rPr>
                <w:color w:val="000000" w:themeColor="text1"/>
                <w:sz w:val="22"/>
                <w:szCs w:val="22"/>
              </w:rPr>
              <w:t>Store Manager</w:t>
            </w:r>
          </w:p>
        </w:tc>
        <w:tc>
          <w:tcPr>
            <w:tcW w:w="6700" w:type="dxa"/>
          </w:tcPr>
          <w:p w14:paraId="181B8EB3" w14:textId="77777777" w:rsidR="00466655" w:rsidRPr="00B46437" w:rsidRDefault="00000000">
            <w:pPr>
              <w:rPr>
                <w:color w:val="000000" w:themeColor="text1"/>
              </w:rPr>
            </w:pPr>
            <w:r w:rsidRPr="00B46437">
              <w:rPr>
                <w:color w:val="000000" w:themeColor="text1"/>
                <w:sz w:val="22"/>
                <w:szCs w:val="22"/>
              </w:rPr>
              <w:t>Views dashboards, approves restocking actions, reviews analytics</w:t>
            </w:r>
          </w:p>
        </w:tc>
      </w:tr>
      <w:tr w:rsidR="00466655" w:rsidRPr="00B46437" w14:paraId="4AEDB3A1" w14:textId="77777777">
        <w:tblPrEx>
          <w:tblCellMar>
            <w:top w:w="0" w:type="dxa"/>
            <w:bottom w:w="0" w:type="dxa"/>
          </w:tblCellMar>
        </w:tblPrEx>
        <w:tc>
          <w:tcPr>
            <w:tcW w:w="3000" w:type="dxa"/>
          </w:tcPr>
          <w:p w14:paraId="0ED26749" w14:textId="77777777" w:rsidR="00466655" w:rsidRPr="00B46437" w:rsidRDefault="00000000">
            <w:pPr>
              <w:rPr>
                <w:color w:val="000000" w:themeColor="text1"/>
              </w:rPr>
            </w:pPr>
            <w:r w:rsidRPr="00B46437">
              <w:rPr>
                <w:color w:val="000000" w:themeColor="text1"/>
                <w:sz w:val="22"/>
                <w:szCs w:val="22"/>
              </w:rPr>
              <w:t>Inventory Staff</w:t>
            </w:r>
          </w:p>
        </w:tc>
        <w:tc>
          <w:tcPr>
            <w:tcW w:w="6700" w:type="dxa"/>
          </w:tcPr>
          <w:p w14:paraId="38D127B9" w14:textId="77777777" w:rsidR="00466655" w:rsidRPr="00B46437" w:rsidRDefault="00000000">
            <w:pPr>
              <w:rPr>
                <w:color w:val="000000" w:themeColor="text1"/>
              </w:rPr>
            </w:pPr>
            <w:r w:rsidRPr="00B46437">
              <w:rPr>
                <w:color w:val="000000" w:themeColor="text1"/>
                <w:sz w:val="22"/>
                <w:szCs w:val="22"/>
              </w:rPr>
              <w:t>Acts on alerts, updates stock manually when required</w:t>
            </w:r>
          </w:p>
        </w:tc>
      </w:tr>
      <w:tr w:rsidR="00466655" w:rsidRPr="00B46437" w14:paraId="72BFC5A6" w14:textId="77777777">
        <w:tblPrEx>
          <w:tblCellMar>
            <w:top w:w="0" w:type="dxa"/>
            <w:bottom w:w="0" w:type="dxa"/>
          </w:tblCellMar>
        </w:tblPrEx>
        <w:tc>
          <w:tcPr>
            <w:tcW w:w="3000" w:type="dxa"/>
          </w:tcPr>
          <w:p w14:paraId="1C111603" w14:textId="77777777" w:rsidR="00466655" w:rsidRPr="00B46437" w:rsidRDefault="00000000">
            <w:pPr>
              <w:rPr>
                <w:color w:val="000000" w:themeColor="text1"/>
              </w:rPr>
            </w:pPr>
            <w:r w:rsidRPr="00B46437">
              <w:rPr>
                <w:color w:val="000000" w:themeColor="text1"/>
                <w:sz w:val="22"/>
                <w:szCs w:val="22"/>
              </w:rPr>
              <w:t>Admin</w:t>
            </w:r>
          </w:p>
        </w:tc>
        <w:tc>
          <w:tcPr>
            <w:tcW w:w="6700" w:type="dxa"/>
          </w:tcPr>
          <w:p w14:paraId="5686217E" w14:textId="77777777" w:rsidR="00466655" w:rsidRPr="00B46437" w:rsidRDefault="00000000">
            <w:pPr>
              <w:rPr>
                <w:color w:val="000000" w:themeColor="text1"/>
              </w:rPr>
            </w:pPr>
            <w:r w:rsidRPr="00B46437">
              <w:rPr>
                <w:color w:val="000000" w:themeColor="text1"/>
                <w:sz w:val="22"/>
                <w:szCs w:val="22"/>
              </w:rPr>
              <w:t>Manages users, configures AI thresholds, maintains system</w:t>
            </w:r>
          </w:p>
        </w:tc>
      </w:tr>
      <w:tr w:rsidR="00B46437" w:rsidRPr="00B46437" w14:paraId="3754C15C" w14:textId="77777777">
        <w:tblPrEx>
          <w:tblCellMar>
            <w:top w:w="0" w:type="dxa"/>
            <w:bottom w:w="0" w:type="dxa"/>
          </w:tblCellMar>
        </w:tblPrEx>
        <w:tc>
          <w:tcPr>
            <w:tcW w:w="3000" w:type="dxa"/>
          </w:tcPr>
          <w:p w14:paraId="72A2803E" w14:textId="77777777" w:rsidR="00B46437" w:rsidRPr="00B46437" w:rsidRDefault="00B46437">
            <w:pPr>
              <w:rPr>
                <w:color w:val="000000" w:themeColor="text1"/>
                <w:sz w:val="22"/>
                <w:szCs w:val="22"/>
              </w:rPr>
            </w:pPr>
          </w:p>
        </w:tc>
        <w:tc>
          <w:tcPr>
            <w:tcW w:w="6700" w:type="dxa"/>
          </w:tcPr>
          <w:p w14:paraId="5F1EB00D" w14:textId="77777777" w:rsidR="00B46437" w:rsidRPr="00B46437" w:rsidRDefault="00B46437">
            <w:pPr>
              <w:rPr>
                <w:color w:val="000000" w:themeColor="text1"/>
                <w:sz w:val="22"/>
                <w:szCs w:val="22"/>
              </w:rPr>
            </w:pPr>
          </w:p>
        </w:tc>
      </w:tr>
    </w:tbl>
    <w:p w14:paraId="63C685ED" w14:textId="77777777" w:rsidR="00973576" w:rsidRDefault="00B46437">
      <w:pPr>
        <w:pStyle w:val="Heading2"/>
        <w:spacing w:before="300" w:after="150"/>
        <w:rPr>
          <w:b/>
          <w:bCs/>
          <w:color w:val="000000" w:themeColor="text1"/>
        </w:rPr>
      </w:pPr>
      <w:r>
        <w:rPr>
          <w:noProof/>
        </w:rPr>
        <w:drawing>
          <wp:inline distT="0" distB="0" distL="0" distR="0" wp14:anchorId="1BE97764" wp14:editId="4DA3E87F">
            <wp:extent cx="6400800" cy="3413760"/>
            <wp:effectExtent l="0" t="0" r="0" b="0"/>
            <wp:docPr id="115564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413760"/>
                    </a:xfrm>
                    <a:prstGeom prst="rect">
                      <a:avLst/>
                    </a:prstGeom>
                    <a:noFill/>
                    <a:ln>
                      <a:noFill/>
                    </a:ln>
                  </pic:spPr>
                </pic:pic>
              </a:graphicData>
            </a:graphic>
          </wp:inline>
        </w:drawing>
      </w:r>
    </w:p>
    <w:p w14:paraId="78508377" w14:textId="77777777" w:rsidR="00973576" w:rsidRDefault="00973576">
      <w:pPr>
        <w:pStyle w:val="Heading2"/>
        <w:spacing w:before="300" w:after="150"/>
        <w:rPr>
          <w:b/>
          <w:bCs/>
          <w:color w:val="000000" w:themeColor="text1"/>
        </w:rPr>
      </w:pPr>
      <w:r>
        <w:rPr>
          <w:noProof/>
        </w:rPr>
        <w:lastRenderedPageBreak/>
        <w:drawing>
          <wp:inline distT="0" distB="0" distL="0" distR="0" wp14:anchorId="2E2F3357" wp14:editId="169492EC">
            <wp:extent cx="6022549" cy="3619500"/>
            <wp:effectExtent l="0" t="0" r="0" b="0"/>
            <wp:docPr id="1464123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8">
                      <a:extLst>
                        <a:ext uri="{28A0092B-C50C-407E-A947-70E740481C1C}">
                          <a14:useLocalDpi xmlns:a14="http://schemas.microsoft.com/office/drawing/2010/main" val="0"/>
                        </a:ext>
                      </a:extLst>
                    </a:blip>
                    <a:srcRect t="16235"/>
                    <a:stretch>
                      <a:fillRect/>
                    </a:stretch>
                  </pic:blipFill>
                  <pic:spPr bwMode="auto">
                    <a:xfrm>
                      <a:off x="0" y="0"/>
                      <a:ext cx="6024129" cy="3620450"/>
                    </a:xfrm>
                    <a:prstGeom prst="rect">
                      <a:avLst/>
                    </a:prstGeom>
                    <a:noFill/>
                    <a:ln>
                      <a:noFill/>
                    </a:ln>
                    <a:extLst>
                      <a:ext uri="{53640926-AAD7-44D8-BBD7-CCE9431645EC}">
                        <a14:shadowObscured xmlns:a14="http://schemas.microsoft.com/office/drawing/2010/main"/>
                      </a:ext>
                    </a:extLst>
                  </pic:spPr>
                </pic:pic>
              </a:graphicData>
            </a:graphic>
          </wp:inline>
        </w:drawing>
      </w:r>
    </w:p>
    <w:p w14:paraId="3BA7621F" w14:textId="5CD52746" w:rsidR="00466655" w:rsidRPr="00B46437" w:rsidRDefault="00000000">
      <w:pPr>
        <w:pStyle w:val="Heading2"/>
        <w:spacing w:before="300" w:after="150"/>
        <w:rPr>
          <w:color w:val="000000" w:themeColor="text1"/>
        </w:rPr>
      </w:pPr>
      <w:r w:rsidRPr="00B46437">
        <w:rPr>
          <w:b/>
          <w:bCs/>
          <w:color w:val="000000" w:themeColor="text1"/>
        </w:rPr>
        <w:t>1.6 Scope of the Project</w:t>
      </w:r>
    </w:p>
    <w:p w14:paraId="1F6C01F3" w14:textId="77777777" w:rsidR="00466655" w:rsidRPr="00B46437" w:rsidRDefault="00000000">
      <w:pPr>
        <w:spacing w:after="260" w:line="440" w:lineRule="auto"/>
        <w:jc w:val="both"/>
        <w:rPr>
          <w:color w:val="000000" w:themeColor="text1"/>
        </w:rPr>
      </w:pPr>
      <w:r w:rsidRPr="00B46437">
        <w:rPr>
          <w:color w:val="000000" w:themeColor="text1"/>
        </w:rPr>
        <w:t>The scope covers end-to-end shelf monitoring: image capture, AI-based shelf-state classification, persistent storage of inventory events, a REST API layer, and a role-based dashboard for visualization and action. Integration with physical robots or drones for image capture, and payment/POS integration, are explicitly out of scope for this phase and are listed under future enhancements.</w:t>
      </w:r>
    </w:p>
    <w:p w14:paraId="0D939415" w14:textId="77777777" w:rsidR="00466655" w:rsidRPr="00B46437" w:rsidRDefault="00000000">
      <w:pPr>
        <w:pStyle w:val="Heading2"/>
        <w:spacing w:before="300" w:after="150"/>
        <w:rPr>
          <w:color w:val="000000" w:themeColor="text1"/>
        </w:rPr>
      </w:pPr>
      <w:r w:rsidRPr="00B46437">
        <w:rPr>
          <w:b/>
          <w:bCs/>
          <w:color w:val="000000" w:themeColor="text1"/>
        </w:rPr>
        <w:t>1.7 Assumptions and Constraints</w:t>
      </w:r>
    </w:p>
    <w:p w14:paraId="71A4A412" w14:textId="77777777" w:rsidR="00466655" w:rsidRPr="00B46437" w:rsidRDefault="00000000">
      <w:pPr>
        <w:pStyle w:val="ListParagraph"/>
        <w:numPr>
          <w:ilvl w:val="0"/>
          <w:numId w:val="2"/>
        </w:numPr>
        <w:spacing w:after="60"/>
        <w:rPr>
          <w:color w:val="000000" w:themeColor="text1"/>
        </w:rPr>
      </w:pPr>
      <w:r w:rsidRPr="00B46437">
        <w:rPr>
          <w:color w:val="000000" w:themeColor="text1"/>
        </w:rPr>
        <w:t>Shelf images are captured at fixed intervals by fixed or handheld cameras.</w:t>
      </w:r>
    </w:p>
    <w:p w14:paraId="54373A74" w14:textId="77777777" w:rsidR="00466655" w:rsidRPr="00B46437" w:rsidRDefault="00000000">
      <w:pPr>
        <w:pStyle w:val="ListParagraph"/>
        <w:numPr>
          <w:ilvl w:val="0"/>
          <w:numId w:val="2"/>
        </w:numPr>
        <w:spacing w:after="60"/>
        <w:rPr>
          <w:color w:val="000000" w:themeColor="text1"/>
        </w:rPr>
      </w:pPr>
      <w:r w:rsidRPr="00B46437">
        <w:rPr>
          <w:color w:val="000000" w:themeColor="text1"/>
        </w:rPr>
        <w:t>YOLOv8 model is pre-trained/fine-tuned on a retail shelf dataset before deployment.</w:t>
      </w:r>
    </w:p>
    <w:p w14:paraId="65CA4DFA" w14:textId="77777777" w:rsidR="00466655" w:rsidRPr="00B46437" w:rsidRDefault="00000000">
      <w:pPr>
        <w:pStyle w:val="ListParagraph"/>
        <w:numPr>
          <w:ilvl w:val="0"/>
          <w:numId w:val="2"/>
        </w:numPr>
        <w:spacing w:after="60"/>
        <w:rPr>
          <w:color w:val="000000" w:themeColor="text1"/>
        </w:rPr>
      </w:pPr>
      <w:r w:rsidRPr="00B46437">
        <w:rPr>
          <w:color w:val="000000" w:themeColor="text1"/>
        </w:rPr>
        <w:t>All services are deployed within a single Docker network for the pilot phase.</w:t>
      </w:r>
    </w:p>
    <w:p w14:paraId="1D1E67DC" w14:textId="77777777" w:rsidR="00466655" w:rsidRPr="00B46437" w:rsidRDefault="00000000">
      <w:pPr>
        <w:pStyle w:val="ListParagraph"/>
        <w:numPr>
          <w:ilvl w:val="0"/>
          <w:numId w:val="2"/>
        </w:numPr>
        <w:spacing w:after="60"/>
        <w:rPr>
          <w:color w:val="000000" w:themeColor="text1"/>
        </w:rPr>
      </w:pPr>
      <w:r w:rsidRPr="00B46437">
        <w:rPr>
          <w:color w:val="000000" w:themeColor="text1"/>
        </w:rPr>
        <w:t>Internet connectivity is available at each store for cloud synchronization (future phase).</w:t>
      </w:r>
    </w:p>
    <w:p w14:paraId="328315F3" w14:textId="77777777" w:rsidR="00466655" w:rsidRPr="00B46437" w:rsidRDefault="00000000">
      <w:pPr>
        <w:pStyle w:val="Heading1"/>
        <w:spacing w:before="400" w:after="200"/>
        <w:rPr>
          <w:color w:val="000000" w:themeColor="text1"/>
        </w:rPr>
      </w:pPr>
      <w:r w:rsidRPr="00B46437">
        <w:rPr>
          <w:b/>
          <w:bCs/>
          <w:color w:val="000000" w:themeColor="text1"/>
        </w:rPr>
        <w:t>2. Project Structure Design</w:t>
      </w:r>
    </w:p>
    <w:p w14:paraId="69EDD980" w14:textId="77777777" w:rsidR="00466655" w:rsidRPr="00B46437" w:rsidRDefault="00000000">
      <w:pPr>
        <w:spacing w:after="260" w:line="440" w:lineRule="auto"/>
        <w:jc w:val="both"/>
        <w:rPr>
          <w:color w:val="000000" w:themeColor="text1"/>
        </w:rPr>
      </w:pPr>
      <w:r w:rsidRPr="00B46437">
        <w:rPr>
          <w:color w:val="000000" w:themeColor="text1"/>
        </w:rPr>
        <w:t>The repository follows a modular, service-oriented structure separating frontend, backend, AI model, database, and deployment configuration.</w:t>
      </w:r>
    </w:p>
    <w:p w14:paraId="64BDF59D" w14:textId="77777777" w:rsidR="00466655" w:rsidRPr="00B46437"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SmartRetailVision/</w:t>
      </w:r>
      <w:r w:rsidRPr="00B46437">
        <w:rPr>
          <w:rFonts w:ascii="Consolas" w:eastAsia="Consolas" w:hAnsi="Consolas" w:cs="Consolas"/>
          <w:color w:val="000000" w:themeColor="text1"/>
          <w:sz w:val="21"/>
          <w:szCs w:val="21"/>
        </w:rPr>
        <w:br/>
        <w:t>├── frontend/          # React application (dashboard UI)</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lastRenderedPageBreak/>
        <w:t>├── backend/           # FastAPI application (REST API)</w:t>
      </w:r>
      <w:r w:rsidRPr="00B46437">
        <w:rPr>
          <w:rFonts w:ascii="Consolas" w:eastAsia="Consolas" w:hAnsi="Consolas" w:cs="Consolas"/>
          <w:color w:val="000000" w:themeColor="text1"/>
          <w:sz w:val="21"/>
          <w:szCs w:val="21"/>
        </w:rPr>
        <w:br/>
        <w:t>├── ai-model/          # YOLOv8 detection scripts and weights</w:t>
      </w:r>
      <w:r w:rsidRPr="00B46437">
        <w:rPr>
          <w:rFonts w:ascii="Consolas" w:eastAsia="Consolas" w:hAnsi="Consolas" w:cs="Consolas"/>
          <w:color w:val="000000" w:themeColor="text1"/>
          <w:sz w:val="21"/>
          <w:szCs w:val="21"/>
        </w:rPr>
        <w:br/>
        <w:t>├── database/          # PostgreSQL schema and migrations</w:t>
      </w:r>
      <w:r w:rsidRPr="00B46437">
        <w:rPr>
          <w:rFonts w:ascii="Consolas" w:eastAsia="Consolas" w:hAnsi="Consolas" w:cs="Consolas"/>
          <w:color w:val="000000" w:themeColor="text1"/>
          <w:sz w:val="21"/>
          <w:szCs w:val="21"/>
        </w:rPr>
        <w:br/>
        <w:t>├── docs/              # Documentation and reports</w:t>
      </w:r>
      <w:r w:rsidRPr="00B46437">
        <w:rPr>
          <w:rFonts w:ascii="Consolas" w:eastAsia="Consolas" w:hAnsi="Consolas" w:cs="Consolas"/>
          <w:color w:val="000000" w:themeColor="text1"/>
          <w:sz w:val="21"/>
          <w:szCs w:val="21"/>
        </w:rPr>
        <w:br/>
        <w:t>├── docker/            # Service-specific Dockerfiles</w:t>
      </w:r>
      <w:r w:rsidRPr="00B46437">
        <w:rPr>
          <w:rFonts w:ascii="Consolas" w:eastAsia="Consolas" w:hAnsi="Consolas" w:cs="Consolas"/>
          <w:color w:val="000000" w:themeColor="text1"/>
          <w:sz w:val="21"/>
          <w:szCs w:val="21"/>
        </w:rPr>
        <w:br/>
        <w:t>├── screenshots/        # Evidence screenshots for submission</w:t>
      </w:r>
      <w:r w:rsidRPr="00B46437">
        <w:rPr>
          <w:rFonts w:ascii="Consolas" w:eastAsia="Consolas" w:hAnsi="Consolas" w:cs="Consolas"/>
          <w:color w:val="000000" w:themeColor="text1"/>
          <w:sz w:val="21"/>
          <w:szCs w:val="21"/>
        </w:rPr>
        <w:br/>
        <w:t>├── Dockerfile          # Root/backend Dockerfile</w:t>
      </w:r>
      <w:r w:rsidRPr="00B46437">
        <w:rPr>
          <w:rFonts w:ascii="Consolas" w:eastAsia="Consolas" w:hAnsi="Consolas" w:cs="Consolas"/>
          <w:color w:val="000000" w:themeColor="text1"/>
          <w:sz w:val="21"/>
          <w:szCs w:val="21"/>
        </w:rPr>
        <w:br/>
        <w:t>├── docker-compose.yml  # Multi-container orchestration</w:t>
      </w:r>
      <w:r w:rsidRPr="00B46437">
        <w:rPr>
          <w:rFonts w:ascii="Consolas" w:eastAsia="Consolas" w:hAnsi="Consolas" w:cs="Consolas"/>
          <w:color w:val="000000" w:themeColor="text1"/>
          <w:sz w:val="21"/>
          <w:szCs w:val="21"/>
        </w:rPr>
        <w:br/>
        <w:t>├── README.md           # Setup and usage instructions</w:t>
      </w:r>
      <w:r w:rsidRPr="00B46437">
        <w:rPr>
          <w:rFonts w:ascii="Consolas" w:eastAsia="Consolas" w:hAnsi="Consolas" w:cs="Consolas"/>
          <w:color w:val="000000" w:themeColor="text1"/>
          <w:sz w:val="21"/>
          <w:szCs w:val="21"/>
        </w:rPr>
        <w:br/>
        <w:t>└── .gitignore           # Ignored files/folders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521907FF" w14:textId="77777777">
        <w:tblPrEx>
          <w:tblCellMar>
            <w:top w:w="0" w:type="dxa"/>
            <w:bottom w:w="0" w:type="dxa"/>
          </w:tblCellMar>
        </w:tblPrEx>
        <w:trPr>
          <w:tblHeader/>
        </w:trPr>
        <w:tc>
          <w:tcPr>
            <w:tcW w:w="2600" w:type="dxa"/>
            <w:shd w:val="clear" w:color="auto" w:fill="4472C4"/>
          </w:tcPr>
          <w:p w14:paraId="66847A60" w14:textId="77777777" w:rsidR="00466655" w:rsidRPr="00B46437" w:rsidRDefault="00000000">
            <w:pPr>
              <w:rPr>
                <w:color w:val="000000" w:themeColor="text1"/>
              </w:rPr>
            </w:pPr>
            <w:r w:rsidRPr="00B46437">
              <w:rPr>
                <w:b/>
                <w:bCs/>
                <w:color w:val="000000" w:themeColor="text1"/>
                <w:sz w:val="22"/>
                <w:szCs w:val="22"/>
              </w:rPr>
              <w:t>Folder / File</w:t>
            </w:r>
          </w:p>
        </w:tc>
        <w:tc>
          <w:tcPr>
            <w:tcW w:w="7100" w:type="dxa"/>
            <w:shd w:val="clear" w:color="auto" w:fill="4472C4"/>
          </w:tcPr>
          <w:p w14:paraId="035795C3"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5EAA87C9" w14:textId="77777777">
        <w:tblPrEx>
          <w:tblCellMar>
            <w:top w:w="0" w:type="dxa"/>
            <w:bottom w:w="0" w:type="dxa"/>
          </w:tblCellMar>
        </w:tblPrEx>
        <w:tc>
          <w:tcPr>
            <w:tcW w:w="2600" w:type="dxa"/>
          </w:tcPr>
          <w:p w14:paraId="25549748" w14:textId="77777777" w:rsidR="00466655" w:rsidRPr="00B46437" w:rsidRDefault="00000000">
            <w:pPr>
              <w:rPr>
                <w:color w:val="000000" w:themeColor="text1"/>
              </w:rPr>
            </w:pPr>
            <w:r w:rsidRPr="00B46437">
              <w:rPr>
                <w:color w:val="000000" w:themeColor="text1"/>
                <w:sz w:val="22"/>
                <w:szCs w:val="22"/>
              </w:rPr>
              <w:t>frontend/</w:t>
            </w:r>
          </w:p>
        </w:tc>
        <w:tc>
          <w:tcPr>
            <w:tcW w:w="7100" w:type="dxa"/>
          </w:tcPr>
          <w:p w14:paraId="393C703C" w14:textId="77777777" w:rsidR="00466655" w:rsidRPr="00B46437" w:rsidRDefault="00000000">
            <w:pPr>
              <w:rPr>
                <w:color w:val="000000" w:themeColor="text1"/>
              </w:rPr>
            </w:pPr>
            <w:r w:rsidRPr="00B46437">
              <w:rPr>
                <w:color w:val="000000" w:themeColor="text1"/>
                <w:sz w:val="22"/>
                <w:szCs w:val="22"/>
              </w:rPr>
              <w:t>React source code, components, and static assets for the dashboard</w:t>
            </w:r>
          </w:p>
        </w:tc>
      </w:tr>
      <w:tr w:rsidR="00466655" w:rsidRPr="00B46437" w14:paraId="5F6ADA30" w14:textId="77777777">
        <w:tblPrEx>
          <w:tblCellMar>
            <w:top w:w="0" w:type="dxa"/>
            <w:bottom w:w="0" w:type="dxa"/>
          </w:tblCellMar>
        </w:tblPrEx>
        <w:tc>
          <w:tcPr>
            <w:tcW w:w="2600" w:type="dxa"/>
          </w:tcPr>
          <w:p w14:paraId="4F2809A1" w14:textId="77777777" w:rsidR="00466655" w:rsidRPr="00B46437" w:rsidRDefault="00000000">
            <w:pPr>
              <w:rPr>
                <w:color w:val="000000" w:themeColor="text1"/>
              </w:rPr>
            </w:pPr>
            <w:r w:rsidRPr="00B46437">
              <w:rPr>
                <w:color w:val="000000" w:themeColor="text1"/>
                <w:sz w:val="22"/>
                <w:szCs w:val="22"/>
              </w:rPr>
              <w:t>backend/</w:t>
            </w:r>
          </w:p>
        </w:tc>
        <w:tc>
          <w:tcPr>
            <w:tcW w:w="7100" w:type="dxa"/>
          </w:tcPr>
          <w:p w14:paraId="4E0636A3" w14:textId="77777777" w:rsidR="00466655" w:rsidRPr="00B46437" w:rsidRDefault="00000000">
            <w:pPr>
              <w:rPr>
                <w:color w:val="000000" w:themeColor="text1"/>
              </w:rPr>
            </w:pPr>
            <w:r w:rsidRPr="00B46437">
              <w:rPr>
                <w:color w:val="000000" w:themeColor="text1"/>
                <w:sz w:val="22"/>
                <w:szCs w:val="22"/>
              </w:rPr>
              <w:t>FastAPI routers, models, services, and business logic</w:t>
            </w:r>
          </w:p>
        </w:tc>
      </w:tr>
      <w:tr w:rsidR="00466655" w:rsidRPr="00B46437" w14:paraId="4A873779" w14:textId="77777777">
        <w:tblPrEx>
          <w:tblCellMar>
            <w:top w:w="0" w:type="dxa"/>
            <w:bottom w:w="0" w:type="dxa"/>
          </w:tblCellMar>
        </w:tblPrEx>
        <w:tc>
          <w:tcPr>
            <w:tcW w:w="2600" w:type="dxa"/>
          </w:tcPr>
          <w:p w14:paraId="21414E83" w14:textId="77777777" w:rsidR="00466655" w:rsidRPr="00B46437" w:rsidRDefault="00000000">
            <w:pPr>
              <w:rPr>
                <w:color w:val="000000" w:themeColor="text1"/>
              </w:rPr>
            </w:pPr>
            <w:r w:rsidRPr="00B46437">
              <w:rPr>
                <w:color w:val="000000" w:themeColor="text1"/>
                <w:sz w:val="22"/>
                <w:szCs w:val="22"/>
              </w:rPr>
              <w:t>ai-model/</w:t>
            </w:r>
          </w:p>
        </w:tc>
        <w:tc>
          <w:tcPr>
            <w:tcW w:w="7100" w:type="dxa"/>
          </w:tcPr>
          <w:p w14:paraId="616DC0B8" w14:textId="77777777" w:rsidR="00466655" w:rsidRPr="00B46437" w:rsidRDefault="00000000">
            <w:pPr>
              <w:rPr>
                <w:color w:val="000000" w:themeColor="text1"/>
              </w:rPr>
            </w:pPr>
            <w:r w:rsidRPr="00B46437">
              <w:rPr>
                <w:color w:val="000000" w:themeColor="text1"/>
                <w:sz w:val="22"/>
                <w:szCs w:val="22"/>
              </w:rPr>
              <w:t>YOLOv8 inference scripts, trained weights, preprocessing utilities</w:t>
            </w:r>
          </w:p>
        </w:tc>
      </w:tr>
      <w:tr w:rsidR="00466655" w:rsidRPr="00B46437" w14:paraId="48E3F037" w14:textId="77777777">
        <w:tblPrEx>
          <w:tblCellMar>
            <w:top w:w="0" w:type="dxa"/>
            <w:bottom w:w="0" w:type="dxa"/>
          </w:tblCellMar>
        </w:tblPrEx>
        <w:tc>
          <w:tcPr>
            <w:tcW w:w="2600" w:type="dxa"/>
          </w:tcPr>
          <w:p w14:paraId="4067F4A0" w14:textId="77777777" w:rsidR="00466655" w:rsidRPr="00B46437" w:rsidRDefault="00000000">
            <w:pPr>
              <w:rPr>
                <w:color w:val="000000" w:themeColor="text1"/>
              </w:rPr>
            </w:pPr>
            <w:r w:rsidRPr="00B46437">
              <w:rPr>
                <w:color w:val="000000" w:themeColor="text1"/>
                <w:sz w:val="22"/>
                <w:szCs w:val="22"/>
              </w:rPr>
              <w:t>database/</w:t>
            </w:r>
          </w:p>
        </w:tc>
        <w:tc>
          <w:tcPr>
            <w:tcW w:w="7100" w:type="dxa"/>
          </w:tcPr>
          <w:p w14:paraId="6F206587" w14:textId="77777777" w:rsidR="00466655" w:rsidRPr="00B46437" w:rsidRDefault="00000000">
            <w:pPr>
              <w:rPr>
                <w:color w:val="000000" w:themeColor="text1"/>
              </w:rPr>
            </w:pPr>
            <w:r w:rsidRPr="00B46437">
              <w:rPr>
                <w:color w:val="000000" w:themeColor="text1"/>
                <w:sz w:val="22"/>
                <w:szCs w:val="22"/>
              </w:rPr>
              <w:t>SQL schema, seed data, and Alembic migrations</w:t>
            </w:r>
          </w:p>
        </w:tc>
      </w:tr>
      <w:tr w:rsidR="00466655" w:rsidRPr="00B46437" w14:paraId="2DEBABBA" w14:textId="77777777">
        <w:tblPrEx>
          <w:tblCellMar>
            <w:top w:w="0" w:type="dxa"/>
            <w:bottom w:w="0" w:type="dxa"/>
          </w:tblCellMar>
        </w:tblPrEx>
        <w:tc>
          <w:tcPr>
            <w:tcW w:w="2600" w:type="dxa"/>
          </w:tcPr>
          <w:p w14:paraId="6B8357B4" w14:textId="77777777" w:rsidR="00466655" w:rsidRPr="00B46437" w:rsidRDefault="00000000">
            <w:pPr>
              <w:rPr>
                <w:color w:val="000000" w:themeColor="text1"/>
              </w:rPr>
            </w:pPr>
            <w:r w:rsidRPr="00B46437">
              <w:rPr>
                <w:color w:val="000000" w:themeColor="text1"/>
                <w:sz w:val="22"/>
                <w:szCs w:val="22"/>
              </w:rPr>
              <w:t>docs/</w:t>
            </w:r>
          </w:p>
        </w:tc>
        <w:tc>
          <w:tcPr>
            <w:tcW w:w="7100" w:type="dxa"/>
          </w:tcPr>
          <w:p w14:paraId="28C8798C" w14:textId="77777777" w:rsidR="00466655" w:rsidRPr="00B46437" w:rsidRDefault="00000000">
            <w:pPr>
              <w:rPr>
                <w:color w:val="000000" w:themeColor="text1"/>
              </w:rPr>
            </w:pPr>
            <w:r w:rsidRPr="00B46437">
              <w:rPr>
                <w:color w:val="000000" w:themeColor="text1"/>
                <w:sz w:val="22"/>
                <w:szCs w:val="22"/>
              </w:rPr>
              <w:t>Reports, architecture diagrams, API documentation</w:t>
            </w:r>
          </w:p>
        </w:tc>
      </w:tr>
      <w:tr w:rsidR="00466655" w:rsidRPr="00B46437" w14:paraId="6CA7B2FD" w14:textId="77777777">
        <w:tblPrEx>
          <w:tblCellMar>
            <w:top w:w="0" w:type="dxa"/>
            <w:bottom w:w="0" w:type="dxa"/>
          </w:tblCellMar>
        </w:tblPrEx>
        <w:tc>
          <w:tcPr>
            <w:tcW w:w="2600" w:type="dxa"/>
          </w:tcPr>
          <w:p w14:paraId="4527DD6E" w14:textId="77777777" w:rsidR="00466655" w:rsidRPr="00B46437" w:rsidRDefault="00000000">
            <w:pPr>
              <w:rPr>
                <w:color w:val="000000" w:themeColor="text1"/>
              </w:rPr>
            </w:pPr>
            <w:r w:rsidRPr="00B46437">
              <w:rPr>
                <w:color w:val="000000" w:themeColor="text1"/>
                <w:sz w:val="22"/>
                <w:szCs w:val="22"/>
              </w:rPr>
              <w:t>docker/</w:t>
            </w:r>
          </w:p>
        </w:tc>
        <w:tc>
          <w:tcPr>
            <w:tcW w:w="7100" w:type="dxa"/>
          </w:tcPr>
          <w:p w14:paraId="25669D27" w14:textId="77777777" w:rsidR="00466655" w:rsidRPr="00B46437" w:rsidRDefault="00000000">
            <w:pPr>
              <w:rPr>
                <w:color w:val="000000" w:themeColor="text1"/>
              </w:rPr>
            </w:pPr>
            <w:r w:rsidRPr="00B46437">
              <w:rPr>
                <w:color w:val="000000" w:themeColor="text1"/>
                <w:sz w:val="22"/>
                <w:szCs w:val="22"/>
              </w:rPr>
              <w:t>Per-service Dockerfiles (frontend.Dockerfile, backend.Dockerfile)</w:t>
            </w:r>
          </w:p>
        </w:tc>
      </w:tr>
      <w:tr w:rsidR="00466655" w:rsidRPr="00B46437" w14:paraId="5950CCE3" w14:textId="77777777">
        <w:tblPrEx>
          <w:tblCellMar>
            <w:top w:w="0" w:type="dxa"/>
            <w:bottom w:w="0" w:type="dxa"/>
          </w:tblCellMar>
        </w:tblPrEx>
        <w:tc>
          <w:tcPr>
            <w:tcW w:w="2600" w:type="dxa"/>
          </w:tcPr>
          <w:p w14:paraId="788A7B3C" w14:textId="77777777" w:rsidR="00466655" w:rsidRPr="00B46437" w:rsidRDefault="00000000">
            <w:pPr>
              <w:rPr>
                <w:color w:val="000000" w:themeColor="text1"/>
              </w:rPr>
            </w:pPr>
            <w:r w:rsidRPr="00B46437">
              <w:rPr>
                <w:color w:val="000000" w:themeColor="text1"/>
                <w:sz w:val="22"/>
                <w:szCs w:val="22"/>
              </w:rPr>
              <w:t>docker-compose.yml</w:t>
            </w:r>
          </w:p>
        </w:tc>
        <w:tc>
          <w:tcPr>
            <w:tcW w:w="7100" w:type="dxa"/>
          </w:tcPr>
          <w:p w14:paraId="73A69937" w14:textId="77777777" w:rsidR="00466655" w:rsidRPr="00B46437" w:rsidRDefault="00000000">
            <w:pPr>
              <w:rPr>
                <w:color w:val="000000" w:themeColor="text1"/>
              </w:rPr>
            </w:pPr>
            <w:r w:rsidRPr="00B46437">
              <w:rPr>
                <w:color w:val="000000" w:themeColor="text1"/>
                <w:sz w:val="22"/>
                <w:szCs w:val="22"/>
              </w:rPr>
              <w:t>Defines and links all services for local/production deployment</w:t>
            </w:r>
          </w:p>
        </w:tc>
      </w:tr>
      <w:tr w:rsidR="00466655" w:rsidRPr="00B46437" w14:paraId="56B72C60" w14:textId="77777777">
        <w:tblPrEx>
          <w:tblCellMar>
            <w:top w:w="0" w:type="dxa"/>
            <w:bottom w:w="0" w:type="dxa"/>
          </w:tblCellMar>
        </w:tblPrEx>
        <w:tc>
          <w:tcPr>
            <w:tcW w:w="2600" w:type="dxa"/>
          </w:tcPr>
          <w:p w14:paraId="0BD10EB0" w14:textId="77777777" w:rsidR="00466655" w:rsidRPr="00B46437" w:rsidRDefault="00000000">
            <w:pPr>
              <w:rPr>
                <w:color w:val="000000" w:themeColor="text1"/>
              </w:rPr>
            </w:pPr>
            <w:r w:rsidRPr="00B46437">
              <w:rPr>
                <w:color w:val="000000" w:themeColor="text1"/>
                <w:sz w:val="22"/>
                <w:szCs w:val="22"/>
              </w:rPr>
              <w:t>.gitignore</w:t>
            </w:r>
          </w:p>
        </w:tc>
        <w:tc>
          <w:tcPr>
            <w:tcW w:w="7100" w:type="dxa"/>
          </w:tcPr>
          <w:p w14:paraId="6E2D30D4" w14:textId="77777777" w:rsidR="00466655" w:rsidRPr="00B46437" w:rsidRDefault="00000000">
            <w:pPr>
              <w:rPr>
                <w:color w:val="000000" w:themeColor="text1"/>
              </w:rPr>
            </w:pPr>
            <w:r w:rsidRPr="00B46437">
              <w:rPr>
                <w:color w:val="000000" w:themeColor="text1"/>
                <w:sz w:val="22"/>
                <w:szCs w:val="22"/>
              </w:rPr>
              <w:t>Excludes node_modules, __pycache__, .env, model weights, etc.</w:t>
            </w:r>
          </w:p>
        </w:tc>
      </w:tr>
    </w:tbl>
    <w:p w14:paraId="695EC511" w14:textId="77777777" w:rsidR="00B46437" w:rsidRDefault="00B46437">
      <w:pPr>
        <w:pStyle w:val="Heading2"/>
        <w:spacing w:before="300" w:after="150"/>
        <w:rPr>
          <w:b/>
          <w:bCs/>
          <w:color w:val="000000" w:themeColor="text1"/>
        </w:rPr>
      </w:pPr>
      <w:r>
        <w:rPr>
          <w:noProof/>
        </w:rPr>
        <w:lastRenderedPageBreak/>
        <w:drawing>
          <wp:inline distT="0" distB="0" distL="0" distR="0" wp14:anchorId="337D9F20" wp14:editId="35C0AF23">
            <wp:extent cx="1805940" cy="6827520"/>
            <wp:effectExtent l="0" t="0" r="3810" b="0"/>
            <wp:docPr id="674602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5940" cy="6827520"/>
                    </a:xfrm>
                    <a:prstGeom prst="rect">
                      <a:avLst/>
                    </a:prstGeom>
                    <a:noFill/>
                    <a:ln>
                      <a:noFill/>
                    </a:ln>
                  </pic:spPr>
                </pic:pic>
              </a:graphicData>
            </a:graphic>
          </wp:inline>
        </w:drawing>
      </w:r>
    </w:p>
    <w:p w14:paraId="66A305B2" w14:textId="77777777" w:rsidR="00B46437" w:rsidRDefault="00B46437">
      <w:pPr>
        <w:pStyle w:val="Heading2"/>
        <w:spacing w:before="300" w:after="150"/>
        <w:rPr>
          <w:b/>
          <w:bCs/>
          <w:color w:val="000000" w:themeColor="text1"/>
        </w:rPr>
      </w:pPr>
      <w:r>
        <w:rPr>
          <w:noProof/>
        </w:rPr>
        <w:lastRenderedPageBreak/>
        <w:drawing>
          <wp:inline distT="0" distB="0" distL="0" distR="0" wp14:anchorId="65D3EC6E" wp14:editId="7D59C85E">
            <wp:extent cx="6400800" cy="4885690"/>
            <wp:effectExtent l="0" t="0" r="0" b="0"/>
            <wp:docPr id="117129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885690"/>
                    </a:xfrm>
                    <a:prstGeom prst="rect">
                      <a:avLst/>
                    </a:prstGeom>
                    <a:noFill/>
                    <a:ln>
                      <a:noFill/>
                    </a:ln>
                  </pic:spPr>
                </pic:pic>
              </a:graphicData>
            </a:graphic>
          </wp:inline>
        </w:drawing>
      </w:r>
    </w:p>
    <w:p w14:paraId="37D8BC72" w14:textId="77777777" w:rsidR="00973576" w:rsidRDefault="00973576">
      <w:pPr>
        <w:pStyle w:val="Heading2"/>
        <w:spacing w:before="300" w:after="150"/>
        <w:rPr>
          <w:b/>
          <w:bCs/>
          <w:color w:val="000000" w:themeColor="text1"/>
        </w:rPr>
      </w:pPr>
      <w:r>
        <w:rPr>
          <w:noProof/>
        </w:rPr>
        <w:lastRenderedPageBreak/>
        <w:drawing>
          <wp:inline distT="0" distB="0" distL="0" distR="0" wp14:anchorId="50DAC7EE" wp14:editId="1AE206C6">
            <wp:extent cx="6400800" cy="4806315"/>
            <wp:effectExtent l="0" t="0" r="0" b="0"/>
            <wp:docPr id="1394102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806315"/>
                    </a:xfrm>
                    <a:prstGeom prst="rect">
                      <a:avLst/>
                    </a:prstGeom>
                    <a:noFill/>
                    <a:ln>
                      <a:noFill/>
                    </a:ln>
                  </pic:spPr>
                </pic:pic>
              </a:graphicData>
            </a:graphic>
          </wp:inline>
        </w:drawing>
      </w:r>
    </w:p>
    <w:p w14:paraId="264DBE9E" w14:textId="6C2A8FBA" w:rsidR="00466655" w:rsidRPr="00B46437" w:rsidRDefault="00000000">
      <w:pPr>
        <w:pStyle w:val="Heading2"/>
        <w:spacing w:before="300" w:after="150"/>
        <w:rPr>
          <w:color w:val="000000" w:themeColor="text1"/>
        </w:rPr>
      </w:pPr>
      <w:r w:rsidRPr="00B46437">
        <w:rPr>
          <w:b/>
          <w:bCs/>
          <w:color w:val="000000" w:themeColor="text1"/>
        </w:rPr>
        <w:t>2.1 Design Rationale</w:t>
      </w:r>
    </w:p>
    <w:p w14:paraId="0F9677A9" w14:textId="77777777" w:rsidR="00466655" w:rsidRDefault="00000000">
      <w:pPr>
        <w:spacing w:after="260" w:line="440" w:lineRule="auto"/>
        <w:jc w:val="both"/>
        <w:rPr>
          <w:color w:val="000000" w:themeColor="text1"/>
        </w:rPr>
      </w:pPr>
      <w:r w:rsidRPr="00B46437">
        <w:rPr>
          <w:color w:val="000000" w:themeColor="text1"/>
        </w:rPr>
        <w:t>The structure follows separation-of-concerns: each top-level folder maps to an independently deployable service, which mirrors the Docker Compose service boundaries. This means a developer working on the AI module never needs to touch frontend code, and CI pipelines can build/test each folder in isolation, shortening feedback loops.</w:t>
      </w:r>
    </w:p>
    <w:p w14:paraId="580AEF72" w14:textId="4259238C" w:rsidR="00B46437" w:rsidRPr="00B46437" w:rsidRDefault="00B46437">
      <w:pPr>
        <w:spacing w:after="260" w:line="440" w:lineRule="auto"/>
        <w:jc w:val="both"/>
        <w:rPr>
          <w:color w:val="000000" w:themeColor="text1"/>
        </w:rPr>
      </w:pPr>
      <w:r>
        <w:rPr>
          <w:noProof/>
        </w:rPr>
        <w:lastRenderedPageBreak/>
        <w:drawing>
          <wp:inline distT="0" distB="0" distL="0" distR="0" wp14:anchorId="05307442" wp14:editId="083B7735">
            <wp:extent cx="6400800" cy="3576320"/>
            <wp:effectExtent l="0" t="0" r="0" b="5080"/>
            <wp:docPr id="807434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576320"/>
                    </a:xfrm>
                    <a:prstGeom prst="rect">
                      <a:avLst/>
                    </a:prstGeom>
                    <a:noFill/>
                    <a:ln>
                      <a:noFill/>
                    </a:ln>
                  </pic:spPr>
                </pic:pic>
              </a:graphicData>
            </a:graphic>
          </wp:inline>
        </w:drawing>
      </w:r>
    </w:p>
    <w:p w14:paraId="1A795415" w14:textId="77777777" w:rsidR="00466655" w:rsidRPr="00B46437" w:rsidRDefault="00000000">
      <w:pPr>
        <w:pStyle w:val="Heading1"/>
        <w:spacing w:before="400" w:after="200"/>
        <w:rPr>
          <w:color w:val="000000" w:themeColor="text1"/>
        </w:rPr>
      </w:pPr>
      <w:r w:rsidRPr="00B46437">
        <w:rPr>
          <w:b/>
          <w:bCs/>
          <w:color w:val="000000" w:themeColor="text1"/>
        </w:rPr>
        <w:t>3. Git Repository Initialization</w:t>
      </w:r>
    </w:p>
    <w:p w14:paraId="3B9B5A42" w14:textId="77777777" w:rsidR="00466655" w:rsidRPr="00B46437" w:rsidRDefault="00000000">
      <w:pPr>
        <w:spacing w:after="260" w:line="440" w:lineRule="auto"/>
        <w:jc w:val="both"/>
        <w:rPr>
          <w:color w:val="000000" w:themeColor="text1"/>
        </w:rPr>
      </w:pPr>
      <w:r w:rsidRPr="00B46437">
        <w:rPr>
          <w:color w:val="000000" w:themeColor="text1"/>
        </w:rPr>
        <w:t>The repository was initialized locally and connected to a remote origin as follows:</w:t>
      </w:r>
    </w:p>
    <w:p w14:paraId="51E26B65" w14:textId="77777777" w:rsidR="00466655" w:rsidRPr="00B46437"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git init</w:t>
      </w:r>
      <w:r w:rsidRPr="00B46437">
        <w:rPr>
          <w:rFonts w:ascii="Consolas" w:eastAsia="Consolas" w:hAnsi="Consolas" w:cs="Consolas"/>
          <w:color w:val="000000" w:themeColor="text1"/>
          <w:sz w:val="21"/>
          <w:szCs w:val="21"/>
        </w:rPr>
        <w:br/>
        <w:t>git add .</w:t>
      </w:r>
      <w:r w:rsidRPr="00B46437">
        <w:rPr>
          <w:rFonts w:ascii="Consolas" w:eastAsia="Consolas" w:hAnsi="Consolas" w:cs="Consolas"/>
          <w:color w:val="000000" w:themeColor="text1"/>
          <w:sz w:val="21"/>
          <w:szCs w:val="21"/>
        </w:rPr>
        <w:br/>
        <w:t>git commit -m "Initial project setup"</w:t>
      </w:r>
      <w:r w:rsidRPr="00B46437">
        <w:rPr>
          <w:rFonts w:ascii="Consolas" w:eastAsia="Consolas" w:hAnsi="Consolas" w:cs="Consolas"/>
          <w:color w:val="000000" w:themeColor="text1"/>
          <w:sz w:val="21"/>
          <w:szCs w:val="21"/>
        </w:rPr>
        <w:br/>
        <w:t>git branch -M main</w:t>
      </w:r>
      <w:r w:rsidRPr="00B46437">
        <w:rPr>
          <w:rFonts w:ascii="Consolas" w:eastAsia="Consolas" w:hAnsi="Consolas" w:cs="Consolas"/>
          <w:color w:val="000000" w:themeColor="text1"/>
          <w:sz w:val="21"/>
          <w:szCs w:val="21"/>
        </w:rPr>
        <w:br/>
        <w:t>git remote add origin https://github.com/&lt;org&gt;/SmartRetailVision.git</w:t>
      </w:r>
      <w:r w:rsidRPr="00B46437">
        <w:rPr>
          <w:rFonts w:ascii="Consolas" w:eastAsia="Consolas" w:hAnsi="Consolas" w:cs="Consolas"/>
          <w:color w:val="000000" w:themeColor="text1"/>
          <w:sz w:val="21"/>
          <w:szCs w:val="21"/>
        </w:rPr>
        <w:br/>
        <w:t>git push -u origin main</w:t>
      </w:r>
    </w:p>
    <w:p w14:paraId="0762443D" w14:textId="348777FE" w:rsidR="00B46437" w:rsidRDefault="00B46437">
      <w:pPr>
        <w:pStyle w:val="Heading2"/>
        <w:spacing w:before="300" w:after="150"/>
        <w:rPr>
          <w:b/>
          <w:bCs/>
          <w:color w:val="000000" w:themeColor="text1"/>
        </w:rPr>
      </w:pPr>
      <w:r>
        <w:rPr>
          <w:noProof/>
        </w:rPr>
        <w:drawing>
          <wp:inline distT="0" distB="0" distL="0" distR="0" wp14:anchorId="54BB9515" wp14:editId="2FED74A7">
            <wp:extent cx="6400800" cy="367030"/>
            <wp:effectExtent l="0" t="0" r="0" b="0"/>
            <wp:docPr id="1757412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67030"/>
                    </a:xfrm>
                    <a:prstGeom prst="rect">
                      <a:avLst/>
                    </a:prstGeom>
                    <a:noFill/>
                    <a:ln>
                      <a:noFill/>
                    </a:ln>
                  </pic:spPr>
                </pic:pic>
              </a:graphicData>
            </a:graphic>
          </wp:inline>
        </w:drawing>
      </w:r>
    </w:p>
    <w:p w14:paraId="763EDE3A" w14:textId="36234A94" w:rsidR="00466655" w:rsidRPr="00B46437" w:rsidRDefault="00B46437">
      <w:pPr>
        <w:pStyle w:val="Heading2"/>
        <w:spacing w:before="300" w:after="150"/>
        <w:rPr>
          <w:color w:val="000000" w:themeColor="text1"/>
        </w:rPr>
      </w:pPr>
      <w:r>
        <w:rPr>
          <w:noProof/>
        </w:rPr>
        <w:lastRenderedPageBreak/>
        <w:drawing>
          <wp:inline distT="0" distB="0" distL="0" distR="0" wp14:anchorId="62E3CD03" wp14:editId="2A3B0735">
            <wp:extent cx="6400800" cy="2832735"/>
            <wp:effectExtent l="0" t="0" r="0" b="5715"/>
            <wp:docPr id="1424247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2832735"/>
                    </a:xfrm>
                    <a:prstGeom prst="rect">
                      <a:avLst/>
                    </a:prstGeom>
                    <a:noFill/>
                    <a:ln>
                      <a:noFill/>
                    </a:ln>
                  </pic:spPr>
                </pic:pic>
              </a:graphicData>
            </a:graphic>
          </wp:inline>
        </w:drawing>
      </w:r>
      <w:r w:rsidR="00000000" w:rsidRPr="00B46437">
        <w:rPr>
          <w:b/>
          <w:bCs/>
          <w:color w:val="000000" w:themeColor="text1"/>
        </w:rPr>
        <w:t>3.1 .gitignore</w:t>
      </w:r>
    </w:p>
    <w:p w14:paraId="64E03D6C" w14:textId="77777777" w:rsidR="00466655" w:rsidRPr="00B46437" w:rsidRDefault="00000000">
      <w:pPr>
        <w:spacing w:after="260" w:line="440" w:lineRule="auto"/>
        <w:jc w:val="both"/>
        <w:rPr>
          <w:color w:val="000000" w:themeColor="text1"/>
        </w:rPr>
      </w:pPr>
      <w:r w:rsidRPr="00B46437">
        <w:rPr>
          <w:color w:val="000000" w:themeColor="text1"/>
        </w:rPr>
        <w:t>A .gitignore excludes environment files, dependency caches, and large model artifacts to keep the repository clean and secure:</w:t>
      </w:r>
    </w:p>
    <w:p w14:paraId="09A136DF" w14:textId="77777777" w:rsidR="00466655" w:rsidRPr="00B46437"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node_modules/</w:t>
      </w:r>
      <w:r w:rsidRPr="00B46437">
        <w:rPr>
          <w:rFonts w:ascii="Consolas" w:eastAsia="Consolas" w:hAnsi="Consolas" w:cs="Consolas"/>
          <w:color w:val="000000" w:themeColor="text1"/>
          <w:sz w:val="21"/>
          <w:szCs w:val="21"/>
        </w:rPr>
        <w:br/>
        <w:t>__pycache__/</w:t>
      </w:r>
      <w:r w:rsidRPr="00B46437">
        <w:rPr>
          <w:rFonts w:ascii="Consolas" w:eastAsia="Consolas" w:hAnsi="Consolas" w:cs="Consolas"/>
          <w:color w:val="000000" w:themeColor="text1"/>
          <w:sz w:val="21"/>
          <w:szCs w:val="21"/>
        </w:rPr>
        <w:br/>
        <w:t>*.pyc</w:t>
      </w:r>
      <w:r w:rsidRPr="00B46437">
        <w:rPr>
          <w:rFonts w:ascii="Consolas" w:eastAsia="Consolas" w:hAnsi="Consolas" w:cs="Consolas"/>
          <w:color w:val="000000" w:themeColor="text1"/>
          <w:sz w:val="21"/>
          <w:szCs w:val="21"/>
        </w:rPr>
        <w:br/>
        <w:t>.env</w:t>
      </w:r>
      <w:r w:rsidRPr="00B46437">
        <w:rPr>
          <w:rFonts w:ascii="Consolas" w:eastAsia="Consolas" w:hAnsi="Consolas" w:cs="Consolas"/>
          <w:color w:val="000000" w:themeColor="text1"/>
          <w:sz w:val="21"/>
          <w:szCs w:val="21"/>
        </w:rPr>
        <w:br/>
        <w:t>.venv/</w:t>
      </w:r>
      <w:r w:rsidRPr="00B46437">
        <w:rPr>
          <w:rFonts w:ascii="Consolas" w:eastAsia="Consolas" w:hAnsi="Consolas" w:cs="Consolas"/>
          <w:color w:val="000000" w:themeColor="text1"/>
          <w:sz w:val="21"/>
          <w:szCs w:val="21"/>
        </w:rPr>
        <w:br/>
        <w:t>ai-model/weights/*.pt</w:t>
      </w:r>
      <w:r w:rsidRPr="00B46437">
        <w:rPr>
          <w:rFonts w:ascii="Consolas" w:eastAsia="Consolas" w:hAnsi="Consolas" w:cs="Consolas"/>
          <w:color w:val="000000" w:themeColor="text1"/>
          <w:sz w:val="21"/>
          <w:szCs w:val="21"/>
        </w:rPr>
        <w:br/>
        <w:t>*.log</w:t>
      </w:r>
      <w:r w:rsidRPr="00B46437">
        <w:rPr>
          <w:rFonts w:ascii="Consolas" w:eastAsia="Consolas" w:hAnsi="Consolas" w:cs="Consolas"/>
          <w:color w:val="000000" w:themeColor="text1"/>
          <w:sz w:val="21"/>
          <w:szCs w:val="21"/>
        </w:rPr>
        <w:br/>
        <w:t>.DS_Store</w:t>
      </w:r>
    </w:p>
    <w:p w14:paraId="08C2CC4D" w14:textId="77777777" w:rsidR="00466655" w:rsidRPr="00B46437" w:rsidRDefault="00000000">
      <w:pPr>
        <w:pStyle w:val="Heading2"/>
        <w:spacing w:before="300" w:after="150"/>
        <w:rPr>
          <w:color w:val="000000" w:themeColor="text1"/>
        </w:rPr>
      </w:pPr>
      <w:r w:rsidRPr="00B46437">
        <w:rPr>
          <w:b/>
          <w:bCs/>
          <w:color w:val="000000" w:themeColor="text1"/>
        </w:rPr>
        <w:t>3.2 README.md</w:t>
      </w:r>
    </w:p>
    <w:p w14:paraId="34245DCC" w14:textId="77777777" w:rsidR="00466655" w:rsidRDefault="00000000">
      <w:pPr>
        <w:spacing w:after="260" w:line="440" w:lineRule="auto"/>
        <w:jc w:val="both"/>
        <w:rPr>
          <w:color w:val="000000" w:themeColor="text1"/>
        </w:rPr>
      </w:pPr>
      <w:r w:rsidRPr="00B46437">
        <w:rPr>
          <w:color w:val="000000" w:themeColor="text1"/>
        </w:rPr>
        <w:t>The README documents project overview, tech stack, setup instructions (local and Docker), API reference summary, and folder structure — enabling any contributor to onboard without external guidance.</w:t>
      </w:r>
    </w:p>
    <w:p w14:paraId="7198DA8A" w14:textId="1E331A6E" w:rsidR="00B46437" w:rsidRPr="00B46437" w:rsidRDefault="00B46437">
      <w:pPr>
        <w:spacing w:after="260" w:line="440" w:lineRule="auto"/>
        <w:jc w:val="both"/>
        <w:rPr>
          <w:color w:val="000000" w:themeColor="text1"/>
        </w:rPr>
      </w:pPr>
      <w:r>
        <w:rPr>
          <w:noProof/>
        </w:rPr>
        <w:lastRenderedPageBreak/>
        <w:drawing>
          <wp:inline distT="0" distB="0" distL="0" distR="0" wp14:anchorId="5ED1AB8C" wp14:editId="6C58EAF7">
            <wp:extent cx="6400800" cy="2961640"/>
            <wp:effectExtent l="0" t="0" r="0" b="0"/>
            <wp:docPr id="135615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2961640"/>
                    </a:xfrm>
                    <a:prstGeom prst="rect">
                      <a:avLst/>
                    </a:prstGeom>
                    <a:noFill/>
                    <a:ln>
                      <a:noFill/>
                    </a:ln>
                  </pic:spPr>
                </pic:pic>
              </a:graphicData>
            </a:graphic>
          </wp:inline>
        </w:drawing>
      </w:r>
    </w:p>
    <w:p w14:paraId="1429ACD4" w14:textId="77777777" w:rsidR="00466655" w:rsidRPr="00B46437" w:rsidRDefault="00000000">
      <w:pPr>
        <w:pStyle w:val="Heading2"/>
        <w:spacing w:before="300" w:after="150"/>
        <w:rPr>
          <w:color w:val="000000" w:themeColor="text1"/>
        </w:rPr>
      </w:pPr>
      <w:r w:rsidRPr="00B46437">
        <w:rPr>
          <w:b/>
          <w:bCs/>
          <w:color w:val="000000" w:themeColor="text1"/>
        </w:rPr>
        <w:t>3.3 Repository Access and Collaboration Setup</w:t>
      </w:r>
    </w:p>
    <w:p w14:paraId="1DD7FEAF" w14:textId="77777777" w:rsidR="00466655" w:rsidRPr="00B46437" w:rsidRDefault="00000000">
      <w:pPr>
        <w:spacing w:after="260" w:line="440" w:lineRule="auto"/>
        <w:jc w:val="both"/>
        <w:rPr>
          <w:color w:val="000000" w:themeColor="text1"/>
        </w:rPr>
      </w:pPr>
      <w:r w:rsidRPr="00B46437">
        <w:rPr>
          <w:color w:val="000000" w:themeColor="text1"/>
        </w:rPr>
        <w:t>The remote repository is hosted on GitHub with branch protection enabled on main and develop, requiring at least one pull-request review before merge. This enforces code review discipline and prevents unreviewed code from reaching production.</w:t>
      </w:r>
    </w:p>
    <w:p w14:paraId="025245DC" w14:textId="77777777" w:rsidR="00466655" w:rsidRPr="00B46437" w:rsidRDefault="00000000">
      <w:pPr>
        <w:pStyle w:val="Heading1"/>
        <w:spacing w:before="400" w:after="200"/>
        <w:rPr>
          <w:color w:val="000000" w:themeColor="text1"/>
        </w:rPr>
      </w:pPr>
      <w:r w:rsidRPr="00B46437">
        <w:rPr>
          <w:b/>
          <w:bCs/>
          <w:color w:val="000000" w:themeColor="text1"/>
        </w:rPr>
        <w:t>4. Git Branching Strategy</w:t>
      </w:r>
    </w:p>
    <w:p w14:paraId="294ECAEF" w14:textId="77777777" w:rsidR="00466655" w:rsidRPr="00B46437" w:rsidRDefault="00000000">
      <w:pPr>
        <w:spacing w:after="260" w:line="440" w:lineRule="auto"/>
        <w:jc w:val="both"/>
        <w:rPr>
          <w:color w:val="000000" w:themeColor="text1"/>
        </w:rPr>
      </w:pPr>
      <w:r w:rsidRPr="00B46437">
        <w:rPr>
          <w:color w:val="000000" w:themeColor="text1"/>
        </w:rPr>
        <w:t>SmartRetail Vision follows a Git Flow-inspired branching model suited to a multi-module project (AI, backend, frontend) developed in parallel by a small team.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00"/>
      </w:tblGrid>
      <w:tr w:rsidR="00466655" w:rsidRPr="00B46437" w14:paraId="3B3FD93A" w14:textId="77777777">
        <w:tblPrEx>
          <w:tblCellMar>
            <w:top w:w="0" w:type="dxa"/>
            <w:bottom w:w="0" w:type="dxa"/>
          </w:tblCellMar>
        </w:tblPrEx>
        <w:trPr>
          <w:tblHeader/>
        </w:trPr>
        <w:tc>
          <w:tcPr>
            <w:tcW w:w="3200" w:type="dxa"/>
            <w:shd w:val="clear" w:color="auto" w:fill="4472C4"/>
          </w:tcPr>
          <w:p w14:paraId="4ECC0DA4" w14:textId="77777777" w:rsidR="00466655" w:rsidRPr="00B46437" w:rsidRDefault="00000000">
            <w:pPr>
              <w:rPr>
                <w:color w:val="000000" w:themeColor="text1"/>
              </w:rPr>
            </w:pPr>
            <w:r w:rsidRPr="00B46437">
              <w:rPr>
                <w:b/>
                <w:bCs/>
                <w:color w:val="000000" w:themeColor="text1"/>
                <w:sz w:val="22"/>
                <w:szCs w:val="22"/>
              </w:rPr>
              <w:t>Branch</w:t>
            </w:r>
          </w:p>
        </w:tc>
        <w:tc>
          <w:tcPr>
            <w:tcW w:w="6500" w:type="dxa"/>
            <w:shd w:val="clear" w:color="auto" w:fill="4472C4"/>
          </w:tcPr>
          <w:p w14:paraId="05341CC1"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0F303275" w14:textId="77777777">
        <w:tblPrEx>
          <w:tblCellMar>
            <w:top w:w="0" w:type="dxa"/>
            <w:bottom w:w="0" w:type="dxa"/>
          </w:tblCellMar>
        </w:tblPrEx>
        <w:tc>
          <w:tcPr>
            <w:tcW w:w="3200" w:type="dxa"/>
          </w:tcPr>
          <w:p w14:paraId="1B7D59FE" w14:textId="77777777" w:rsidR="00466655" w:rsidRPr="00B46437" w:rsidRDefault="00000000">
            <w:pPr>
              <w:rPr>
                <w:color w:val="000000" w:themeColor="text1"/>
              </w:rPr>
            </w:pPr>
            <w:r w:rsidRPr="00B46437">
              <w:rPr>
                <w:color w:val="000000" w:themeColor="text1"/>
                <w:sz w:val="22"/>
                <w:szCs w:val="22"/>
              </w:rPr>
              <w:t>main</w:t>
            </w:r>
          </w:p>
        </w:tc>
        <w:tc>
          <w:tcPr>
            <w:tcW w:w="6500" w:type="dxa"/>
          </w:tcPr>
          <w:p w14:paraId="32F22989" w14:textId="77777777" w:rsidR="00466655" w:rsidRPr="00B46437" w:rsidRDefault="00000000">
            <w:pPr>
              <w:rPr>
                <w:color w:val="000000" w:themeColor="text1"/>
              </w:rPr>
            </w:pPr>
            <w:r w:rsidRPr="00B46437">
              <w:rPr>
                <w:color w:val="000000" w:themeColor="text1"/>
                <w:sz w:val="22"/>
                <w:szCs w:val="22"/>
              </w:rPr>
              <w:t>Production-ready, stable, always deployable code</w:t>
            </w:r>
          </w:p>
        </w:tc>
      </w:tr>
      <w:tr w:rsidR="00466655" w:rsidRPr="00B46437" w14:paraId="64AC361A" w14:textId="77777777">
        <w:tblPrEx>
          <w:tblCellMar>
            <w:top w:w="0" w:type="dxa"/>
            <w:bottom w:w="0" w:type="dxa"/>
          </w:tblCellMar>
        </w:tblPrEx>
        <w:tc>
          <w:tcPr>
            <w:tcW w:w="3200" w:type="dxa"/>
          </w:tcPr>
          <w:p w14:paraId="470C6322" w14:textId="77777777" w:rsidR="00466655" w:rsidRPr="00B46437" w:rsidRDefault="00000000">
            <w:pPr>
              <w:rPr>
                <w:color w:val="000000" w:themeColor="text1"/>
              </w:rPr>
            </w:pPr>
            <w:r w:rsidRPr="00B46437">
              <w:rPr>
                <w:color w:val="000000" w:themeColor="text1"/>
                <w:sz w:val="22"/>
                <w:szCs w:val="22"/>
              </w:rPr>
              <w:t>develop</w:t>
            </w:r>
          </w:p>
        </w:tc>
        <w:tc>
          <w:tcPr>
            <w:tcW w:w="6500" w:type="dxa"/>
          </w:tcPr>
          <w:p w14:paraId="4143E4C5" w14:textId="77777777" w:rsidR="00466655" w:rsidRPr="00B46437" w:rsidRDefault="00000000">
            <w:pPr>
              <w:rPr>
                <w:color w:val="000000" w:themeColor="text1"/>
              </w:rPr>
            </w:pPr>
            <w:r w:rsidRPr="00B46437">
              <w:rPr>
                <w:color w:val="000000" w:themeColor="text1"/>
                <w:sz w:val="22"/>
                <w:szCs w:val="22"/>
              </w:rPr>
              <w:t>Integration branch where completed features are merged</w:t>
            </w:r>
          </w:p>
        </w:tc>
      </w:tr>
      <w:tr w:rsidR="00466655" w:rsidRPr="00B46437" w14:paraId="0B26C3EF" w14:textId="77777777">
        <w:tblPrEx>
          <w:tblCellMar>
            <w:top w:w="0" w:type="dxa"/>
            <w:bottom w:w="0" w:type="dxa"/>
          </w:tblCellMar>
        </w:tblPrEx>
        <w:tc>
          <w:tcPr>
            <w:tcW w:w="3200" w:type="dxa"/>
          </w:tcPr>
          <w:p w14:paraId="3DA469CC" w14:textId="77777777" w:rsidR="00466655" w:rsidRPr="00B46437" w:rsidRDefault="00000000">
            <w:pPr>
              <w:rPr>
                <w:color w:val="000000" w:themeColor="text1"/>
              </w:rPr>
            </w:pPr>
            <w:r w:rsidRPr="00B46437">
              <w:rPr>
                <w:color w:val="000000" w:themeColor="text1"/>
                <w:sz w:val="22"/>
                <w:szCs w:val="22"/>
              </w:rPr>
              <w:t>feature/ai-detection</w:t>
            </w:r>
          </w:p>
        </w:tc>
        <w:tc>
          <w:tcPr>
            <w:tcW w:w="6500" w:type="dxa"/>
          </w:tcPr>
          <w:p w14:paraId="677B9598" w14:textId="77777777" w:rsidR="00466655" w:rsidRPr="00B46437" w:rsidRDefault="00000000">
            <w:pPr>
              <w:rPr>
                <w:color w:val="000000" w:themeColor="text1"/>
              </w:rPr>
            </w:pPr>
            <w:r w:rsidRPr="00B46437">
              <w:rPr>
                <w:color w:val="000000" w:themeColor="text1"/>
                <w:sz w:val="22"/>
                <w:szCs w:val="22"/>
              </w:rPr>
              <w:t>Isolated development of the YOLOv8 detection module</w:t>
            </w:r>
          </w:p>
        </w:tc>
      </w:tr>
      <w:tr w:rsidR="00466655" w:rsidRPr="00B46437" w14:paraId="4E5B92F6" w14:textId="77777777">
        <w:tblPrEx>
          <w:tblCellMar>
            <w:top w:w="0" w:type="dxa"/>
            <w:bottom w:w="0" w:type="dxa"/>
          </w:tblCellMar>
        </w:tblPrEx>
        <w:tc>
          <w:tcPr>
            <w:tcW w:w="3200" w:type="dxa"/>
          </w:tcPr>
          <w:p w14:paraId="693767E3" w14:textId="77777777" w:rsidR="00466655" w:rsidRPr="00B46437" w:rsidRDefault="00000000">
            <w:pPr>
              <w:rPr>
                <w:color w:val="000000" w:themeColor="text1"/>
              </w:rPr>
            </w:pPr>
            <w:r w:rsidRPr="00B46437">
              <w:rPr>
                <w:color w:val="000000" w:themeColor="text1"/>
                <w:sz w:val="22"/>
                <w:szCs w:val="22"/>
              </w:rPr>
              <w:t>feature/dashboard</w:t>
            </w:r>
          </w:p>
        </w:tc>
        <w:tc>
          <w:tcPr>
            <w:tcW w:w="6500" w:type="dxa"/>
          </w:tcPr>
          <w:p w14:paraId="0D9954EC" w14:textId="77777777" w:rsidR="00466655" w:rsidRPr="00B46437" w:rsidRDefault="00000000">
            <w:pPr>
              <w:rPr>
                <w:color w:val="000000" w:themeColor="text1"/>
              </w:rPr>
            </w:pPr>
            <w:r w:rsidRPr="00B46437">
              <w:rPr>
                <w:color w:val="000000" w:themeColor="text1"/>
                <w:sz w:val="22"/>
                <w:szCs w:val="22"/>
              </w:rPr>
              <w:t>Isolated development of the React dashboard UI</w:t>
            </w:r>
          </w:p>
        </w:tc>
      </w:tr>
      <w:tr w:rsidR="00466655" w:rsidRPr="00B46437" w14:paraId="0B19EF93" w14:textId="77777777">
        <w:tblPrEx>
          <w:tblCellMar>
            <w:top w:w="0" w:type="dxa"/>
            <w:bottom w:w="0" w:type="dxa"/>
          </w:tblCellMar>
        </w:tblPrEx>
        <w:tc>
          <w:tcPr>
            <w:tcW w:w="3200" w:type="dxa"/>
          </w:tcPr>
          <w:p w14:paraId="2A21CE2C" w14:textId="77777777" w:rsidR="00466655" w:rsidRPr="00B46437" w:rsidRDefault="00000000">
            <w:pPr>
              <w:rPr>
                <w:color w:val="000000" w:themeColor="text1"/>
              </w:rPr>
            </w:pPr>
            <w:r w:rsidRPr="00B46437">
              <w:rPr>
                <w:color w:val="000000" w:themeColor="text1"/>
                <w:sz w:val="22"/>
                <w:szCs w:val="22"/>
              </w:rPr>
              <w:t>release/v1.0</w:t>
            </w:r>
          </w:p>
        </w:tc>
        <w:tc>
          <w:tcPr>
            <w:tcW w:w="6500" w:type="dxa"/>
          </w:tcPr>
          <w:p w14:paraId="6DEF298D" w14:textId="77777777" w:rsidR="00466655" w:rsidRPr="00B46437" w:rsidRDefault="00000000">
            <w:pPr>
              <w:rPr>
                <w:color w:val="000000" w:themeColor="text1"/>
              </w:rPr>
            </w:pPr>
            <w:r w:rsidRPr="00B46437">
              <w:rPr>
                <w:color w:val="000000" w:themeColor="text1"/>
                <w:sz w:val="22"/>
                <w:szCs w:val="22"/>
              </w:rPr>
              <w:t>Stabilization and final testing before a production release</w:t>
            </w:r>
          </w:p>
        </w:tc>
      </w:tr>
      <w:tr w:rsidR="00466655" w:rsidRPr="00B46437" w14:paraId="392CC9D1" w14:textId="77777777">
        <w:tblPrEx>
          <w:tblCellMar>
            <w:top w:w="0" w:type="dxa"/>
            <w:bottom w:w="0" w:type="dxa"/>
          </w:tblCellMar>
        </w:tblPrEx>
        <w:tc>
          <w:tcPr>
            <w:tcW w:w="3200" w:type="dxa"/>
          </w:tcPr>
          <w:p w14:paraId="7D089CDC" w14:textId="77777777" w:rsidR="00466655" w:rsidRPr="00B46437" w:rsidRDefault="00000000">
            <w:pPr>
              <w:rPr>
                <w:color w:val="000000" w:themeColor="text1"/>
              </w:rPr>
            </w:pPr>
            <w:r w:rsidRPr="00B46437">
              <w:rPr>
                <w:color w:val="000000" w:themeColor="text1"/>
                <w:sz w:val="22"/>
                <w:szCs w:val="22"/>
              </w:rPr>
              <w:t>hotfix/fix-alert-system</w:t>
            </w:r>
          </w:p>
        </w:tc>
        <w:tc>
          <w:tcPr>
            <w:tcW w:w="6500" w:type="dxa"/>
          </w:tcPr>
          <w:p w14:paraId="4E76A88B" w14:textId="77777777" w:rsidR="00466655" w:rsidRPr="00B46437" w:rsidRDefault="00000000">
            <w:pPr>
              <w:rPr>
                <w:color w:val="000000" w:themeColor="text1"/>
              </w:rPr>
            </w:pPr>
            <w:r w:rsidRPr="00B46437">
              <w:rPr>
                <w:color w:val="000000" w:themeColor="text1"/>
                <w:sz w:val="22"/>
                <w:szCs w:val="22"/>
              </w:rPr>
              <w:t>Urgent production fixes without disrupting develop</w:t>
            </w:r>
          </w:p>
        </w:tc>
      </w:tr>
    </w:tbl>
    <w:p w14:paraId="0647314B" w14:textId="77777777" w:rsidR="00466655" w:rsidRPr="00B46437" w:rsidRDefault="00000000">
      <w:pPr>
        <w:spacing w:after="260" w:line="440" w:lineRule="auto"/>
        <w:jc w:val="both"/>
        <w:rPr>
          <w:color w:val="000000" w:themeColor="text1"/>
        </w:rPr>
      </w:pPr>
      <w:r w:rsidRPr="00B46437">
        <w:rPr>
          <w:color w:val="000000" w:themeColor="text1"/>
        </w:rPr>
        <w:t>This model suits SmartRetail Vision because it isolates the AI detection module and the dashboard UI — which evolve independently and are tested separately — while keeping main always deployable. Release branches allow final QA before shipping, and hotfix branches enable rapid production fixes (e.g., alert bugs) without waiting for the next release cycle.</w:t>
      </w:r>
    </w:p>
    <w:p w14:paraId="0CE37001" w14:textId="77777777" w:rsidR="00466655" w:rsidRPr="00B46437" w:rsidRDefault="00000000">
      <w:pPr>
        <w:pStyle w:val="Heading2"/>
        <w:spacing w:before="300" w:after="150"/>
        <w:rPr>
          <w:color w:val="000000" w:themeColor="text1"/>
        </w:rPr>
      </w:pPr>
      <w:r w:rsidRPr="00B46437">
        <w:rPr>
          <w:b/>
          <w:bCs/>
          <w:color w:val="000000" w:themeColor="text1"/>
        </w:rPr>
        <w:lastRenderedPageBreak/>
        <w:t>4.1 Branch Lifecycle</w:t>
      </w:r>
    </w:p>
    <w:p w14:paraId="0C4C80DA" w14:textId="77777777" w:rsidR="00466655" w:rsidRPr="00B46437" w:rsidRDefault="00000000">
      <w:pPr>
        <w:spacing w:after="260" w:line="440" w:lineRule="auto"/>
        <w:jc w:val="both"/>
        <w:rPr>
          <w:color w:val="000000" w:themeColor="text1"/>
        </w:rPr>
      </w:pPr>
      <w:r w:rsidRPr="00B46437">
        <w:rPr>
          <w:color w:val="000000" w:themeColor="text1"/>
        </w:rPr>
        <w:t>Feature branches are created from develop, worked on independently, and merged back via pull request once tests pass. Release branches are cut from develop when a milestone is feature-complete, undergo QA-only fixes, and are merged into both main and develop upon release. Hotfix branches are cut directly from main to patch production issues and are merged back into both main and develop to keep history consistent.</w:t>
      </w:r>
    </w:p>
    <w:p w14:paraId="6DF7DE4B" w14:textId="77777777" w:rsidR="00466655" w:rsidRPr="00B46437" w:rsidRDefault="00000000">
      <w:pPr>
        <w:pStyle w:val="Heading1"/>
        <w:spacing w:before="400" w:after="200"/>
        <w:rPr>
          <w:color w:val="000000" w:themeColor="text1"/>
        </w:rPr>
      </w:pPr>
      <w:r w:rsidRPr="00B46437">
        <w:rPr>
          <w:b/>
          <w:bCs/>
          <w:color w:val="000000" w:themeColor="text1"/>
        </w:rPr>
        <w:t>5. Version Control Workflow</w:t>
      </w:r>
    </w:p>
    <w:p w14:paraId="5917DECD" w14:textId="77777777" w:rsidR="00466655" w:rsidRPr="00B46437" w:rsidRDefault="00000000">
      <w:pPr>
        <w:pStyle w:val="Heading2"/>
        <w:spacing w:before="300" w:after="150"/>
        <w:rPr>
          <w:color w:val="000000" w:themeColor="text1"/>
        </w:rPr>
      </w:pPr>
      <w:r w:rsidRPr="00B46437">
        <w:rPr>
          <w:b/>
          <w:bCs/>
          <w:color w:val="000000" w:themeColor="text1"/>
        </w:rPr>
        <w:t>5.1 Branch Creation and Commits</w:t>
      </w:r>
    </w:p>
    <w:p w14:paraId="03CB4C8C" w14:textId="77777777" w:rsidR="00466655" w:rsidRPr="00B46437"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git checkout -b feature/ai-detection</w:t>
      </w:r>
      <w:r w:rsidRPr="00B46437">
        <w:rPr>
          <w:rFonts w:ascii="Consolas" w:eastAsia="Consolas" w:hAnsi="Consolas" w:cs="Consolas"/>
          <w:color w:val="000000" w:themeColor="text1"/>
          <w:sz w:val="21"/>
          <w:szCs w:val="21"/>
        </w:rPr>
        <w:br/>
        <w:t># ... implement YOLO detection module ...</w:t>
      </w:r>
      <w:r w:rsidRPr="00B46437">
        <w:rPr>
          <w:rFonts w:ascii="Consolas" w:eastAsia="Consolas" w:hAnsi="Consolas" w:cs="Consolas"/>
          <w:color w:val="000000" w:themeColor="text1"/>
          <w:sz w:val="21"/>
          <w:szCs w:val="21"/>
        </w:rPr>
        <w:br/>
        <w:t>git add ai-model/</w:t>
      </w:r>
      <w:r w:rsidRPr="00B46437">
        <w:rPr>
          <w:rFonts w:ascii="Consolas" w:eastAsia="Consolas" w:hAnsi="Consolas" w:cs="Consolas"/>
          <w:color w:val="000000" w:themeColor="text1"/>
          <w:sz w:val="21"/>
          <w:szCs w:val="21"/>
        </w:rPr>
        <w:br/>
        <w:t>git commit -m "Added YOLO shelf detection module"</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br/>
        <w:t>git checkout -b feature/dashboard</w:t>
      </w:r>
      <w:r w:rsidRPr="00B46437">
        <w:rPr>
          <w:rFonts w:ascii="Consolas" w:eastAsia="Consolas" w:hAnsi="Consolas" w:cs="Consolas"/>
          <w:color w:val="000000" w:themeColor="text1"/>
          <w:sz w:val="21"/>
          <w:szCs w:val="21"/>
        </w:rPr>
        <w:br/>
        <w:t>git add frontend/</w:t>
      </w:r>
      <w:r w:rsidRPr="00B46437">
        <w:rPr>
          <w:rFonts w:ascii="Consolas" w:eastAsia="Consolas" w:hAnsi="Consolas" w:cs="Consolas"/>
          <w:color w:val="000000" w:themeColor="text1"/>
          <w:sz w:val="21"/>
          <w:szCs w:val="21"/>
        </w:rPr>
        <w:br/>
        <w:t>git commit -m "Implemented dashboard UI"</w:t>
      </w:r>
    </w:p>
    <w:p w14:paraId="294443D1" w14:textId="77777777" w:rsidR="00466655" w:rsidRPr="00B46437" w:rsidRDefault="00000000">
      <w:pPr>
        <w:pStyle w:val="Heading2"/>
        <w:spacing w:before="300" w:after="150"/>
        <w:rPr>
          <w:color w:val="000000" w:themeColor="text1"/>
        </w:rPr>
      </w:pPr>
      <w:r w:rsidRPr="00B46437">
        <w:rPr>
          <w:b/>
          <w:bCs/>
          <w:color w:val="000000" w:themeColor="text1"/>
        </w:rPr>
        <w:t>5.2 Merge Workflow</w:t>
      </w:r>
    </w:p>
    <w:p w14:paraId="3AEA822A" w14:textId="77777777" w:rsidR="00466655" w:rsidRPr="00B46437"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git checkout develop</w:t>
      </w:r>
      <w:r w:rsidRPr="00B46437">
        <w:rPr>
          <w:rFonts w:ascii="Consolas" w:eastAsia="Consolas" w:hAnsi="Consolas" w:cs="Consolas"/>
          <w:color w:val="000000" w:themeColor="text1"/>
          <w:sz w:val="21"/>
          <w:szCs w:val="21"/>
        </w:rPr>
        <w:br/>
        <w:t>git merge feature/ai-detection --no-ff -m "Merge AI detection module into develop"</w:t>
      </w:r>
      <w:r w:rsidRPr="00B46437">
        <w:rPr>
          <w:rFonts w:ascii="Consolas" w:eastAsia="Consolas" w:hAnsi="Consolas" w:cs="Consolas"/>
          <w:color w:val="000000" w:themeColor="text1"/>
          <w:sz w:val="21"/>
          <w:szCs w:val="21"/>
        </w:rPr>
        <w:br/>
        <w:t>git merge feature/dashboard --no-ff -m "Merge dashboard UI into develop"</w:t>
      </w:r>
      <w:r w:rsidRPr="00B46437">
        <w:rPr>
          <w:rFonts w:ascii="Consolas" w:eastAsia="Consolas" w:hAnsi="Consolas" w:cs="Consolas"/>
          <w:color w:val="000000" w:themeColor="text1"/>
          <w:sz w:val="21"/>
          <w:szCs w:val="21"/>
        </w:rPr>
        <w:br/>
        <w:t>git push origin develop</w:t>
      </w:r>
    </w:p>
    <w:p w14:paraId="51906BE9" w14:textId="77777777" w:rsidR="00466655" w:rsidRPr="00B46437" w:rsidRDefault="00000000">
      <w:pPr>
        <w:pStyle w:val="Heading2"/>
        <w:spacing w:before="300" w:after="150"/>
        <w:rPr>
          <w:color w:val="000000" w:themeColor="text1"/>
        </w:rPr>
      </w:pPr>
      <w:r w:rsidRPr="00B46437">
        <w:rPr>
          <w:b/>
          <w:bCs/>
          <w:color w:val="000000" w:themeColor="text1"/>
        </w:rPr>
        <w:t>5.3 Pull / Push</w:t>
      </w:r>
    </w:p>
    <w:p w14:paraId="2C889DA4" w14:textId="77777777" w:rsidR="00466655" w:rsidRPr="00B46437"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git pull origin develop</w:t>
      </w:r>
      <w:r w:rsidRPr="00B46437">
        <w:rPr>
          <w:rFonts w:ascii="Consolas" w:eastAsia="Consolas" w:hAnsi="Consolas" w:cs="Consolas"/>
          <w:color w:val="000000" w:themeColor="text1"/>
          <w:sz w:val="21"/>
          <w:szCs w:val="21"/>
        </w:rPr>
        <w:br/>
        <w:t>git push origin feature/ai-detection</w:t>
      </w:r>
    </w:p>
    <w:p w14:paraId="101467CF" w14:textId="77777777" w:rsidR="00466655" w:rsidRPr="00B46437" w:rsidRDefault="00000000">
      <w:pPr>
        <w:pStyle w:val="Heading2"/>
        <w:spacing w:before="300" w:after="150"/>
        <w:rPr>
          <w:color w:val="000000" w:themeColor="text1"/>
        </w:rPr>
      </w:pPr>
      <w:r w:rsidRPr="00B46437">
        <w:rPr>
          <w:b/>
          <w:bCs/>
          <w:color w:val="000000" w:themeColor="text1"/>
        </w:rPr>
        <w:t>5.4 Conflict Resolution Example</w:t>
      </w:r>
    </w:p>
    <w:p w14:paraId="79DF31C2" w14:textId="77777777" w:rsidR="00466655" w:rsidRPr="00B46437" w:rsidRDefault="00000000">
      <w:pPr>
        <w:spacing w:after="260" w:line="440" w:lineRule="auto"/>
        <w:jc w:val="both"/>
        <w:rPr>
          <w:color w:val="000000" w:themeColor="text1"/>
        </w:rPr>
      </w:pPr>
      <w:r w:rsidRPr="00B46437">
        <w:rPr>
          <w:color w:val="000000" w:themeColor="text1"/>
        </w:rPr>
        <w:t>A conflict occurred in docker-compose.yml when both the AI and backend branches modified the backend service port mapping. Resolution steps:</w:t>
      </w:r>
    </w:p>
    <w:p w14:paraId="0284DD36" w14:textId="77777777" w:rsidR="00466655" w:rsidRPr="00B46437"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git merge feature/ai-detection</w:t>
      </w:r>
      <w:r w:rsidRPr="00B46437">
        <w:rPr>
          <w:rFonts w:ascii="Consolas" w:eastAsia="Consolas" w:hAnsi="Consolas" w:cs="Consolas"/>
          <w:color w:val="000000" w:themeColor="text1"/>
          <w:sz w:val="21"/>
          <w:szCs w:val="21"/>
        </w:rPr>
        <w:br/>
        <w:t># CONFLICT (content): Merge conflict in docker-compose.yml</w:t>
      </w:r>
      <w:r w:rsidRPr="00B46437">
        <w:rPr>
          <w:rFonts w:ascii="Consolas" w:eastAsia="Consolas" w:hAnsi="Consolas" w:cs="Consolas"/>
          <w:color w:val="000000" w:themeColor="text1"/>
          <w:sz w:val="21"/>
          <w:szCs w:val="21"/>
        </w:rPr>
        <w:br/>
        <w:t># Manually edit file to resolve &lt;&lt;&lt;&lt;&lt;&lt;&lt; / ======= / &gt;&gt;&gt;&gt;&gt;&gt;&gt; markers</w:t>
      </w:r>
      <w:r w:rsidRPr="00B46437">
        <w:rPr>
          <w:rFonts w:ascii="Consolas" w:eastAsia="Consolas" w:hAnsi="Consolas" w:cs="Consolas"/>
          <w:color w:val="000000" w:themeColor="text1"/>
          <w:sz w:val="21"/>
          <w:szCs w:val="21"/>
        </w:rPr>
        <w:br/>
        <w:t>git add docker-compose.yml</w:t>
      </w:r>
      <w:r w:rsidRPr="00B46437">
        <w:rPr>
          <w:rFonts w:ascii="Consolas" w:eastAsia="Consolas" w:hAnsi="Consolas" w:cs="Consolas"/>
          <w:color w:val="000000" w:themeColor="text1"/>
          <w:sz w:val="21"/>
          <w:szCs w:val="21"/>
        </w:rPr>
        <w:br/>
        <w:t>git commit -m "Resolve docker-compose port conflict"</w:t>
      </w:r>
    </w:p>
    <w:p w14:paraId="3E270C4D" w14:textId="77777777" w:rsidR="00466655" w:rsidRPr="00B46437" w:rsidRDefault="00000000">
      <w:pPr>
        <w:pStyle w:val="Heading2"/>
        <w:spacing w:before="300" w:after="150"/>
        <w:rPr>
          <w:color w:val="000000" w:themeColor="text1"/>
        </w:rPr>
      </w:pPr>
      <w:r w:rsidRPr="00B46437">
        <w:rPr>
          <w:b/>
          <w:bCs/>
          <w:color w:val="000000" w:themeColor="text1"/>
        </w:rPr>
        <w:lastRenderedPageBreak/>
        <w:t>5.5 Sample Commit Messages</w:t>
      </w:r>
    </w:p>
    <w:p w14:paraId="7B0FBBD7" w14:textId="77777777" w:rsidR="00466655" w:rsidRPr="00B46437" w:rsidRDefault="00000000">
      <w:pPr>
        <w:pStyle w:val="ListParagraph"/>
        <w:numPr>
          <w:ilvl w:val="0"/>
          <w:numId w:val="2"/>
        </w:numPr>
        <w:spacing w:after="60"/>
        <w:rPr>
          <w:color w:val="000000" w:themeColor="text1"/>
        </w:rPr>
      </w:pPr>
      <w:r w:rsidRPr="00B46437">
        <w:rPr>
          <w:color w:val="000000" w:themeColor="text1"/>
        </w:rPr>
        <w:t>Initial project setup</w:t>
      </w:r>
    </w:p>
    <w:p w14:paraId="25A61E18" w14:textId="77777777" w:rsidR="00466655" w:rsidRPr="00B46437" w:rsidRDefault="00000000">
      <w:pPr>
        <w:pStyle w:val="ListParagraph"/>
        <w:numPr>
          <w:ilvl w:val="0"/>
          <w:numId w:val="2"/>
        </w:numPr>
        <w:spacing w:after="60"/>
        <w:rPr>
          <w:color w:val="000000" w:themeColor="text1"/>
        </w:rPr>
      </w:pPr>
      <w:r w:rsidRPr="00B46437">
        <w:rPr>
          <w:color w:val="000000" w:themeColor="text1"/>
        </w:rPr>
        <w:t>Added YOLO shelf detection module</w:t>
      </w:r>
    </w:p>
    <w:p w14:paraId="70DD4347" w14:textId="77777777" w:rsidR="00466655" w:rsidRPr="00B46437" w:rsidRDefault="00000000">
      <w:pPr>
        <w:pStyle w:val="ListParagraph"/>
        <w:numPr>
          <w:ilvl w:val="0"/>
          <w:numId w:val="2"/>
        </w:numPr>
        <w:spacing w:after="60"/>
        <w:rPr>
          <w:color w:val="000000" w:themeColor="text1"/>
        </w:rPr>
      </w:pPr>
      <w:r w:rsidRPr="00B46437">
        <w:rPr>
          <w:color w:val="000000" w:themeColor="text1"/>
        </w:rPr>
        <w:t>Implemented dashboard UI</w:t>
      </w:r>
    </w:p>
    <w:p w14:paraId="736ADC59" w14:textId="77777777" w:rsidR="00466655" w:rsidRPr="00B46437" w:rsidRDefault="00000000">
      <w:pPr>
        <w:pStyle w:val="ListParagraph"/>
        <w:numPr>
          <w:ilvl w:val="0"/>
          <w:numId w:val="2"/>
        </w:numPr>
        <w:spacing w:after="60"/>
        <w:rPr>
          <w:color w:val="000000" w:themeColor="text1"/>
        </w:rPr>
      </w:pPr>
      <w:r w:rsidRPr="00B46437">
        <w:rPr>
          <w:color w:val="000000" w:themeColor="text1"/>
        </w:rPr>
        <w:t>Added Docker support</w:t>
      </w:r>
    </w:p>
    <w:p w14:paraId="65942F5A" w14:textId="77777777" w:rsidR="00466655" w:rsidRPr="00B46437" w:rsidRDefault="00000000">
      <w:pPr>
        <w:pStyle w:val="ListParagraph"/>
        <w:numPr>
          <w:ilvl w:val="0"/>
          <w:numId w:val="2"/>
        </w:numPr>
        <w:spacing w:after="60"/>
        <w:rPr>
          <w:color w:val="000000" w:themeColor="text1"/>
        </w:rPr>
      </w:pPr>
      <w:r w:rsidRPr="00B46437">
        <w:rPr>
          <w:color w:val="000000" w:themeColor="text1"/>
        </w:rPr>
        <w:t>Fixed inventory alert bug</w:t>
      </w:r>
    </w:p>
    <w:p w14:paraId="0AEEC643" w14:textId="77777777" w:rsidR="00466655" w:rsidRPr="00B46437" w:rsidRDefault="00000000">
      <w:pPr>
        <w:pStyle w:val="Heading2"/>
        <w:spacing w:before="300" w:after="150"/>
        <w:rPr>
          <w:color w:val="000000" w:themeColor="text1"/>
        </w:rPr>
      </w:pPr>
      <w:r w:rsidRPr="00B46437">
        <w:rPr>
          <w:b/>
          <w:bCs/>
          <w:color w:val="000000" w:themeColor="text1"/>
        </w:rPr>
        <w:t>5.6 Rebase vs Merge Policy</w:t>
      </w:r>
    </w:p>
    <w:p w14:paraId="0538BCCA" w14:textId="77777777" w:rsidR="00466655" w:rsidRPr="00B46437" w:rsidRDefault="00000000">
      <w:pPr>
        <w:spacing w:after="260" w:line="440" w:lineRule="auto"/>
        <w:jc w:val="both"/>
        <w:rPr>
          <w:color w:val="000000" w:themeColor="text1"/>
        </w:rPr>
      </w:pPr>
      <w:r w:rsidRPr="00B46437">
        <w:rPr>
          <w:color w:val="000000" w:themeColor="text1"/>
        </w:rPr>
        <w:t>Feature branches are rebased onto develop before opening a pull request to maintain a linear, readable history, while the final integration into develop/main uses a no-fast-forward merge so that each feature's grouped commits remain visible as a single mergeable unit in the graph.</w:t>
      </w:r>
    </w:p>
    <w:p w14:paraId="6CAF554E" w14:textId="77777777" w:rsidR="00466655" w:rsidRPr="00B46437" w:rsidRDefault="00000000">
      <w:pPr>
        <w:pStyle w:val="Heading1"/>
        <w:spacing w:before="400" w:after="200"/>
        <w:rPr>
          <w:color w:val="000000" w:themeColor="text1"/>
        </w:rPr>
      </w:pPr>
      <w:r w:rsidRPr="00B46437">
        <w:rPr>
          <w:b/>
          <w:bCs/>
          <w:color w:val="000000" w:themeColor="text1"/>
        </w:rPr>
        <w:t>6. Commit History Analysis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00"/>
        <w:gridCol w:w="3800"/>
      </w:tblGrid>
      <w:tr w:rsidR="00466655" w:rsidRPr="00B46437" w14:paraId="6FABE8BF" w14:textId="77777777">
        <w:tblPrEx>
          <w:tblCellMar>
            <w:top w:w="0" w:type="dxa"/>
            <w:bottom w:w="0" w:type="dxa"/>
          </w:tblCellMar>
        </w:tblPrEx>
        <w:trPr>
          <w:tblHeader/>
        </w:trPr>
        <w:tc>
          <w:tcPr>
            <w:tcW w:w="1600" w:type="dxa"/>
            <w:shd w:val="clear" w:color="auto" w:fill="4472C4"/>
          </w:tcPr>
          <w:p w14:paraId="1D687136" w14:textId="77777777" w:rsidR="00466655" w:rsidRPr="00B46437" w:rsidRDefault="00000000">
            <w:pPr>
              <w:rPr>
                <w:color w:val="000000" w:themeColor="text1"/>
              </w:rPr>
            </w:pPr>
            <w:r w:rsidRPr="00B46437">
              <w:rPr>
                <w:b/>
                <w:bCs/>
                <w:color w:val="000000" w:themeColor="text1"/>
                <w:sz w:val="22"/>
                <w:szCs w:val="22"/>
              </w:rPr>
              <w:t>Commit ID</w:t>
            </w:r>
          </w:p>
        </w:tc>
        <w:tc>
          <w:tcPr>
            <w:tcW w:w="4300" w:type="dxa"/>
            <w:shd w:val="clear" w:color="auto" w:fill="4472C4"/>
          </w:tcPr>
          <w:p w14:paraId="4ACBD4A5" w14:textId="77777777" w:rsidR="00466655" w:rsidRPr="00B46437" w:rsidRDefault="00000000">
            <w:pPr>
              <w:rPr>
                <w:color w:val="000000" w:themeColor="text1"/>
              </w:rPr>
            </w:pPr>
            <w:r w:rsidRPr="00B46437">
              <w:rPr>
                <w:b/>
                <w:bCs/>
                <w:color w:val="000000" w:themeColor="text1"/>
                <w:sz w:val="22"/>
                <w:szCs w:val="22"/>
              </w:rPr>
              <w:t>Message</w:t>
            </w:r>
          </w:p>
        </w:tc>
        <w:tc>
          <w:tcPr>
            <w:tcW w:w="3800" w:type="dxa"/>
            <w:shd w:val="clear" w:color="auto" w:fill="4472C4"/>
          </w:tcPr>
          <w:p w14:paraId="08A9A858"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3C98EF44" w14:textId="77777777">
        <w:tblPrEx>
          <w:tblCellMar>
            <w:top w:w="0" w:type="dxa"/>
            <w:bottom w:w="0" w:type="dxa"/>
          </w:tblCellMar>
        </w:tblPrEx>
        <w:tc>
          <w:tcPr>
            <w:tcW w:w="1600" w:type="dxa"/>
          </w:tcPr>
          <w:p w14:paraId="310CCABE" w14:textId="77777777" w:rsidR="00466655" w:rsidRPr="00B46437" w:rsidRDefault="00000000">
            <w:pPr>
              <w:rPr>
                <w:color w:val="000000" w:themeColor="text1"/>
              </w:rPr>
            </w:pPr>
            <w:r w:rsidRPr="00B46437">
              <w:rPr>
                <w:color w:val="000000" w:themeColor="text1"/>
                <w:sz w:val="22"/>
                <w:szCs w:val="22"/>
              </w:rPr>
              <w:t>a1b2c3d</w:t>
            </w:r>
          </w:p>
        </w:tc>
        <w:tc>
          <w:tcPr>
            <w:tcW w:w="4300" w:type="dxa"/>
          </w:tcPr>
          <w:p w14:paraId="52CAAF78" w14:textId="77777777" w:rsidR="00466655" w:rsidRPr="00B46437" w:rsidRDefault="00000000">
            <w:pPr>
              <w:rPr>
                <w:color w:val="000000" w:themeColor="text1"/>
              </w:rPr>
            </w:pPr>
            <w:r w:rsidRPr="00B46437">
              <w:rPr>
                <w:color w:val="000000" w:themeColor="text1"/>
                <w:sz w:val="22"/>
                <w:szCs w:val="22"/>
              </w:rPr>
              <w:t>Initial project setup</w:t>
            </w:r>
          </w:p>
        </w:tc>
        <w:tc>
          <w:tcPr>
            <w:tcW w:w="3800" w:type="dxa"/>
          </w:tcPr>
          <w:p w14:paraId="44BA5D45" w14:textId="77777777" w:rsidR="00466655" w:rsidRPr="00B46437" w:rsidRDefault="00000000">
            <w:pPr>
              <w:rPr>
                <w:color w:val="000000" w:themeColor="text1"/>
              </w:rPr>
            </w:pPr>
            <w:r w:rsidRPr="00B46437">
              <w:rPr>
                <w:color w:val="000000" w:themeColor="text1"/>
                <w:sz w:val="22"/>
                <w:szCs w:val="22"/>
              </w:rPr>
              <w:t>Establish base repo structure and README</w:t>
            </w:r>
          </w:p>
        </w:tc>
      </w:tr>
      <w:tr w:rsidR="00466655" w:rsidRPr="00B46437" w14:paraId="698D36B4" w14:textId="77777777">
        <w:tblPrEx>
          <w:tblCellMar>
            <w:top w:w="0" w:type="dxa"/>
            <w:bottom w:w="0" w:type="dxa"/>
          </w:tblCellMar>
        </w:tblPrEx>
        <w:tc>
          <w:tcPr>
            <w:tcW w:w="1600" w:type="dxa"/>
          </w:tcPr>
          <w:p w14:paraId="521FDD51" w14:textId="77777777" w:rsidR="00466655" w:rsidRPr="00B46437" w:rsidRDefault="00000000">
            <w:pPr>
              <w:rPr>
                <w:color w:val="000000" w:themeColor="text1"/>
              </w:rPr>
            </w:pPr>
            <w:r w:rsidRPr="00B46437">
              <w:rPr>
                <w:color w:val="000000" w:themeColor="text1"/>
                <w:sz w:val="22"/>
                <w:szCs w:val="22"/>
              </w:rPr>
              <w:t>b2c3d4e</w:t>
            </w:r>
          </w:p>
        </w:tc>
        <w:tc>
          <w:tcPr>
            <w:tcW w:w="4300" w:type="dxa"/>
          </w:tcPr>
          <w:p w14:paraId="2B7A4F8F" w14:textId="77777777" w:rsidR="00466655" w:rsidRPr="00B46437" w:rsidRDefault="00000000">
            <w:pPr>
              <w:rPr>
                <w:color w:val="000000" w:themeColor="text1"/>
              </w:rPr>
            </w:pPr>
            <w:r w:rsidRPr="00B46437">
              <w:rPr>
                <w:color w:val="000000" w:themeColor="text1"/>
                <w:sz w:val="22"/>
                <w:szCs w:val="22"/>
              </w:rPr>
              <w:t>Added YOLO shelf detection module</w:t>
            </w:r>
          </w:p>
        </w:tc>
        <w:tc>
          <w:tcPr>
            <w:tcW w:w="3800" w:type="dxa"/>
          </w:tcPr>
          <w:p w14:paraId="0E4AE058" w14:textId="77777777" w:rsidR="00466655" w:rsidRPr="00B46437" w:rsidRDefault="00000000">
            <w:pPr>
              <w:rPr>
                <w:color w:val="000000" w:themeColor="text1"/>
              </w:rPr>
            </w:pPr>
            <w:r w:rsidRPr="00B46437">
              <w:rPr>
                <w:color w:val="000000" w:themeColor="text1"/>
                <w:sz w:val="22"/>
                <w:szCs w:val="22"/>
              </w:rPr>
              <w:t>Integrate AI model for shelf analysis</w:t>
            </w:r>
          </w:p>
        </w:tc>
      </w:tr>
      <w:tr w:rsidR="00466655" w:rsidRPr="00B46437" w14:paraId="133C380B" w14:textId="77777777">
        <w:tblPrEx>
          <w:tblCellMar>
            <w:top w:w="0" w:type="dxa"/>
            <w:bottom w:w="0" w:type="dxa"/>
          </w:tblCellMar>
        </w:tblPrEx>
        <w:tc>
          <w:tcPr>
            <w:tcW w:w="1600" w:type="dxa"/>
          </w:tcPr>
          <w:p w14:paraId="69789412" w14:textId="77777777" w:rsidR="00466655" w:rsidRPr="00B46437" w:rsidRDefault="00000000">
            <w:pPr>
              <w:rPr>
                <w:color w:val="000000" w:themeColor="text1"/>
              </w:rPr>
            </w:pPr>
            <w:r w:rsidRPr="00B46437">
              <w:rPr>
                <w:color w:val="000000" w:themeColor="text1"/>
                <w:sz w:val="22"/>
                <w:szCs w:val="22"/>
              </w:rPr>
              <w:t>c3d4e5f</w:t>
            </w:r>
          </w:p>
        </w:tc>
        <w:tc>
          <w:tcPr>
            <w:tcW w:w="4300" w:type="dxa"/>
          </w:tcPr>
          <w:p w14:paraId="51D559F8" w14:textId="77777777" w:rsidR="00466655" w:rsidRPr="00B46437" w:rsidRDefault="00000000">
            <w:pPr>
              <w:rPr>
                <w:color w:val="000000" w:themeColor="text1"/>
              </w:rPr>
            </w:pPr>
            <w:r w:rsidRPr="00B46437">
              <w:rPr>
                <w:color w:val="000000" w:themeColor="text1"/>
                <w:sz w:val="22"/>
                <w:szCs w:val="22"/>
              </w:rPr>
              <w:t>Implemented dashboard UI</w:t>
            </w:r>
          </w:p>
        </w:tc>
        <w:tc>
          <w:tcPr>
            <w:tcW w:w="3800" w:type="dxa"/>
          </w:tcPr>
          <w:p w14:paraId="00E95A5C" w14:textId="77777777" w:rsidR="00466655" w:rsidRPr="00B46437" w:rsidRDefault="00000000">
            <w:pPr>
              <w:rPr>
                <w:color w:val="000000" w:themeColor="text1"/>
              </w:rPr>
            </w:pPr>
            <w:r w:rsidRPr="00B46437">
              <w:rPr>
                <w:color w:val="000000" w:themeColor="text1"/>
                <w:sz w:val="22"/>
                <w:szCs w:val="22"/>
              </w:rPr>
              <w:t>Build React components for monitoring</w:t>
            </w:r>
          </w:p>
        </w:tc>
      </w:tr>
      <w:tr w:rsidR="00466655" w:rsidRPr="00B46437" w14:paraId="32F443AB" w14:textId="77777777">
        <w:tblPrEx>
          <w:tblCellMar>
            <w:top w:w="0" w:type="dxa"/>
            <w:bottom w:w="0" w:type="dxa"/>
          </w:tblCellMar>
        </w:tblPrEx>
        <w:tc>
          <w:tcPr>
            <w:tcW w:w="1600" w:type="dxa"/>
          </w:tcPr>
          <w:p w14:paraId="083EAF74" w14:textId="77777777" w:rsidR="00466655" w:rsidRPr="00B46437" w:rsidRDefault="00000000">
            <w:pPr>
              <w:rPr>
                <w:color w:val="000000" w:themeColor="text1"/>
              </w:rPr>
            </w:pPr>
            <w:r w:rsidRPr="00B46437">
              <w:rPr>
                <w:color w:val="000000" w:themeColor="text1"/>
                <w:sz w:val="22"/>
                <w:szCs w:val="22"/>
              </w:rPr>
              <w:t>d4e5f6a</w:t>
            </w:r>
          </w:p>
        </w:tc>
        <w:tc>
          <w:tcPr>
            <w:tcW w:w="4300" w:type="dxa"/>
          </w:tcPr>
          <w:p w14:paraId="67DDAF9F" w14:textId="77777777" w:rsidR="00466655" w:rsidRPr="00B46437" w:rsidRDefault="00000000">
            <w:pPr>
              <w:rPr>
                <w:color w:val="000000" w:themeColor="text1"/>
              </w:rPr>
            </w:pPr>
            <w:r w:rsidRPr="00B46437">
              <w:rPr>
                <w:color w:val="000000" w:themeColor="text1"/>
                <w:sz w:val="22"/>
                <w:szCs w:val="22"/>
              </w:rPr>
              <w:t>Added Docker support</w:t>
            </w:r>
          </w:p>
        </w:tc>
        <w:tc>
          <w:tcPr>
            <w:tcW w:w="3800" w:type="dxa"/>
          </w:tcPr>
          <w:p w14:paraId="3EA74AFB" w14:textId="77777777" w:rsidR="00466655" w:rsidRPr="00B46437" w:rsidRDefault="00000000">
            <w:pPr>
              <w:rPr>
                <w:color w:val="000000" w:themeColor="text1"/>
              </w:rPr>
            </w:pPr>
            <w:r w:rsidRPr="00B46437">
              <w:rPr>
                <w:color w:val="000000" w:themeColor="text1"/>
                <w:sz w:val="22"/>
                <w:szCs w:val="22"/>
              </w:rPr>
              <w:t>Containerize services for deployment</w:t>
            </w:r>
          </w:p>
        </w:tc>
      </w:tr>
      <w:tr w:rsidR="00466655" w:rsidRPr="00B46437" w14:paraId="5C52A26F" w14:textId="77777777">
        <w:tblPrEx>
          <w:tblCellMar>
            <w:top w:w="0" w:type="dxa"/>
            <w:bottom w:w="0" w:type="dxa"/>
          </w:tblCellMar>
        </w:tblPrEx>
        <w:tc>
          <w:tcPr>
            <w:tcW w:w="1600" w:type="dxa"/>
          </w:tcPr>
          <w:p w14:paraId="5FD4D1B5" w14:textId="77777777" w:rsidR="00466655" w:rsidRPr="00B46437" w:rsidRDefault="00000000">
            <w:pPr>
              <w:rPr>
                <w:color w:val="000000" w:themeColor="text1"/>
              </w:rPr>
            </w:pPr>
            <w:r w:rsidRPr="00B46437">
              <w:rPr>
                <w:color w:val="000000" w:themeColor="text1"/>
                <w:sz w:val="22"/>
                <w:szCs w:val="22"/>
              </w:rPr>
              <w:t>e5f6a7b</w:t>
            </w:r>
          </w:p>
        </w:tc>
        <w:tc>
          <w:tcPr>
            <w:tcW w:w="4300" w:type="dxa"/>
          </w:tcPr>
          <w:p w14:paraId="027DFDC0" w14:textId="77777777" w:rsidR="00466655" w:rsidRPr="00B46437" w:rsidRDefault="00000000">
            <w:pPr>
              <w:rPr>
                <w:color w:val="000000" w:themeColor="text1"/>
              </w:rPr>
            </w:pPr>
            <w:r w:rsidRPr="00B46437">
              <w:rPr>
                <w:color w:val="000000" w:themeColor="text1"/>
                <w:sz w:val="22"/>
                <w:szCs w:val="22"/>
              </w:rPr>
              <w:t>Fixed inventory alert bug</w:t>
            </w:r>
          </w:p>
        </w:tc>
        <w:tc>
          <w:tcPr>
            <w:tcW w:w="3800" w:type="dxa"/>
          </w:tcPr>
          <w:p w14:paraId="367C5EEE" w14:textId="77777777" w:rsidR="00466655" w:rsidRPr="00B46437" w:rsidRDefault="00000000">
            <w:pPr>
              <w:rPr>
                <w:color w:val="000000" w:themeColor="text1"/>
              </w:rPr>
            </w:pPr>
            <w:r w:rsidRPr="00B46437">
              <w:rPr>
                <w:color w:val="000000" w:themeColor="text1"/>
                <w:sz w:val="22"/>
                <w:szCs w:val="22"/>
              </w:rPr>
              <w:t>Correct false-positive low-stock alerts</w:t>
            </w:r>
          </w:p>
        </w:tc>
      </w:tr>
    </w:tbl>
    <w:p w14:paraId="692E6239" w14:textId="77777777" w:rsidR="00466655" w:rsidRPr="00B46437" w:rsidRDefault="00000000">
      <w:pPr>
        <w:spacing w:after="260" w:line="440" w:lineRule="auto"/>
        <w:jc w:val="both"/>
        <w:rPr>
          <w:color w:val="000000" w:themeColor="text1"/>
        </w:rPr>
      </w:pPr>
      <w:r w:rsidRPr="00B46437">
        <w:rPr>
          <w:color w:val="000000" w:themeColor="text1"/>
        </w:rPr>
        <w:t>Good commit messages are concise (under ~50 characters for the summary line), written in imperative mood ('Add', not 'Added' in strict convention, though past tense is used here for clarity), scoped to a single logical change, and descriptive enough to explain intent without needing to read the diff.</w:t>
      </w:r>
    </w:p>
    <w:p w14:paraId="1671CE40" w14:textId="77777777" w:rsidR="00466655" w:rsidRPr="00B46437" w:rsidRDefault="00000000">
      <w:pPr>
        <w:pStyle w:val="Heading2"/>
        <w:spacing w:before="300" w:after="150"/>
        <w:rPr>
          <w:color w:val="000000" w:themeColor="text1"/>
        </w:rPr>
      </w:pPr>
      <w:r w:rsidRPr="00B46437">
        <w:rPr>
          <w:b/>
          <w:bCs/>
          <w:color w:val="000000" w:themeColor="text1"/>
        </w:rPr>
        <w:t>6.1 Commit Frequency and Granularity</w:t>
      </w:r>
    </w:p>
    <w:p w14:paraId="27022B11" w14:textId="77777777" w:rsidR="00466655" w:rsidRPr="00B46437" w:rsidRDefault="00000000">
      <w:pPr>
        <w:spacing w:after="260" w:line="440" w:lineRule="auto"/>
        <w:jc w:val="both"/>
        <w:rPr>
          <w:color w:val="000000" w:themeColor="text1"/>
        </w:rPr>
      </w:pPr>
      <w:r w:rsidRPr="00B46437">
        <w:rPr>
          <w:color w:val="000000" w:themeColor="text1"/>
        </w:rPr>
        <w:t>Commits are made at logical checkpoints — after a working feature, a passing test suite, or a bug fix — rather than at arbitrary time intervals. This keeps each commit independently revertable via git revert without breaking unrelated functionality, which is critical when a production hotfix must be isolated quickly.</w:t>
      </w:r>
    </w:p>
    <w:p w14:paraId="193AFF66" w14:textId="77777777" w:rsidR="00466655" w:rsidRPr="00B46437" w:rsidRDefault="00000000">
      <w:pPr>
        <w:pStyle w:val="Heading1"/>
        <w:spacing w:before="400" w:after="200"/>
        <w:rPr>
          <w:color w:val="000000" w:themeColor="text1"/>
        </w:rPr>
      </w:pPr>
      <w:r w:rsidRPr="00B46437">
        <w:rPr>
          <w:b/>
          <w:bCs/>
          <w:color w:val="000000" w:themeColor="text1"/>
        </w:rPr>
        <w:t>7. Docker Environment Design</w:t>
      </w:r>
    </w:p>
    <w:p w14:paraId="0764A5D4" w14:textId="77777777" w:rsidR="00466655" w:rsidRPr="00B46437" w:rsidRDefault="00000000">
      <w:pPr>
        <w:pStyle w:val="Heading2"/>
        <w:spacing w:before="300" w:after="150"/>
        <w:rPr>
          <w:color w:val="000000" w:themeColor="text1"/>
        </w:rPr>
      </w:pPr>
      <w:r w:rsidRPr="00B46437">
        <w:rPr>
          <w:b/>
          <w:bCs/>
          <w:color w:val="000000" w:themeColor="text1"/>
        </w:rPr>
        <w:t>7.1 Why Docker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09E8EA4B" w14:textId="77777777">
        <w:tblPrEx>
          <w:tblCellMar>
            <w:top w:w="0" w:type="dxa"/>
            <w:bottom w:w="0" w:type="dxa"/>
          </w:tblCellMar>
        </w:tblPrEx>
        <w:trPr>
          <w:tblHeader/>
        </w:trPr>
        <w:tc>
          <w:tcPr>
            <w:tcW w:w="2600" w:type="dxa"/>
            <w:shd w:val="clear" w:color="auto" w:fill="4472C4"/>
          </w:tcPr>
          <w:p w14:paraId="3B3A6B37" w14:textId="77777777" w:rsidR="00466655" w:rsidRPr="00B46437" w:rsidRDefault="00000000">
            <w:pPr>
              <w:rPr>
                <w:color w:val="000000" w:themeColor="text1"/>
              </w:rPr>
            </w:pPr>
            <w:r w:rsidRPr="00B46437">
              <w:rPr>
                <w:b/>
                <w:bCs/>
                <w:color w:val="000000" w:themeColor="text1"/>
                <w:sz w:val="22"/>
                <w:szCs w:val="22"/>
              </w:rPr>
              <w:lastRenderedPageBreak/>
              <w:t>Benefit</w:t>
            </w:r>
          </w:p>
        </w:tc>
        <w:tc>
          <w:tcPr>
            <w:tcW w:w="7100" w:type="dxa"/>
            <w:shd w:val="clear" w:color="auto" w:fill="4472C4"/>
          </w:tcPr>
          <w:p w14:paraId="4B2FF578" w14:textId="77777777" w:rsidR="00466655" w:rsidRPr="00B46437" w:rsidRDefault="00000000">
            <w:pPr>
              <w:rPr>
                <w:color w:val="000000" w:themeColor="text1"/>
              </w:rPr>
            </w:pPr>
            <w:r w:rsidRPr="00B46437">
              <w:rPr>
                <w:b/>
                <w:bCs/>
                <w:color w:val="000000" w:themeColor="text1"/>
                <w:sz w:val="22"/>
                <w:szCs w:val="22"/>
              </w:rPr>
              <w:t>Relevance to SmartRetail Vision</w:t>
            </w:r>
          </w:p>
        </w:tc>
      </w:tr>
      <w:tr w:rsidR="00466655" w:rsidRPr="00B46437" w14:paraId="4ABC2980" w14:textId="77777777">
        <w:tblPrEx>
          <w:tblCellMar>
            <w:top w:w="0" w:type="dxa"/>
            <w:bottom w:w="0" w:type="dxa"/>
          </w:tblCellMar>
        </w:tblPrEx>
        <w:tc>
          <w:tcPr>
            <w:tcW w:w="2600" w:type="dxa"/>
          </w:tcPr>
          <w:p w14:paraId="4770EFB9" w14:textId="77777777" w:rsidR="00466655" w:rsidRPr="00B46437" w:rsidRDefault="00000000">
            <w:pPr>
              <w:rPr>
                <w:color w:val="000000" w:themeColor="text1"/>
              </w:rPr>
            </w:pPr>
            <w:r w:rsidRPr="00B46437">
              <w:rPr>
                <w:color w:val="000000" w:themeColor="text1"/>
                <w:sz w:val="22"/>
                <w:szCs w:val="22"/>
              </w:rPr>
              <w:t>Portability</w:t>
            </w:r>
          </w:p>
        </w:tc>
        <w:tc>
          <w:tcPr>
            <w:tcW w:w="7100" w:type="dxa"/>
          </w:tcPr>
          <w:p w14:paraId="52A97A0D" w14:textId="77777777" w:rsidR="00466655" w:rsidRPr="00B46437" w:rsidRDefault="00000000">
            <w:pPr>
              <w:rPr>
                <w:color w:val="000000" w:themeColor="text1"/>
              </w:rPr>
            </w:pPr>
            <w:r w:rsidRPr="00B46437">
              <w:rPr>
                <w:color w:val="000000" w:themeColor="text1"/>
                <w:sz w:val="22"/>
                <w:szCs w:val="22"/>
              </w:rPr>
              <w:t>Runs identically on developer laptops, CI, and cloud servers</w:t>
            </w:r>
          </w:p>
        </w:tc>
      </w:tr>
      <w:tr w:rsidR="00466655" w:rsidRPr="00B46437" w14:paraId="15F01205" w14:textId="77777777">
        <w:tblPrEx>
          <w:tblCellMar>
            <w:top w:w="0" w:type="dxa"/>
            <w:bottom w:w="0" w:type="dxa"/>
          </w:tblCellMar>
        </w:tblPrEx>
        <w:tc>
          <w:tcPr>
            <w:tcW w:w="2600" w:type="dxa"/>
          </w:tcPr>
          <w:p w14:paraId="2F90F91B" w14:textId="77777777" w:rsidR="00466655" w:rsidRPr="00B46437" w:rsidRDefault="00000000">
            <w:pPr>
              <w:rPr>
                <w:color w:val="000000" w:themeColor="text1"/>
              </w:rPr>
            </w:pPr>
            <w:r w:rsidRPr="00B46437">
              <w:rPr>
                <w:color w:val="000000" w:themeColor="text1"/>
                <w:sz w:val="22"/>
                <w:szCs w:val="22"/>
              </w:rPr>
              <w:t>Consistency</w:t>
            </w:r>
          </w:p>
        </w:tc>
        <w:tc>
          <w:tcPr>
            <w:tcW w:w="7100" w:type="dxa"/>
          </w:tcPr>
          <w:p w14:paraId="67B13FF9" w14:textId="77777777" w:rsidR="00466655" w:rsidRPr="00B46437" w:rsidRDefault="00000000">
            <w:pPr>
              <w:rPr>
                <w:color w:val="000000" w:themeColor="text1"/>
              </w:rPr>
            </w:pPr>
            <w:r w:rsidRPr="00B46437">
              <w:rPr>
                <w:color w:val="000000" w:themeColor="text1"/>
                <w:sz w:val="22"/>
                <w:szCs w:val="22"/>
              </w:rPr>
              <w:t>Eliminates dependency mismatches between Python/Node versions</w:t>
            </w:r>
          </w:p>
        </w:tc>
      </w:tr>
      <w:tr w:rsidR="00466655" w:rsidRPr="00B46437" w14:paraId="23AC9ADC" w14:textId="77777777">
        <w:tblPrEx>
          <w:tblCellMar>
            <w:top w:w="0" w:type="dxa"/>
            <w:bottom w:w="0" w:type="dxa"/>
          </w:tblCellMar>
        </w:tblPrEx>
        <w:tc>
          <w:tcPr>
            <w:tcW w:w="2600" w:type="dxa"/>
          </w:tcPr>
          <w:p w14:paraId="35F00622" w14:textId="77777777" w:rsidR="00466655" w:rsidRPr="00B46437" w:rsidRDefault="00000000">
            <w:pPr>
              <w:rPr>
                <w:color w:val="000000" w:themeColor="text1"/>
              </w:rPr>
            </w:pPr>
            <w:r w:rsidRPr="00B46437">
              <w:rPr>
                <w:color w:val="000000" w:themeColor="text1"/>
                <w:sz w:val="22"/>
                <w:szCs w:val="22"/>
              </w:rPr>
              <w:t>Easy Deployment</w:t>
            </w:r>
          </w:p>
        </w:tc>
        <w:tc>
          <w:tcPr>
            <w:tcW w:w="7100" w:type="dxa"/>
          </w:tcPr>
          <w:p w14:paraId="542828A8" w14:textId="77777777" w:rsidR="00466655" w:rsidRPr="00B46437" w:rsidRDefault="00000000">
            <w:pPr>
              <w:rPr>
                <w:color w:val="000000" w:themeColor="text1"/>
              </w:rPr>
            </w:pPr>
            <w:r w:rsidRPr="00B46437">
              <w:rPr>
                <w:color w:val="000000" w:themeColor="text1"/>
                <w:sz w:val="22"/>
                <w:szCs w:val="22"/>
              </w:rPr>
              <w:t>Single docker compose up starts the full stack</w:t>
            </w:r>
          </w:p>
        </w:tc>
      </w:tr>
      <w:tr w:rsidR="00466655" w:rsidRPr="00B46437" w14:paraId="1DA95E67" w14:textId="77777777">
        <w:tblPrEx>
          <w:tblCellMar>
            <w:top w:w="0" w:type="dxa"/>
            <w:bottom w:w="0" w:type="dxa"/>
          </w:tblCellMar>
        </w:tblPrEx>
        <w:tc>
          <w:tcPr>
            <w:tcW w:w="2600" w:type="dxa"/>
          </w:tcPr>
          <w:p w14:paraId="2FBDBDFE" w14:textId="77777777" w:rsidR="00466655" w:rsidRPr="00B46437" w:rsidRDefault="00000000">
            <w:pPr>
              <w:rPr>
                <w:color w:val="000000" w:themeColor="text1"/>
              </w:rPr>
            </w:pPr>
            <w:r w:rsidRPr="00B46437">
              <w:rPr>
                <w:color w:val="000000" w:themeColor="text1"/>
                <w:sz w:val="22"/>
                <w:szCs w:val="22"/>
              </w:rPr>
              <w:t>Scalability</w:t>
            </w:r>
          </w:p>
        </w:tc>
        <w:tc>
          <w:tcPr>
            <w:tcW w:w="7100" w:type="dxa"/>
          </w:tcPr>
          <w:p w14:paraId="1D2E8B79" w14:textId="77777777" w:rsidR="00466655" w:rsidRPr="00B46437" w:rsidRDefault="00000000">
            <w:pPr>
              <w:rPr>
                <w:color w:val="000000" w:themeColor="text1"/>
              </w:rPr>
            </w:pPr>
            <w:r w:rsidRPr="00B46437">
              <w:rPr>
                <w:color w:val="000000" w:themeColor="text1"/>
                <w:sz w:val="22"/>
                <w:szCs w:val="22"/>
              </w:rPr>
              <w:t>Services (e.g., AI inference) can be scaled independently</w:t>
            </w:r>
          </w:p>
        </w:tc>
      </w:tr>
    </w:tbl>
    <w:p w14:paraId="059746CD" w14:textId="77777777" w:rsidR="00466655" w:rsidRPr="00B46437" w:rsidRDefault="00000000">
      <w:pPr>
        <w:pStyle w:val="Heading2"/>
        <w:spacing w:before="300" w:after="150"/>
        <w:rPr>
          <w:color w:val="000000" w:themeColor="text1"/>
        </w:rPr>
      </w:pPr>
      <w:r w:rsidRPr="00B46437">
        <w:rPr>
          <w:b/>
          <w:bCs/>
          <w:color w:val="000000" w:themeColor="text1"/>
        </w:rPr>
        <w:t>7.2 Containerized Components</w:t>
      </w:r>
    </w:p>
    <w:p w14:paraId="1783CE7D" w14:textId="77777777" w:rsidR="00466655" w:rsidRPr="00B46437" w:rsidRDefault="00000000">
      <w:pPr>
        <w:pStyle w:val="ListParagraph"/>
        <w:numPr>
          <w:ilvl w:val="0"/>
          <w:numId w:val="2"/>
        </w:numPr>
        <w:spacing w:after="60"/>
        <w:rPr>
          <w:color w:val="000000" w:themeColor="text1"/>
        </w:rPr>
      </w:pPr>
      <w:r w:rsidRPr="00B46437">
        <w:rPr>
          <w:color w:val="000000" w:themeColor="text1"/>
        </w:rPr>
        <w:t>Frontend — React app served via Nginx</w:t>
      </w:r>
    </w:p>
    <w:p w14:paraId="369544BD" w14:textId="77777777" w:rsidR="00466655" w:rsidRPr="00B46437" w:rsidRDefault="00000000">
      <w:pPr>
        <w:pStyle w:val="ListParagraph"/>
        <w:numPr>
          <w:ilvl w:val="0"/>
          <w:numId w:val="2"/>
        </w:numPr>
        <w:spacing w:after="60"/>
        <w:rPr>
          <w:color w:val="000000" w:themeColor="text1"/>
        </w:rPr>
      </w:pPr>
      <w:r w:rsidRPr="00B46437">
        <w:rPr>
          <w:color w:val="000000" w:themeColor="text1"/>
        </w:rPr>
        <w:t>Backend API — FastAPI application with Uvicorn</w:t>
      </w:r>
    </w:p>
    <w:p w14:paraId="177ACA66" w14:textId="77777777" w:rsidR="00466655" w:rsidRPr="00B46437" w:rsidRDefault="00000000">
      <w:pPr>
        <w:pStyle w:val="ListParagraph"/>
        <w:numPr>
          <w:ilvl w:val="0"/>
          <w:numId w:val="2"/>
        </w:numPr>
        <w:spacing w:after="60"/>
        <w:rPr>
          <w:color w:val="000000" w:themeColor="text1"/>
        </w:rPr>
      </w:pPr>
      <w:r w:rsidRPr="00B46437">
        <w:rPr>
          <w:color w:val="000000" w:themeColor="text1"/>
        </w:rPr>
        <w:t>AI Detection Service — YOLOv8 inference (invoked by backend)</w:t>
      </w:r>
    </w:p>
    <w:p w14:paraId="5CB36652" w14:textId="77777777" w:rsidR="00466655" w:rsidRPr="00B46437" w:rsidRDefault="00000000">
      <w:pPr>
        <w:pStyle w:val="ListParagraph"/>
        <w:numPr>
          <w:ilvl w:val="0"/>
          <w:numId w:val="2"/>
        </w:numPr>
        <w:spacing w:after="60"/>
        <w:rPr>
          <w:color w:val="000000" w:themeColor="text1"/>
        </w:rPr>
      </w:pPr>
      <w:r w:rsidRPr="00B46437">
        <w:rPr>
          <w:color w:val="000000" w:themeColor="text1"/>
        </w:rPr>
        <w:t>PostgreSQL — persistent relational database</w:t>
      </w:r>
    </w:p>
    <w:p w14:paraId="69694BA0" w14:textId="77777777" w:rsidR="00466655" w:rsidRPr="00B46437" w:rsidRDefault="00000000">
      <w:pPr>
        <w:pStyle w:val="Heading2"/>
        <w:spacing w:before="300" w:after="150"/>
        <w:rPr>
          <w:color w:val="000000" w:themeColor="text1"/>
        </w:rPr>
      </w:pPr>
      <w:r w:rsidRPr="00B46437">
        <w:rPr>
          <w:b/>
          <w:bCs/>
          <w:color w:val="000000" w:themeColor="text1"/>
        </w:rPr>
        <w:t>7.3 Architecture Diagram</w:t>
      </w:r>
    </w:p>
    <w:p w14:paraId="68A0E958" w14:textId="0473D4CB" w:rsidR="00466655" w:rsidRPr="00B46437" w:rsidRDefault="00000000" w:rsidP="00973576">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 xml:space="preserve">        ┌────────────┐        ┌──────────────┐</w:t>
      </w:r>
      <w:r w:rsidRPr="00B46437">
        <w:rPr>
          <w:rFonts w:ascii="Consolas" w:eastAsia="Consolas" w:hAnsi="Consolas" w:cs="Consolas"/>
          <w:color w:val="000000" w:themeColor="text1"/>
          <w:sz w:val="21"/>
          <w:szCs w:val="21"/>
        </w:rPr>
        <w:br/>
        <w:t xml:space="preserve">        │  Frontend  │  HTTP  │   Backend    │</w:t>
      </w:r>
      <w:r w:rsidRPr="00B46437">
        <w:rPr>
          <w:rFonts w:ascii="Consolas" w:eastAsia="Consolas" w:hAnsi="Consolas" w:cs="Consolas"/>
          <w:color w:val="000000" w:themeColor="text1"/>
          <w:sz w:val="21"/>
          <w:szCs w:val="21"/>
        </w:rPr>
        <w:br/>
        <w:t xml:space="preserve">        │  (React +  │───────▶│  (FastAPI +  │</w:t>
      </w:r>
      <w:r w:rsidRPr="00B46437">
        <w:rPr>
          <w:rFonts w:ascii="Consolas" w:eastAsia="Consolas" w:hAnsi="Consolas" w:cs="Consolas"/>
          <w:color w:val="000000" w:themeColor="text1"/>
          <w:sz w:val="21"/>
          <w:szCs w:val="21"/>
        </w:rPr>
        <w:br/>
        <w:t xml:space="preserve">        │   Nginx)   │◀───────│   YOLOv8)    │</w:t>
      </w:r>
      <w:r w:rsidRPr="00B46437">
        <w:rPr>
          <w:rFonts w:ascii="Consolas" w:eastAsia="Consolas" w:hAnsi="Consolas" w:cs="Consolas"/>
          <w:color w:val="000000" w:themeColor="text1"/>
          <w:sz w:val="21"/>
          <w:szCs w:val="21"/>
        </w:rPr>
        <w:br/>
        <w:t xml:space="preserve">        └────────────┘        └──────┬───────┘</w:t>
      </w:r>
      <w:r w:rsidRPr="00B46437">
        <w:rPr>
          <w:rFonts w:ascii="Consolas" w:eastAsia="Consolas" w:hAnsi="Consolas" w:cs="Consolas"/>
          <w:color w:val="000000" w:themeColor="text1"/>
          <w:sz w:val="21"/>
          <w:szCs w:val="21"/>
        </w:rPr>
        <w:br/>
        <w:t xml:space="preserve">                                       │ SQL</w:t>
      </w:r>
      <w:r w:rsidRPr="00B46437">
        <w:rPr>
          <w:rFonts w:ascii="Consolas" w:eastAsia="Consolas" w:hAnsi="Consolas" w:cs="Consolas"/>
          <w:color w:val="000000" w:themeColor="text1"/>
          <w:sz w:val="21"/>
          <w:szCs w:val="21"/>
        </w:rPr>
        <w:br/>
        <w:t xml:space="preserve">                                       ▼</w:t>
      </w:r>
      <w:r w:rsidRPr="00B46437">
        <w:rPr>
          <w:rFonts w:ascii="Consolas" w:eastAsia="Consolas" w:hAnsi="Consolas" w:cs="Consolas"/>
          <w:color w:val="000000" w:themeColor="text1"/>
          <w:sz w:val="21"/>
          <w:szCs w:val="21"/>
        </w:rPr>
        <w:br/>
        <w:t xml:space="preserve">                               ┌───────────────┐</w:t>
      </w:r>
      <w:r w:rsidRPr="00B46437">
        <w:rPr>
          <w:rFonts w:ascii="Consolas" w:eastAsia="Consolas" w:hAnsi="Consolas" w:cs="Consolas"/>
          <w:color w:val="000000" w:themeColor="text1"/>
          <w:sz w:val="21"/>
          <w:szCs w:val="21"/>
        </w:rPr>
        <w:br/>
        <w:t xml:space="preserve">                               │  PostgreSQL   │</w:t>
      </w:r>
      <w:r w:rsidRPr="00B46437">
        <w:rPr>
          <w:rFonts w:ascii="Consolas" w:eastAsia="Consolas" w:hAnsi="Consolas" w:cs="Consolas"/>
          <w:color w:val="000000" w:themeColor="text1"/>
          <w:sz w:val="21"/>
          <w:szCs w:val="21"/>
        </w:rPr>
        <w:br/>
        <w:t xml:space="preserve">                               │   Database    │</w:t>
      </w:r>
      <w:r w:rsidRPr="00B46437">
        <w:rPr>
          <w:rFonts w:ascii="Consolas" w:eastAsia="Consolas" w:hAnsi="Consolas" w:cs="Consolas"/>
          <w:color w:val="000000" w:themeColor="text1"/>
          <w:sz w:val="21"/>
          <w:szCs w:val="21"/>
        </w:rPr>
        <w:br/>
        <w:t xml:space="preserve">                               └───────────────┘</w:t>
      </w:r>
      <w:r w:rsidRPr="00B46437">
        <w:rPr>
          <w:rFonts w:ascii="Consolas" w:eastAsia="Consolas" w:hAnsi="Consolas" w:cs="Consolas"/>
          <w:color w:val="000000" w:themeColor="text1"/>
          <w:sz w:val="21"/>
          <w:szCs w:val="21"/>
        </w:rPr>
        <w:br/>
        <w:t xml:space="preserve">        All services orchestrated via docker-compose</w:t>
      </w:r>
      <w:r w:rsidRPr="00B46437">
        <w:rPr>
          <w:rFonts w:ascii="Consolas" w:eastAsia="Consolas" w:hAnsi="Consolas" w:cs="Consolas"/>
          <w:color w:val="000000" w:themeColor="text1"/>
          <w:sz w:val="21"/>
          <w:szCs w:val="21"/>
        </w:rPr>
        <w:br/>
        <w:t xml:space="preserve">        on a shared bridge network "smartretail-net"</w:t>
      </w:r>
    </w:p>
    <w:p w14:paraId="0024B21C" w14:textId="77777777" w:rsidR="00466655" w:rsidRPr="00B46437" w:rsidRDefault="00000000">
      <w:pPr>
        <w:pStyle w:val="Heading2"/>
        <w:spacing w:before="300" w:after="150"/>
        <w:rPr>
          <w:color w:val="000000" w:themeColor="text1"/>
        </w:rPr>
      </w:pPr>
      <w:r w:rsidRPr="00B46437">
        <w:rPr>
          <w:b/>
          <w:bCs/>
          <w:color w:val="000000" w:themeColor="text1"/>
        </w:rPr>
        <w:t>7.4 Network and Volume Strategy</w:t>
      </w:r>
    </w:p>
    <w:p w14:paraId="1AD1872F" w14:textId="77777777" w:rsidR="00466655" w:rsidRPr="00B46437" w:rsidRDefault="00000000">
      <w:pPr>
        <w:spacing w:after="260" w:line="440" w:lineRule="auto"/>
        <w:jc w:val="both"/>
        <w:rPr>
          <w:color w:val="000000" w:themeColor="text1"/>
        </w:rPr>
      </w:pPr>
      <w:r w:rsidRPr="00B46437">
        <w:rPr>
          <w:color w:val="000000" w:themeColor="text1"/>
        </w:rPr>
        <w:t>All containers join a single user-defined bridge network (smartretail-net), which provides automatic DNS resolution by service name (e.g., the backend reaches PostgreSQL at host 'postgres' rather than a hardcoded IP). A named volume (pgdata) persists database files outside the container lifecycle, so data survives container recreation, restarts, and image updates.</w:t>
      </w:r>
    </w:p>
    <w:p w14:paraId="6C66CBA7" w14:textId="77777777" w:rsidR="00973576" w:rsidRDefault="00973576">
      <w:pPr>
        <w:pStyle w:val="Heading1"/>
        <w:spacing w:before="400" w:after="200"/>
        <w:rPr>
          <w:b/>
          <w:bCs/>
          <w:color w:val="000000" w:themeColor="text1"/>
        </w:rPr>
      </w:pPr>
      <w:r>
        <w:rPr>
          <w:noProof/>
        </w:rPr>
        <w:lastRenderedPageBreak/>
        <w:drawing>
          <wp:inline distT="0" distB="0" distL="0" distR="0" wp14:anchorId="165D1276" wp14:editId="53FB36F0">
            <wp:extent cx="5806440" cy="6408420"/>
            <wp:effectExtent l="0" t="0" r="3810" b="0"/>
            <wp:docPr id="14287992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06440" cy="6408420"/>
                    </a:xfrm>
                    <a:prstGeom prst="rect">
                      <a:avLst/>
                    </a:prstGeom>
                    <a:noFill/>
                    <a:ln>
                      <a:noFill/>
                    </a:ln>
                  </pic:spPr>
                </pic:pic>
              </a:graphicData>
            </a:graphic>
          </wp:inline>
        </w:drawing>
      </w:r>
      <w:r w:rsidR="00000000" w:rsidRPr="00B46437">
        <w:rPr>
          <w:b/>
          <w:bCs/>
          <w:color w:val="000000" w:themeColor="text1"/>
        </w:rPr>
        <w:t xml:space="preserve">8. </w:t>
      </w:r>
    </w:p>
    <w:p w14:paraId="733BD397" w14:textId="6777723F" w:rsidR="00466655" w:rsidRPr="00B46437" w:rsidRDefault="00000000">
      <w:pPr>
        <w:pStyle w:val="Heading1"/>
        <w:spacing w:before="400" w:after="200"/>
        <w:rPr>
          <w:color w:val="000000" w:themeColor="text1"/>
        </w:rPr>
      </w:pPr>
      <w:r w:rsidRPr="00B46437">
        <w:rPr>
          <w:b/>
          <w:bCs/>
          <w:color w:val="000000" w:themeColor="text1"/>
        </w:rPr>
        <w:t>Dockerfile Development</w:t>
      </w:r>
    </w:p>
    <w:p w14:paraId="593134F3" w14:textId="77777777" w:rsidR="00466655" w:rsidRPr="00B46437" w:rsidRDefault="00000000">
      <w:pPr>
        <w:spacing w:after="260" w:line="440" w:lineRule="auto"/>
        <w:jc w:val="both"/>
        <w:rPr>
          <w:color w:val="000000" w:themeColor="text1"/>
        </w:rPr>
      </w:pPr>
      <w:r w:rsidRPr="00B46437">
        <w:rPr>
          <w:color w:val="000000" w:themeColor="text1"/>
        </w:rPr>
        <w:t>Dockerfile for the FastAPI backend service:</w:t>
      </w:r>
    </w:p>
    <w:p w14:paraId="4FC93A19" w14:textId="77777777" w:rsidR="00466655" w:rsidRPr="00B46437"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FROM python:3.11-slim</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br/>
        <w:t>WORKDIR /app</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br/>
        <w:t>COPY requirements.txt .</w:t>
      </w:r>
      <w:r w:rsidRPr="00B46437">
        <w:rPr>
          <w:rFonts w:ascii="Consolas" w:eastAsia="Consolas" w:hAnsi="Consolas" w:cs="Consolas"/>
          <w:color w:val="000000" w:themeColor="text1"/>
          <w:sz w:val="21"/>
          <w:szCs w:val="21"/>
        </w:rPr>
        <w:br/>
        <w:t>RUN pip install --no-cache-dir -r requirements.txt</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lastRenderedPageBreak/>
        <w:br/>
        <w:t>COPY . .</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br/>
        <w:t>EXPOSE 8000</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br/>
        <w:t>CMD ["uvicorn", "main:app", "--host", "0.0.0.0", "--port", "8000"]</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1CB7A4ED" w14:textId="77777777">
        <w:tblPrEx>
          <w:tblCellMar>
            <w:top w:w="0" w:type="dxa"/>
            <w:bottom w:w="0" w:type="dxa"/>
          </w:tblCellMar>
        </w:tblPrEx>
        <w:trPr>
          <w:tblHeader/>
        </w:trPr>
        <w:tc>
          <w:tcPr>
            <w:tcW w:w="2600" w:type="dxa"/>
            <w:shd w:val="clear" w:color="auto" w:fill="4472C4"/>
          </w:tcPr>
          <w:p w14:paraId="75C6B987" w14:textId="77777777" w:rsidR="00466655" w:rsidRPr="00B46437" w:rsidRDefault="00000000">
            <w:pPr>
              <w:rPr>
                <w:color w:val="000000" w:themeColor="text1"/>
              </w:rPr>
            </w:pPr>
            <w:r w:rsidRPr="00B46437">
              <w:rPr>
                <w:b/>
                <w:bCs/>
                <w:color w:val="000000" w:themeColor="text1"/>
                <w:sz w:val="22"/>
                <w:szCs w:val="22"/>
              </w:rPr>
              <w:t>Instruction</w:t>
            </w:r>
          </w:p>
        </w:tc>
        <w:tc>
          <w:tcPr>
            <w:tcW w:w="7100" w:type="dxa"/>
            <w:shd w:val="clear" w:color="auto" w:fill="4472C4"/>
          </w:tcPr>
          <w:p w14:paraId="63C87830" w14:textId="77777777" w:rsidR="00466655" w:rsidRPr="00B46437" w:rsidRDefault="00000000">
            <w:pPr>
              <w:rPr>
                <w:color w:val="000000" w:themeColor="text1"/>
              </w:rPr>
            </w:pPr>
            <w:r w:rsidRPr="00B46437">
              <w:rPr>
                <w:b/>
                <w:bCs/>
                <w:color w:val="000000" w:themeColor="text1"/>
                <w:sz w:val="22"/>
                <w:szCs w:val="22"/>
              </w:rPr>
              <w:t>Explanation</w:t>
            </w:r>
          </w:p>
        </w:tc>
      </w:tr>
      <w:tr w:rsidR="00466655" w:rsidRPr="00B46437" w14:paraId="0D66C873" w14:textId="77777777">
        <w:tblPrEx>
          <w:tblCellMar>
            <w:top w:w="0" w:type="dxa"/>
            <w:bottom w:w="0" w:type="dxa"/>
          </w:tblCellMar>
        </w:tblPrEx>
        <w:tc>
          <w:tcPr>
            <w:tcW w:w="2600" w:type="dxa"/>
          </w:tcPr>
          <w:p w14:paraId="4C3EE99F" w14:textId="77777777" w:rsidR="00466655" w:rsidRPr="00B46437" w:rsidRDefault="00000000">
            <w:pPr>
              <w:rPr>
                <w:color w:val="000000" w:themeColor="text1"/>
              </w:rPr>
            </w:pPr>
            <w:r w:rsidRPr="00B46437">
              <w:rPr>
                <w:color w:val="000000" w:themeColor="text1"/>
                <w:sz w:val="22"/>
                <w:szCs w:val="22"/>
              </w:rPr>
              <w:t>FROM</w:t>
            </w:r>
          </w:p>
        </w:tc>
        <w:tc>
          <w:tcPr>
            <w:tcW w:w="7100" w:type="dxa"/>
          </w:tcPr>
          <w:p w14:paraId="24954437" w14:textId="77777777" w:rsidR="00466655" w:rsidRPr="00B46437" w:rsidRDefault="00000000">
            <w:pPr>
              <w:rPr>
                <w:color w:val="000000" w:themeColor="text1"/>
              </w:rPr>
            </w:pPr>
            <w:r w:rsidRPr="00B46437">
              <w:rPr>
                <w:color w:val="000000" w:themeColor="text1"/>
                <w:sz w:val="22"/>
                <w:szCs w:val="22"/>
              </w:rPr>
              <w:t>Uses official lightweight Python 3.11 slim base image</w:t>
            </w:r>
          </w:p>
        </w:tc>
      </w:tr>
      <w:tr w:rsidR="00466655" w:rsidRPr="00B46437" w14:paraId="2A172D94" w14:textId="77777777">
        <w:tblPrEx>
          <w:tblCellMar>
            <w:top w:w="0" w:type="dxa"/>
            <w:bottom w:w="0" w:type="dxa"/>
          </w:tblCellMar>
        </w:tblPrEx>
        <w:tc>
          <w:tcPr>
            <w:tcW w:w="2600" w:type="dxa"/>
          </w:tcPr>
          <w:p w14:paraId="3B24AEC8" w14:textId="77777777" w:rsidR="00466655" w:rsidRPr="00B46437" w:rsidRDefault="00000000">
            <w:pPr>
              <w:rPr>
                <w:color w:val="000000" w:themeColor="text1"/>
              </w:rPr>
            </w:pPr>
            <w:r w:rsidRPr="00B46437">
              <w:rPr>
                <w:color w:val="000000" w:themeColor="text1"/>
                <w:sz w:val="22"/>
                <w:szCs w:val="22"/>
              </w:rPr>
              <w:t>WORKDIR</w:t>
            </w:r>
          </w:p>
        </w:tc>
        <w:tc>
          <w:tcPr>
            <w:tcW w:w="7100" w:type="dxa"/>
          </w:tcPr>
          <w:p w14:paraId="095201AE" w14:textId="77777777" w:rsidR="00466655" w:rsidRPr="00B46437" w:rsidRDefault="00000000">
            <w:pPr>
              <w:rPr>
                <w:color w:val="000000" w:themeColor="text1"/>
              </w:rPr>
            </w:pPr>
            <w:r w:rsidRPr="00B46437">
              <w:rPr>
                <w:color w:val="000000" w:themeColor="text1"/>
                <w:sz w:val="22"/>
                <w:szCs w:val="22"/>
              </w:rPr>
              <w:t>Sets /app as the working directory inside the container</w:t>
            </w:r>
          </w:p>
        </w:tc>
      </w:tr>
      <w:tr w:rsidR="00466655" w:rsidRPr="00B46437" w14:paraId="19EBC8CE" w14:textId="77777777">
        <w:tblPrEx>
          <w:tblCellMar>
            <w:top w:w="0" w:type="dxa"/>
            <w:bottom w:w="0" w:type="dxa"/>
          </w:tblCellMar>
        </w:tblPrEx>
        <w:tc>
          <w:tcPr>
            <w:tcW w:w="2600" w:type="dxa"/>
          </w:tcPr>
          <w:p w14:paraId="563C578A" w14:textId="77777777" w:rsidR="00466655" w:rsidRPr="00B46437" w:rsidRDefault="00000000">
            <w:pPr>
              <w:rPr>
                <w:color w:val="000000" w:themeColor="text1"/>
              </w:rPr>
            </w:pPr>
            <w:r w:rsidRPr="00B46437">
              <w:rPr>
                <w:color w:val="000000" w:themeColor="text1"/>
                <w:sz w:val="22"/>
                <w:szCs w:val="22"/>
              </w:rPr>
              <w:t>COPY requirements.txt</w:t>
            </w:r>
          </w:p>
        </w:tc>
        <w:tc>
          <w:tcPr>
            <w:tcW w:w="7100" w:type="dxa"/>
          </w:tcPr>
          <w:p w14:paraId="63F71BA1" w14:textId="77777777" w:rsidR="00466655" w:rsidRPr="00B46437" w:rsidRDefault="00000000">
            <w:pPr>
              <w:rPr>
                <w:color w:val="000000" w:themeColor="text1"/>
              </w:rPr>
            </w:pPr>
            <w:r w:rsidRPr="00B46437">
              <w:rPr>
                <w:color w:val="000000" w:themeColor="text1"/>
                <w:sz w:val="22"/>
                <w:szCs w:val="22"/>
              </w:rPr>
              <w:t>Copies dependency list first to leverage Docker layer caching</w:t>
            </w:r>
          </w:p>
        </w:tc>
      </w:tr>
      <w:tr w:rsidR="00466655" w:rsidRPr="00B46437" w14:paraId="563798D2" w14:textId="77777777">
        <w:tblPrEx>
          <w:tblCellMar>
            <w:top w:w="0" w:type="dxa"/>
            <w:bottom w:w="0" w:type="dxa"/>
          </w:tblCellMar>
        </w:tblPrEx>
        <w:tc>
          <w:tcPr>
            <w:tcW w:w="2600" w:type="dxa"/>
          </w:tcPr>
          <w:p w14:paraId="05834E19" w14:textId="77777777" w:rsidR="00466655" w:rsidRPr="00B46437" w:rsidRDefault="00000000">
            <w:pPr>
              <w:rPr>
                <w:color w:val="000000" w:themeColor="text1"/>
              </w:rPr>
            </w:pPr>
            <w:r w:rsidRPr="00B46437">
              <w:rPr>
                <w:color w:val="000000" w:themeColor="text1"/>
                <w:sz w:val="22"/>
                <w:szCs w:val="22"/>
              </w:rPr>
              <w:t>RUN pip install</w:t>
            </w:r>
          </w:p>
        </w:tc>
        <w:tc>
          <w:tcPr>
            <w:tcW w:w="7100" w:type="dxa"/>
          </w:tcPr>
          <w:p w14:paraId="1957BE98" w14:textId="77777777" w:rsidR="00466655" w:rsidRPr="00B46437" w:rsidRDefault="00000000">
            <w:pPr>
              <w:rPr>
                <w:color w:val="000000" w:themeColor="text1"/>
              </w:rPr>
            </w:pPr>
            <w:r w:rsidRPr="00B46437">
              <w:rPr>
                <w:color w:val="000000" w:themeColor="text1"/>
                <w:sz w:val="22"/>
                <w:szCs w:val="22"/>
              </w:rPr>
              <w:t>Installs Python dependencies inside the image</w:t>
            </w:r>
          </w:p>
        </w:tc>
      </w:tr>
      <w:tr w:rsidR="00466655" w:rsidRPr="00B46437" w14:paraId="7280B05D" w14:textId="77777777">
        <w:tblPrEx>
          <w:tblCellMar>
            <w:top w:w="0" w:type="dxa"/>
            <w:bottom w:w="0" w:type="dxa"/>
          </w:tblCellMar>
        </w:tblPrEx>
        <w:tc>
          <w:tcPr>
            <w:tcW w:w="2600" w:type="dxa"/>
          </w:tcPr>
          <w:p w14:paraId="2DEE94B2" w14:textId="77777777" w:rsidR="00466655" w:rsidRPr="00B46437" w:rsidRDefault="00000000">
            <w:pPr>
              <w:rPr>
                <w:color w:val="000000" w:themeColor="text1"/>
              </w:rPr>
            </w:pPr>
            <w:r w:rsidRPr="00B46437">
              <w:rPr>
                <w:color w:val="000000" w:themeColor="text1"/>
                <w:sz w:val="22"/>
                <w:szCs w:val="22"/>
              </w:rPr>
              <w:t>COPY . .</w:t>
            </w:r>
          </w:p>
        </w:tc>
        <w:tc>
          <w:tcPr>
            <w:tcW w:w="7100" w:type="dxa"/>
          </w:tcPr>
          <w:p w14:paraId="34CB336D" w14:textId="77777777" w:rsidR="00466655" w:rsidRPr="00B46437" w:rsidRDefault="00000000">
            <w:pPr>
              <w:rPr>
                <w:color w:val="000000" w:themeColor="text1"/>
              </w:rPr>
            </w:pPr>
            <w:r w:rsidRPr="00B46437">
              <w:rPr>
                <w:color w:val="000000" w:themeColor="text1"/>
                <w:sz w:val="22"/>
                <w:szCs w:val="22"/>
              </w:rPr>
              <w:t>Copies the remaining backend source code into the image</w:t>
            </w:r>
          </w:p>
        </w:tc>
      </w:tr>
      <w:tr w:rsidR="00466655" w:rsidRPr="00B46437" w14:paraId="3465CB3C" w14:textId="77777777">
        <w:tblPrEx>
          <w:tblCellMar>
            <w:top w:w="0" w:type="dxa"/>
            <w:bottom w:w="0" w:type="dxa"/>
          </w:tblCellMar>
        </w:tblPrEx>
        <w:tc>
          <w:tcPr>
            <w:tcW w:w="2600" w:type="dxa"/>
          </w:tcPr>
          <w:p w14:paraId="4DFAE2D6" w14:textId="77777777" w:rsidR="00466655" w:rsidRPr="00B46437" w:rsidRDefault="00000000">
            <w:pPr>
              <w:rPr>
                <w:color w:val="000000" w:themeColor="text1"/>
              </w:rPr>
            </w:pPr>
            <w:r w:rsidRPr="00B46437">
              <w:rPr>
                <w:color w:val="000000" w:themeColor="text1"/>
                <w:sz w:val="22"/>
                <w:szCs w:val="22"/>
              </w:rPr>
              <w:t>EXPOSE 8000</w:t>
            </w:r>
          </w:p>
        </w:tc>
        <w:tc>
          <w:tcPr>
            <w:tcW w:w="7100" w:type="dxa"/>
          </w:tcPr>
          <w:p w14:paraId="2CDCF9BE" w14:textId="77777777" w:rsidR="00466655" w:rsidRPr="00B46437" w:rsidRDefault="00000000">
            <w:pPr>
              <w:rPr>
                <w:color w:val="000000" w:themeColor="text1"/>
              </w:rPr>
            </w:pPr>
            <w:r w:rsidRPr="00B46437">
              <w:rPr>
                <w:color w:val="000000" w:themeColor="text1"/>
                <w:sz w:val="22"/>
                <w:szCs w:val="22"/>
              </w:rPr>
              <w:t>Documents the port the FastAPI app listens on</w:t>
            </w:r>
          </w:p>
        </w:tc>
      </w:tr>
      <w:tr w:rsidR="00466655" w:rsidRPr="00B46437" w14:paraId="0BDFE40B" w14:textId="77777777">
        <w:tblPrEx>
          <w:tblCellMar>
            <w:top w:w="0" w:type="dxa"/>
            <w:bottom w:w="0" w:type="dxa"/>
          </w:tblCellMar>
        </w:tblPrEx>
        <w:tc>
          <w:tcPr>
            <w:tcW w:w="2600" w:type="dxa"/>
          </w:tcPr>
          <w:p w14:paraId="40329523" w14:textId="77777777" w:rsidR="00466655" w:rsidRPr="00B46437" w:rsidRDefault="00000000">
            <w:pPr>
              <w:rPr>
                <w:color w:val="000000" w:themeColor="text1"/>
              </w:rPr>
            </w:pPr>
            <w:r w:rsidRPr="00B46437">
              <w:rPr>
                <w:color w:val="000000" w:themeColor="text1"/>
                <w:sz w:val="22"/>
                <w:szCs w:val="22"/>
              </w:rPr>
              <w:t>CMD</w:t>
            </w:r>
          </w:p>
        </w:tc>
        <w:tc>
          <w:tcPr>
            <w:tcW w:w="7100" w:type="dxa"/>
          </w:tcPr>
          <w:p w14:paraId="6F903F78" w14:textId="77777777" w:rsidR="00466655" w:rsidRPr="00B46437" w:rsidRDefault="00000000">
            <w:pPr>
              <w:rPr>
                <w:color w:val="000000" w:themeColor="text1"/>
              </w:rPr>
            </w:pPr>
            <w:r w:rsidRPr="00B46437">
              <w:rPr>
                <w:color w:val="000000" w:themeColor="text1"/>
                <w:sz w:val="22"/>
                <w:szCs w:val="22"/>
              </w:rPr>
              <w:t>Default command that starts the Uvicorn ASGI server on container start</w:t>
            </w:r>
          </w:p>
        </w:tc>
      </w:tr>
    </w:tbl>
    <w:p w14:paraId="4D8EEB43" w14:textId="77777777" w:rsidR="00466655" w:rsidRPr="00B46437" w:rsidRDefault="00000000">
      <w:pPr>
        <w:pStyle w:val="Heading2"/>
        <w:spacing w:before="300" w:after="150"/>
        <w:rPr>
          <w:color w:val="000000" w:themeColor="text1"/>
        </w:rPr>
      </w:pPr>
      <w:r w:rsidRPr="00B46437">
        <w:rPr>
          <w:b/>
          <w:bCs/>
          <w:color w:val="000000" w:themeColor="text1"/>
        </w:rPr>
        <w:t>8.1 Image Optimization Notes</w:t>
      </w:r>
    </w:p>
    <w:p w14:paraId="7EE44DAA" w14:textId="542DFB42" w:rsidR="00466655" w:rsidRPr="00B46437" w:rsidRDefault="00000000">
      <w:pPr>
        <w:spacing w:after="260" w:line="440" w:lineRule="auto"/>
        <w:jc w:val="both"/>
        <w:rPr>
          <w:color w:val="000000" w:themeColor="text1"/>
        </w:rPr>
      </w:pPr>
      <w:r w:rsidRPr="00B46437">
        <w:rPr>
          <w:color w:val="000000" w:themeColor="text1"/>
        </w:rPr>
        <w:t xml:space="preserve">The slim base image, combined with copying requirements.txt before the rest of the source, minimizes both final image size and rebuild time — Docker only reinstalls dependencies when requirements.txt changes, not on every source edit. A similar multi-stage build is used for the React frontend: a Node build stage compiles static assets, which are then copied into a lightweight Nginx runtime image, discarding </w:t>
      </w:r>
      <w:r w:rsidRPr="00B46437">
        <w:rPr>
          <w:color w:val="000000" w:themeColor="text1"/>
        </w:rPr>
        <w:lastRenderedPageBreak/>
        <w:t>all build-time dependencies from the final image.</w:t>
      </w:r>
      <w:r w:rsidR="00973576" w:rsidRPr="00973576">
        <w:t xml:space="preserve"> </w:t>
      </w:r>
      <w:r w:rsidR="00973576">
        <w:rPr>
          <w:noProof/>
        </w:rPr>
        <w:drawing>
          <wp:inline distT="0" distB="0" distL="0" distR="0" wp14:anchorId="3C13D857" wp14:editId="40B197F0">
            <wp:extent cx="6883388" cy="5097780"/>
            <wp:effectExtent l="0" t="0" r="0" b="7620"/>
            <wp:docPr id="29140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99095" cy="5109413"/>
                    </a:xfrm>
                    <a:prstGeom prst="rect">
                      <a:avLst/>
                    </a:prstGeom>
                    <a:noFill/>
                    <a:ln>
                      <a:noFill/>
                    </a:ln>
                  </pic:spPr>
                </pic:pic>
              </a:graphicData>
            </a:graphic>
          </wp:inline>
        </w:drawing>
      </w:r>
    </w:p>
    <w:p w14:paraId="17847B48" w14:textId="77777777" w:rsidR="00466655" w:rsidRPr="00B46437" w:rsidRDefault="00000000">
      <w:pPr>
        <w:pStyle w:val="Heading1"/>
        <w:spacing w:before="400" w:after="200"/>
        <w:rPr>
          <w:color w:val="000000" w:themeColor="text1"/>
        </w:rPr>
      </w:pPr>
      <w:r w:rsidRPr="00B46437">
        <w:rPr>
          <w:b/>
          <w:bCs/>
          <w:color w:val="000000" w:themeColor="text1"/>
        </w:rPr>
        <w:t>9. Docker Compose Design</w:t>
      </w:r>
    </w:p>
    <w:p w14:paraId="507A2AD5" w14:textId="77777777" w:rsidR="00466655" w:rsidRPr="00B46437"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version: "3.9"</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br/>
        <w:t>services:</w:t>
      </w:r>
      <w:r w:rsidRPr="00B46437">
        <w:rPr>
          <w:rFonts w:ascii="Consolas" w:eastAsia="Consolas" w:hAnsi="Consolas" w:cs="Consolas"/>
          <w:color w:val="000000" w:themeColor="text1"/>
          <w:sz w:val="21"/>
          <w:szCs w:val="21"/>
        </w:rPr>
        <w:br/>
        <w:t xml:space="preserve">  frontend:</w:t>
      </w:r>
      <w:r w:rsidRPr="00B46437">
        <w:rPr>
          <w:rFonts w:ascii="Consolas" w:eastAsia="Consolas" w:hAnsi="Consolas" w:cs="Consolas"/>
          <w:color w:val="000000" w:themeColor="text1"/>
          <w:sz w:val="21"/>
          <w:szCs w:val="21"/>
        </w:rPr>
        <w:br/>
        <w:t xml:space="preserve">    build: ./frontend</w:t>
      </w:r>
      <w:r w:rsidRPr="00B46437">
        <w:rPr>
          <w:rFonts w:ascii="Consolas" w:eastAsia="Consolas" w:hAnsi="Consolas" w:cs="Consolas"/>
          <w:color w:val="000000" w:themeColor="text1"/>
          <w:sz w:val="21"/>
          <w:szCs w:val="21"/>
        </w:rPr>
        <w:br/>
        <w:t xml:space="preserve">    ports:</w:t>
      </w:r>
      <w:r w:rsidRPr="00B46437">
        <w:rPr>
          <w:rFonts w:ascii="Consolas" w:eastAsia="Consolas" w:hAnsi="Consolas" w:cs="Consolas"/>
          <w:color w:val="000000" w:themeColor="text1"/>
          <w:sz w:val="21"/>
          <w:szCs w:val="21"/>
        </w:rPr>
        <w:br/>
        <w:t xml:space="preserve">      - "3000:80"</w:t>
      </w:r>
      <w:r w:rsidRPr="00B46437">
        <w:rPr>
          <w:rFonts w:ascii="Consolas" w:eastAsia="Consolas" w:hAnsi="Consolas" w:cs="Consolas"/>
          <w:color w:val="000000" w:themeColor="text1"/>
          <w:sz w:val="21"/>
          <w:szCs w:val="21"/>
        </w:rPr>
        <w:br/>
        <w:t xml:space="preserve">    depends_on:</w:t>
      </w:r>
      <w:r w:rsidRPr="00B46437">
        <w:rPr>
          <w:rFonts w:ascii="Consolas" w:eastAsia="Consolas" w:hAnsi="Consolas" w:cs="Consolas"/>
          <w:color w:val="000000" w:themeColor="text1"/>
          <w:sz w:val="21"/>
          <w:szCs w:val="21"/>
        </w:rPr>
        <w:br/>
        <w:t xml:space="preserve">      - backend</w:t>
      </w:r>
      <w:r w:rsidRPr="00B46437">
        <w:rPr>
          <w:rFonts w:ascii="Consolas" w:eastAsia="Consolas" w:hAnsi="Consolas" w:cs="Consolas"/>
          <w:color w:val="000000" w:themeColor="text1"/>
          <w:sz w:val="21"/>
          <w:szCs w:val="21"/>
        </w:rPr>
        <w:br/>
        <w:t xml:space="preserve">    networks:</w:t>
      </w:r>
      <w:r w:rsidRPr="00B46437">
        <w:rPr>
          <w:rFonts w:ascii="Consolas" w:eastAsia="Consolas" w:hAnsi="Consolas" w:cs="Consolas"/>
          <w:color w:val="000000" w:themeColor="text1"/>
          <w:sz w:val="21"/>
          <w:szCs w:val="21"/>
        </w:rPr>
        <w:br/>
        <w:t xml:space="preserve">      - smartretail-net</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br/>
        <w:t xml:space="preserve">  backend:</w:t>
      </w:r>
      <w:r w:rsidRPr="00B46437">
        <w:rPr>
          <w:rFonts w:ascii="Consolas" w:eastAsia="Consolas" w:hAnsi="Consolas" w:cs="Consolas"/>
          <w:color w:val="000000" w:themeColor="text1"/>
          <w:sz w:val="21"/>
          <w:szCs w:val="21"/>
        </w:rPr>
        <w:br/>
        <w:t xml:space="preserve">    build: ./backend</w:t>
      </w:r>
      <w:r w:rsidRPr="00B46437">
        <w:rPr>
          <w:rFonts w:ascii="Consolas" w:eastAsia="Consolas" w:hAnsi="Consolas" w:cs="Consolas"/>
          <w:color w:val="000000" w:themeColor="text1"/>
          <w:sz w:val="21"/>
          <w:szCs w:val="21"/>
        </w:rPr>
        <w:br/>
        <w:t xml:space="preserve">    ports:</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lastRenderedPageBreak/>
        <w:t xml:space="preserve">      - "8000:8000"</w:t>
      </w:r>
      <w:r w:rsidRPr="00B46437">
        <w:rPr>
          <w:rFonts w:ascii="Consolas" w:eastAsia="Consolas" w:hAnsi="Consolas" w:cs="Consolas"/>
          <w:color w:val="000000" w:themeColor="text1"/>
          <w:sz w:val="21"/>
          <w:szCs w:val="21"/>
        </w:rPr>
        <w:br/>
        <w:t xml:space="preserve">    environment:</w:t>
      </w:r>
      <w:r w:rsidRPr="00B46437">
        <w:rPr>
          <w:rFonts w:ascii="Consolas" w:eastAsia="Consolas" w:hAnsi="Consolas" w:cs="Consolas"/>
          <w:color w:val="000000" w:themeColor="text1"/>
          <w:sz w:val="21"/>
          <w:szCs w:val="21"/>
        </w:rPr>
        <w:br/>
        <w:t xml:space="preserve">      - DATABASE_URL=postgresql://admin:secret@postgres:5432/smartretail</w:t>
      </w:r>
      <w:r w:rsidRPr="00B46437">
        <w:rPr>
          <w:rFonts w:ascii="Consolas" w:eastAsia="Consolas" w:hAnsi="Consolas" w:cs="Consolas"/>
          <w:color w:val="000000" w:themeColor="text1"/>
          <w:sz w:val="21"/>
          <w:szCs w:val="21"/>
        </w:rPr>
        <w:br/>
        <w:t xml:space="preserve">    depends_on:</w:t>
      </w:r>
      <w:r w:rsidRPr="00B46437">
        <w:rPr>
          <w:rFonts w:ascii="Consolas" w:eastAsia="Consolas" w:hAnsi="Consolas" w:cs="Consolas"/>
          <w:color w:val="000000" w:themeColor="text1"/>
          <w:sz w:val="21"/>
          <w:szCs w:val="21"/>
        </w:rPr>
        <w:br/>
        <w:t xml:space="preserve">      - postgres</w:t>
      </w:r>
      <w:r w:rsidRPr="00B46437">
        <w:rPr>
          <w:rFonts w:ascii="Consolas" w:eastAsia="Consolas" w:hAnsi="Consolas" w:cs="Consolas"/>
          <w:color w:val="000000" w:themeColor="text1"/>
          <w:sz w:val="21"/>
          <w:szCs w:val="21"/>
        </w:rPr>
        <w:br/>
        <w:t xml:space="preserve">    networks:</w:t>
      </w:r>
      <w:r w:rsidRPr="00B46437">
        <w:rPr>
          <w:rFonts w:ascii="Consolas" w:eastAsia="Consolas" w:hAnsi="Consolas" w:cs="Consolas"/>
          <w:color w:val="000000" w:themeColor="text1"/>
          <w:sz w:val="21"/>
          <w:szCs w:val="21"/>
        </w:rPr>
        <w:br/>
        <w:t xml:space="preserve">      - smartretail-net</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br/>
        <w:t xml:space="preserve">  postgres:</w:t>
      </w:r>
      <w:r w:rsidRPr="00B46437">
        <w:rPr>
          <w:rFonts w:ascii="Consolas" w:eastAsia="Consolas" w:hAnsi="Consolas" w:cs="Consolas"/>
          <w:color w:val="000000" w:themeColor="text1"/>
          <w:sz w:val="21"/>
          <w:szCs w:val="21"/>
        </w:rPr>
        <w:br/>
        <w:t xml:space="preserve">    image: postgres:15</w:t>
      </w:r>
      <w:r w:rsidRPr="00B46437">
        <w:rPr>
          <w:rFonts w:ascii="Consolas" w:eastAsia="Consolas" w:hAnsi="Consolas" w:cs="Consolas"/>
          <w:color w:val="000000" w:themeColor="text1"/>
          <w:sz w:val="21"/>
          <w:szCs w:val="21"/>
        </w:rPr>
        <w:br/>
        <w:t xml:space="preserve">    environment:</w:t>
      </w:r>
      <w:r w:rsidRPr="00B46437">
        <w:rPr>
          <w:rFonts w:ascii="Consolas" w:eastAsia="Consolas" w:hAnsi="Consolas" w:cs="Consolas"/>
          <w:color w:val="000000" w:themeColor="text1"/>
          <w:sz w:val="21"/>
          <w:szCs w:val="21"/>
        </w:rPr>
        <w:br/>
        <w:t xml:space="preserve">      - POSTGRES_USER=admin</w:t>
      </w:r>
      <w:r w:rsidRPr="00B46437">
        <w:rPr>
          <w:rFonts w:ascii="Consolas" w:eastAsia="Consolas" w:hAnsi="Consolas" w:cs="Consolas"/>
          <w:color w:val="000000" w:themeColor="text1"/>
          <w:sz w:val="21"/>
          <w:szCs w:val="21"/>
        </w:rPr>
        <w:br/>
        <w:t xml:space="preserve">      - POSTGRES_PASSWORD=secret</w:t>
      </w:r>
      <w:r w:rsidRPr="00B46437">
        <w:rPr>
          <w:rFonts w:ascii="Consolas" w:eastAsia="Consolas" w:hAnsi="Consolas" w:cs="Consolas"/>
          <w:color w:val="000000" w:themeColor="text1"/>
          <w:sz w:val="21"/>
          <w:szCs w:val="21"/>
        </w:rPr>
        <w:br/>
        <w:t xml:space="preserve">      - POSTGRES_DB=smartretail</w:t>
      </w:r>
      <w:r w:rsidRPr="00B46437">
        <w:rPr>
          <w:rFonts w:ascii="Consolas" w:eastAsia="Consolas" w:hAnsi="Consolas" w:cs="Consolas"/>
          <w:color w:val="000000" w:themeColor="text1"/>
          <w:sz w:val="21"/>
          <w:szCs w:val="21"/>
        </w:rPr>
        <w:br/>
        <w:t xml:space="preserve">    volumes:</w:t>
      </w:r>
      <w:r w:rsidRPr="00B46437">
        <w:rPr>
          <w:rFonts w:ascii="Consolas" w:eastAsia="Consolas" w:hAnsi="Consolas" w:cs="Consolas"/>
          <w:color w:val="000000" w:themeColor="text1"/>
          <w:sz w:val="21"/>
          <w:szCs w:val="21"/>
        </w:rPr>
        <w:br/>
        <w:t xml:space="preserve">      - pgdata:/var/lib/postgresql/data</w:t>
      </w:r>
      <w:r w:rsidRPr="00B46437">
        <w:rPr>
          <w:rFonts w:ascii="Consolas" w:eastAsia="Consolas" w:hAnsi="Consolas" w:cs="Consolas"/>
          <w:color w:val="000000" w:themeColor="text1"/>
          <w:sz w:val="21"/>
          <w:szCs w:val="21"/>
        </w:rPr>
        <w:br/>
        <w:t xml:space="preserve">    ports:</w:t>
      </w:r>
      <w:r w:rsidRPr="00B46437">
        <w:rPr>
          <w:rFonts w:ascii="Consolas" w:eastAsia="Consolas" w:hAnsi="Consolas" w:cs="Consolas"/>
          <w:color w:val="000000" w:themeColor="text1"/>
          <w:sz w:val="21"/>
          <w:szCs w:val="21"/>
        </w:rPr>
        <w:br/>
        <w:t xml:space="preserve">      - "5432:5432"</w:t>
      </w:r>
      <w:r w:rsidRPr="00B46437">
        <w:rPr>
          <w:rFonts w:ascii="Consolas" w:eastAsia="Consolas" w:hAnsi="Consolas" w:cs="Consolas"/>
          <w:color w:val="000000" w:themeColor="text1"/>
          <w:sz w:val="21"/>
          <w:szCs w:val="21"/>
        </w:rPr>
        <w:br/>
        <w:t xml:space="preserve">    networks:</w:t>
      </w:r>
      <w:r w:rsidRPr="00B46437">
        <w:rPr>
          <w:rFonts w:ascii="Consolas" w:eastAsia="Consolas" w:hAnsi="Consolas" w:cs="Consolas"/>
          <w:color w:val="000000" w:themeColor="text1"/>
          <w:sz w:val="21"/>
          <w:szCs w:val="21"/>
        </w:rPr>
        <w:br/>
        <w:t xml:space="preserve">      - smartretail-net</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br/>
        <w:t>volumes:</w:t>
      </w:r>
      <w:r w:rsidRPr="00B46437">
        <w:rPr>
          <w:rFonts w:ascii="Consolas" w:eastAsia="Consolas" w:hAnsi="Consolas" w:cs="Consolas"/>
          <w:color w:val="000000" w:themeColor="text1"/>
          <w:sz w:val="21"/>
          <w:szCs w:val="21"/>
        </w:rPr>
        <w:br/>
        <w:t xml:space="preserve">  pgdata:</w:t>
      </w:r>
      <w:r w:rsidRPr="00B46437">
        <w:rPr>
          <w:rFonts w:ascii="Consolas" w:eastAsia="Consolas" w:hAnsi="Consolas" w:cs="Consolas"/>
          <w:color w:val="000000" w:themeColor="text1"/>
          <w:sz w:val="21"/>
          <w:szCs w:val="21"/>
        </w:rPr>
        <w:br/>
      </w:r>
      <w:r w:rsidRPr="00B46437">
        <w:rPr>
          <w:rFonts w:ascii="Consolas" w:eastAsia="Consolas" w:hAnsi="Consolas" w:cs="Consolas"/>
          <w:color w:val="000000" w:themeColor="text1"/>
          <w:sz w:val="21"/>
          <w:szCs w:val="21"/>
        </w:rPr>
        <w:br/>
        <w:t>networks:</w:t>
      </w:r>
      <w:r w:rsidRPr="00B46437">
        <w:rPr>
          <w:rFonts w:ascii="Consolas" w:eastAsia="Consolas" w:hAnsi="Consolas" w:cs="Consolas"/>
          <w:color w:val="000000" w:themeColor="text1"/>
          <w:sz w:val="21"/>
          <w:szCs w:val="21"/>
        </w:rPr>
        <w:br/>
        <w:t xml:space="preserve">  smartretail-net:</w:t>
      </w:r>
      <w:r w:rsidRPr="00B46437">
        <w:rPr>
          <w:rFonts w:ascii="Consolas" w:eastAsia="Consolas" w:hAnsi="Consolas" w:cs="Consolas"/>
          <w:color w:val="000000" w:themeColor="text1"/>
          <w:sz w:val="21"/>
          <w:szCs w:val="21"/>
        </w:rPr>
        <w:br/>
        <w:t xml:space="preserve">    driver: bridge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00"/>
      </w:tblGrid>
      <w:tr w:rsidR="00466655" w:rsidRPr="00B46437" w14:paraId="6DCD25F8" w14:textId="77777777">
        <w:tblPrEx>
          <w:tblCellMar>
            <w:top w:w="0" w:type="dxa"/>
            <w:bottom w:w="0" w:type="dxa"/>
          </w:tblCellMar>
        </w:tblPrEx>
        <w:trPr>
          <w:tblHeader/>
        </w:trPr>
        <w:tc>
          <w:tcPr>
            <w:tcW w:w="2600" w:type="dxa"/>
            <w:shd w:val="clear" w:color="auto" w:fill="4472C4"/>
          </w:tcPr>
          <w:p w14:paraId="79CA17A0" w14:textId="77777777" w:rsidR="00466655" w:rsidRPr="00B46437" w:rsidRDefault="00000000">
            <w:pPr>
              <w:rPr>
                <w:color w:val="000000" w:themeColor="text1"/>
              </w:rPr>
            </w:pPr>
            <w:r w:rsidRPr="00B46437">
              <w:rPr>
                <w:b/>
                <w:bCs/>
                <w:color w:val="000000" w:themeColor="text1"/>
                <w:sz w:val="22"/>
                <w:szCs w:val="22"/>
              </w:rPr>
              <w:t>Element</w:t>
            </w:r>
          </w:p>
        </w:tc>
        <w:tc>
          <w:tcPr>
            <w:tcW w:w="7100" w:type="dxa"/>
            <w:shd w:val="clear" w:color="auto" w:fill="4472C4"/>
          </w:tcPr>
          <w:p w14:paraId="58F944B1" w14:textId="77777777" w:rsidR="00466655" w:rsidRPr="00B46437" w:rsidRDefault="00000000">
            <w:pPr>
              <w:rPr>
                <w:color w:val="000000" w:themeColor="text1"/>
              </w:rPr>
            </w:pPr>
            <w:r w:rsidRPr="00B46437">
              <w:rPr>
                <w:b/>
                <w:bCs/>
                <w:color w:val="000000" w:themeColor="text1"/>
                <w:sz w:val="22"/>
                <w:szCs w:val="22"/>
              </w:rPr>
              <w:t>Explanation</w:t>
            </w:r>
          </w:p>
        </w:tc>
      </w:tr>
      <w:tr w:rsidR="00466655" w:rsidRPr="00B46437" w14:paraId="0D8950A4" w14:textId="77777777">
        <w:tblPrEx>
          <w:tblCellMar>
            <w:top w:w="0" w:type="dxa"/>
            <w:bottom w:w="0" w:type="dxa"/>
          </w:tblCellMar>
        </w:tblPrEx>
        <w:tc>
          <w:tcPr>
            <w:tcW w:w="2600" w:type="dxa"/>
          </w:tcPr>
          <w:p w14:paraId="72369BF8" w14:textId="77777777" w:rsidR="00466655" w:rsidRPr="00B46437" w:rsidRDefault="00000000">
            <w:pPr>
              <w:rPr>
                <w:color w:val="000000" w:themeColor="text1"/>
              </w:rPr>
            </w:pPr>
            <w:r w:rsidRPr="00B46437">
              <w:rPr>
                <w:color w:val="000000" w:themeColor="text1"/>
                <w:sz w:val="22"/>
                <w:szCs w:val="22"/>
              </w:rPr>
              <w:t>services</w:t>
            </w:r>
          </w:p>
        </w:tc>
        <w:tc>
          <w:tcPr>
            <w:tcW w:w="7100" w:type="dxa"/>
          </w:tcPr>
          <w:p w14:paraId="340A631E" w14:textId="77777777" w:rsidR="00466655" w:rsidRPr="00B46437" w:rsidRDefault="00000000">
            <w:pPr>
              <w:rPr>
                <w:color w:val="000000" w:themeColor="text1"/>
              </w:rPr>
            </w:pPr>
            <w:r w:rsidRPr="00B46437">
              <w:rPr>
                <w:color w:val="000000" w:themeColor="text1"/>
                <w:sz w:val="22"/>
                <w:szCs w:val="22"/>
              </w:rPr>
              <w:t>Defines the three containers: frontend, backend, postgres</w:t>
            </w:r>
          </w:p>
        </w:tc>
      </w:tr>
      <w:tr w:rsidR="00466655" w:rsidRPr="00B46437" w14:paraId="1C8234BA" w14:textId="77777777">
        <w:tblPrEx>
          <w:tblCellMar>
            <w:top w:w="0" w:type="dxa"/>
            <w:bottom w:w="0" w:type="dxa"/>
          </w:tblCellMar>
        </w:tblPrEx>
        <w:tc>
          <w:tcPr>
            <w:tcW w:w="2600" w:type="dxa"/>
          </w:tcPr>
          <w:p w14:paraId="67E755C7" w14:textId="77777777" w:rsidR="00466655" w:rsidRPr="00B46437" w:rsidRDefault="00000000">
            <w:pPr>
              <w:rPr>
                <w:color w:val="000000" w:themeColor="text1"/>
              </w:rPr>
            </w:pPr>
            <w:r w:rsidRPr="00B46437">
              <w:rPr>
                <w:color w:val="000000" w:themeColor="text1"/>
                <w:sz w:val="22"/>
                <w:szCs w:val="22"/>
              </w:rPr>
              <w:t>ports</w:t>
            </w:r>
          </w:p>
        </w:tc>
        <w:tc>
          <w:tcPr>
            <w:tcW w:w="7100" w:type="dxa"/>
          </w:tcPr>
          <w:p w14:paraId="30D2A7F5" w14:textId="77777777" w:rsidR="00466655" w:rsidRPr="00B46437" w:rsidRDefault="00000000">
            <w:pPr>
              <w:rPr>
                <w:color w:val="000000" w:themeColor="text1"/>
              </w:rPr>
            </w:pPr>
            <w:r w:rsidRPr="00B46437">
              <w:rPr>
                <w:color w:val="000000" w:themeColor="text1"/>
                <w:sz w:val="22"/>
                <w:szCs w:val="22"/>
              </w:rPr>
              <w:t>Maps container ports to host ports (e.g., 3000:80 for frontend)</w:t>
            </w:r>
          </w:p>
        </w:tc>
      </w:tr>
      <w:tr w:rsidR="00466655" w:rsidRPr="00B46437" w14:paraId="5D2F638E" w14:textId="77777777">
        <w:tblPrEx>
          <w:tblCellMar>
            <w:top w:w="0" w:type="dxa"/>
            <w:bottom w:w="0" w:type="dxa"/>
          </w:tblCellMar>
        </w:tblPrEx>
        <w:tc>
          <w:tcPr>
            <w:tcW w:w="2600" w:type="dxa"/>
          </w:tcPr>
          <w:p w14:paraId="4A2D8B6D" w14:textId="77777777" w:rsidR="00466655" w:rsidRPr="00B46437" w:rsidRDefault="00000000">
            <w:pPr>
              <w:rPr>
                <w:color w:val="000000" w:themeColor="text1"/>
              </w:rPr>
            </w:pPr>
            <w:r w:rsidRPr="00B46437">
              <w:rPr>
                <w:color w:val="000000" w:themeColor="text1"/>
                <w:sz w:val="22"/>
                <w:szCs w:val="22"/>
              </w:rPr>
              <w:t>environment</w:t>
            </w:r>
          </w:p>
        </w:tc>
        <w:tc>
          <w:tcPr>
            <w:tcW w:w="7100" w:type="dxa"/>
          </w:tcPr>
          <w:p w14:paraId="504AB5DB" w14:textId="77777777" w:rsidR="00466655" w:rsidRPr="00B46437" w:rsidRDefault="00000000">
            <w:pPr>
              <w:rPr>
                <w:color w:val="000000" w:themeColor="text1"/>
              </w:rPr>
            </w:pPr>
            <w:r w:rsidRPr="00B46437">
              <w:rPr>
                <w:color w:val="000000" w:themeColor="text1"/>
                <w:sz w:val="22"/>
                <w:szCs w:val="22"/>
              </w:rPr>
              <w:t>Injects DB credentials and connection string into backend/postgres</w:t>
            </w:r>
          </w:p>
        </w:tc>
      </w:tr>
      <w:tr w:rsidR="00466655" w:rsidRPr="00B46437" w14:paraId="4FAF11BD" w14:textId="77777777">
        <w:tblPrEx>
          <w:tblCellMar>
            <w:top w:w="0" w:type="dxa"/>
            <w:bottom w:w="0" w:type="dxa"/>
          </w:tblCellMar>
        </w:tblPrEx>
        <w:tc>
          <w:tcPr>
            <w:tcW w:w="2600" w:type="dxa"/>
          </w:tcPr>
          <w:p w14:paraId="7E0B25FC" w14:textId="77777777" w:rsidR="00466655" w:rsidRPr="00B46437" w:rsidRDefault="00000000">
            <w:pPr>
              <w:rPr>
                <w:color w:val="000000" w:themeColor="text1"/>
              </w:rPr>
            </w:pPr>
            <w:r w:rsidRPr="00B46437">
              <w:rPr>
                <w:color w:val="000000" w:themeColor="text1"/>
                <w:sz w:val="22"/>
                <w:szCs w:val="22"/>
              </w:rPr>
              <w:t>volumes</w:t>
            </w:r>
          </w:p>
        </w:tc>
        <w:tc>
          <w:tcPr>
            <w:tcW w:w="7100" w:type="dxa"/>
          </w:tcPr>
          <w:p w14:paraId="0CBD27DD" w14:textId="77777777" w:rsidR="00466655" w:rsidRPr="00B46437" w:rsidRDefault="00000000">
            <w:pPr>
              <w:rPr>
                <w:color w:val="000000" w:themeColor="text1"/>
              </w:rPr>
            </w:pPr>
            <w:r w:rsidRPr="00B46437">
              <w:rPr>
                <w:color w:val="000000" w:themeColor="text1"/>
                <w:sz w:val="22"/>
                <w:szCs w:val="22"/>
              </w:rPr>
              <w:t>pgdata persists PostgreSQL data across container restarts</w:t>
            </w:r>
          </w:p>
        </w:tc>
      </w:tr>
      <w:tr w:rsidR="00466655" w:rsidRPr="00B46437" w14:paraId="2E413C2F" w14:textId="77777777">
        <w:tblPrEx>
          <w:tblCellMar>
            <w:top w:w="0" w:type="dxa"/>
            <w:bottom w:w="0" w:type="dxa"/>
          </w:tblCellMar>
        </w:tblPrEx>
        <w:tc>
          <w:tcPr>
            <w:tcW w:w="2600" w:type="dxa"/>
          </w:tcPr>
          <w:p w14:paraId="0A48724E" w14:textId="77777777" w:rsidR="00466655" w:rsidRPr="00B46437" w:rsidRDefault="00000000">
            <w:pPr>
              <w:rPr>
                <w:color w:val="000000" w:themeColor="text1"/>
              </w:rPr>
            </w:pPr>
            <w:r w:rsidRPr="00B46437">
              <w:rPr>
                <w:color w:val="000000" w:themeColor="text1"/>
                <w:sz w:val="22"/>
                <w:szCs w:val="22"/>
              </w:rPr>
              <w:t>networks</w:t>
            </w:r>
          </w:p>
        </w:tc>
        <w:tc>
          <w:tcPr>
            <w:tcW w:w="7100" w:type="dxa"/>
          </w:tcPr>
          <w:p w14:paraId="1855CA5E" w14:textId="77777777" w:rsidR="00466655" w:rsidRPr="00B46437" w:rsidRDefault="00000000">
            <w:pPr>
              <w:rPr>
                <w:color w:val="000000" w:themeColor="text1"/>
              </w:rPr>
            </w:pPr>
            <w:r w:rsidRPr="00B46437">
              <w:rPr>
                <w:color w:val="000000" w:themeColor="text1"/>
                <w:sz w:val="22"/>
                <w:szCs w:val="22"/>
              </w:rPr>
              <w:t>smartretail-net bridge network enables inter-service communication by name</w:t>
            </w:r>
          </w:p>
        </w:tc>
      </w:tr>
      <w:tr w:rsidR="00466655" w:rsidRPr="00B46437" w14:paraId="75495289" w14:textId="77777777">
        <w:tblPrEx>
          <w:tblCellMar>
            <w:top w:w="0" w:type="dxa"/>
            <w:bottom w:w="0" w:type="dxa"/>
          </w:tblCellMar>
        </w:tblPrEx>
        <w:tc>
          <w:tcPr>
            <w:tcW w:w="2600" w:type="dxa"/>
          </w:tcPr>
          <w:p w14:paraId="17AEAE38" w14:textId="77777777" w:rsidR="00466655" w:rsidRPr="00B46437" w:rsidRDefault="00000000">
            <w:pPr>
              <w:rPr>
                <w:color w:val="000000" w:themeColor="text1"/>
              </w:rPr>
            </w:pPr>
            <w:r w:rsidRPr="00B46437">
              <w:rPr>
                <w:color w:val="000000" w:themeColor="text1"/>
                <w:sz w:val="22"/>
                <w:szCs w:val="22"/>
              </w:rPr>
              <w:t>depends_on</w:t>
            </w:r>
          </w:p>
        </w:tc>
        <w:tc>
          <w:tcPr>
            <w:tcW w:w="7100" w:type="dxa"/>
          </w:tcPr>
          <w:p w14:paraId="235E5756" w14:textId="77777777" w:rsidR="00466655" w:rsidRPr="00B46437" w:rsidRDefault="00000000">
            <w:pPr>
              <w:rPr>
                <w:color w:val="000000" w:themeColor="text1"/>
              </w:rPr>
            </w:pPr>
            <w:r w:rsidRPr="00B46437">
              <w:rPr>
                <w:color w:val="000000" w:themeColor="text1"/>
                <w:sz w:val="22"/>
                <w:szCs w:val="22"/>
              </w:rPr>
              <w:t>Ensures postgres starts before backend, and backend before frontend</w:t>
            </w:r>
          </w:p>
        </w:tc>
      </w:tr>
    </w:tbl>
    <w:p w14:paraId="4C52B35C" w14:textId="1BB7B5A7" w:rsidR="00973576" w:rsidRDefault="00973576">
      <w:pPr>
        <w:pStyle w:val="Heading2"/>
        <w:spacing w:before="300" w:after="150"/>
        <w:rPr>
          <w:b/>
          <w:bCs/>
          <w:color w:val="000000" w:themeColor="text1"/>
        </w:rPr>
      </w:pPr>
      <w:r>
        <w:rPr>
          <w:noProof/>
        </w:rPr>
        <w:lastRenderedPageBreak/>
        <w:drawing>
          <wp:inline distT="0" distB="0" distL="0" distR="0" wp14:anchorId="71C08A5A" wp14:editId="7F7E1A5C">
            <wp:extent cx="6400800" cy="5349875"/>
            <wp:effectExtent l="0" t="0" r="0" b="3175"/>
            <wp:docPr id="1506942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5349875"/>
                    </a:xfrm>
                    <a:prstGeom prst="rect">
                      <a:avLst/>
                    </a:prstGeom>
                    <a:noFill/>
                    <a:ln>
                      <a:noFill/>
                    </a:ln>
                  </pic:spPr>
                </pic:pic>
              </a:graphicData>
            </a:graphic>
          </wp:inline>
        </w:drawing>
      </w:r>
    </w:p>
    <w:p w14:paraId="52C29A74" w14:textId="781EAFFF" w:rsidR="00466655" w:rsidRPr="00B46437" w:rsidRDefault="00000000">
      <w:pPr>
        <w:pStyle w:val="Heading2"/>
        <w:spacing w:before="300" w:after="150"/>
        <w:rPr>
          <w:color w:val="000000" w:themeColor="text1"/>
        </w:rPr>
      </w:pPr>
      <w:r w:rsidRPr="00B46437">
        <w:rPr>
          <w:b/>
          <w:bCs/>
          <w:color w:val="000000" w:themeColor="text1"/>
        </w:rPr>
        <w:t>9.1 Environment Variable Management</w:t>
      </w:r>
    </w:p>
    <w:p w14:paraId="0EAC2D02" w14:textId="77777777" w:rsidR="00466655" w:rsidRPr="00B46437" w:rsidRDefault="00000000">
      <w:pPr>
        <w:spacing w:after="260" w:line="440" w:lineRule="auto"/>
        <w:jc w:val="both"/>
        <w:rPr>
          <w:color w:val="000000" w:themeColor="text1"/>
        </w:rPr>
      </w:pPr>
      <w:r w:rsidRPr="00B46437">
        <w:rPr>
          <w:color w:val="000000" w:themeColor="text1"/>
        </w:rPr>
        <w:t>For production, sensitive values (DATABASE_URL, credentials) are moved out of docker-compose.yml into a .env file excluded from version control, and referenced via variable substitution (e.g., ${DB_PASSWORD}). This keeps secrets out of the Git history while preserving a single source of truth for local development.</w:t>
      </w:r>
    </w:p>
    <w:p w14:paraId="7E476988" w14:textId="77777777" w:rsidR="00466655" w:rsidRPr="00B46437" w:rsidRDefault="00000000">
      <w:pPr>
        <w:pStyle w:val="Heading1"/>
        <w:spacing w:before="400" w:after="200"/>
        <w:rPr>
          <w:color w:val="000000" w:themeColor="text1"/>
        </w:rPr>
      </w:pPr>
      <w:r w:rsidRPr="00B46437">
        <w:rPr>
          <w:b/>
          <w:bCs/>
          <w:color w:val="000000" w:themeColor="text1"/>
        </w:rPr>
        <w:t>10. Container Deployment and Testing</w:t>
      </w:r>
    </w:p>
    <w:p w14:paraId="14A8955F" w14:textId="77777777" w:rsidR="00466655" w:rsidRPr="00B46437"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color w:val="000000" w:themeColor="text1"/>
        </w:rPr>
      </w:pPr>
      <w:r w:rsidRPr="00B46437">
        <w:rPr>
          <w:rFonts w:ascii="Consolas" w:eastAsia="Consolas" w:hAnsi="Consolas" w:cs="Consolas"/>
          <w:color w:val="000000" w:themeColor="text1"/>
          <w:sz w:val="21"/>
          <w:szCs w:val="21"/>
        </w:rPr>
        <w:t>docker build -t smartretail .</w:t>
      </w:r>
      <w:r w:rsidRPr="00B46437">
        <w:rPr>
          <w:rFonts w:ascii="Consolas" w:eastAsia="Consolas" w:hAnsi="Consolas" w:cs="Consolas"/>
          <w:color w:val="000000" w:themeColor="text1"/>
          <w:sz w:val="21"/>
          <w:szCs w:val="21"/>
        </w:rPr>
        <w:br/>
        <w:t>docker compose up -d</w:t>
      </w:r>
      <w:r w:rsidRPr="00B46437">
        <w:rPr>
          <w:rFonts w:ascii="Consolas" w:eastAsia="Consolas" w:hAnsi="Consolas" w:cs="Consolas"/>
          <w:color w:val="000000" w:themeColor="text1"/>
          <w:sz w:val="21"/>
          <w:szCs w:val="21"/>
        </w:rPr>
        <w:br/>
        <w:t>docker ps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700"/>
        <w:gridCol w:w="1800"/>
      </w:tblGrid>
      <w:tr w:rsidR="00466655" w:rsidRPr="00B46437" w14:paraId="2758B3C0" w14:textId="77777777">
        <w:tblPrEx>
          <w:tblCellMar>
            <w:top w:w="0" w:type="dxa"/>
            <w:bottom w:w="0" w:type="dxa"/>
          </w:tblCellMar>
        </w:tblPrEx>
        <w:trPr>
          <w:tblHeader/>
        </w:trPr>
        <w:tc>
          <w:tcPr>
            <w:tcW w:w="3200" w:type="dxa"/>
            <w:shd w:val="clear" w:color="auto" w:fill="4472C4"/>
          </w:tcPr>
          <w:p w14:paraId="227726DE" w14:textId="77777777" w:rsidR="00466655" w:rsidRPr="00B46437" w:rsidRDefault="00000000">
            <w:pPr>
              <w:rPr>
                <w:color w:val="000000" w:themeColor="text1"/>
              </w:rPr>
            </w:pPr>
            <w:r w:rsidRPr="00B46437">
              <w:rPr>
                <w:b/>
                <w:bCs/>
                <w:color w:val="000000" w:themeColor="text1"/>
                <w:sz w:val="22"/>
                <w:szCs w:val="22"/>
              </w:rPr>
              <w:lastRenderedPageBreak/>
              <w:t>Test</w:t>
            </w:r>
          </w:p>
        </w:tc>
        <w:tc>
          <w:tcPr>
            <w:tcW w:w="4700" w:type="dxa"/>
            <w:shd w:val="clear" w:color="auto" w:fill="4472C4"/>
          </w:tcPr>
          <w:p w14:paraId="501AE5D1" w14:textId="77777777" w:rsidR="00466655" w:rsidRPr="00B46437" w:rsidRDefault="00000000">
            <w:pPr>
              <w:rPr>
                <w:color w:val="000000" w:themeColor="text1"/>
              </w:rPr>
            </w:pPr>
            <w:r w:rsidRPr="00B46437">
              <w:rPr>
                <w:b/>
                <w:bCs/>
                <w:color w:val="000000" w:themeColor="text1"/>
                <w:sz w:val="22"/>
                <w:szCs w:val="22"/>
              </w:rPr>
              <w:t>Expected Result</w:t>
            </w:r>
          </w:p>
        </w:tc>
        <w:tc>
          <w:tcPr>
            <w:tcW w:w="1800" w:type="dxa"/>
            <w:shd w:val="clear" w:color="auto" w:fill="4472C4"/>
          </w:tcPr>
          <w:p w14:paraId="32EF7498" w14:textId="77777777" w:rsidR="00466655" w:rsidRPr="00B46437" w:rsidRDefault="00000000">
            <w:pPr>
              <w:rPr>
                <w:color w:val="000000" w:themeColor="text1"/>
              </w:rPr>
            </w:pPr>
            <w:r w:rsidRPr="00B46437">
              <w:rPr>
                <w:b/>
                <w:bCs/>
                <w:color w:val="000000" w:themeColor="text1"/>
                <w:sz w:val="22"/>
                <w:szCs w:val="22"/>
              </w:rPr>
              <w:t>Status</w:t>
            </w:r>
          </w:p>
        </w:tc>
      </w:tr>
      <w:tr w:rsidR="00466655" w:rsidRPr="00B46437" w14:paraId="0D53E2B6" w14:textId="77777777">
        <w:tblPrEx>
          <w:tblCellMar>
            <w:top w:w="0" w:type="dxa"/>
            <w:bottom w:w="0" w:type="dxa"/>
          </w:tblCellMar>
        </w:tblPrEx>
        <w:tc>
          <w:tcPr>
            <w:tcW w:w="3200" w:type="dxa"/>
          </w:tcPr>
          <w:p w14:paraId="10F4A000" w14:textId="77777777" w:rsidR="00466655" w:rsidRPr="00B46437" w:rsidRDefault="00000000">
            <w:pPr>
              <w:rPr>
                <w:color w:val="000000" w:themeColor="text1"/>
              </w:rPr>
            </w:pPr>
            <w:r w:rsidRPr="00B46437">
              <w:rPr>
                <w:color w:val="000000" w:themeColor="text1"/>
                <w:sz w:val="22"/>
                <w:szCs w:val="22"/>
              </w:rPr>
              <w:t>Backend API health check</w:t>
            </w:r>
          </w:p>
        </w:tc>
        <w:tc>
          <w:tcPr>
            <w:tcW w:w="4700" w:type="dxa"/>
          </w:tcPr>
          <w:p w14:paraId="13AACBE9" w14:textId="77777777" w:rsidR="00466655" w:rsidRPr="00B46437" w:rsidRDefault="00000000">
            <w:pPr>
              <w:rPr>
                <w:color w:val="000000" w:themeColor="text1"/>
              </w:rPr>
            </w:pPr>
            <w:r w:rsidRPr="00B46437">
              <w:rPr>
                <w:color w:val="000000" w:themeColor="text1"/>
                <w:sz w:val="22"/>
                <w:szCs w:val="22"/>
              </w:rPr>
              <w:t>GET /health returns 200 OK</w:t>
            </w:r>
          </w:p>
        </w:tc>
        <w:tc>
          <w:tcPr>
            <w:tcW w:w="1800" w:type="dxa"/>
          </w:tcPr>
          <w:p w14:paraId="1A5D6E0F" w14:textId="77777777" w:rsidR="00466655" w:rsidRPr="00B46437" w:rsidRDefault="00000000">
            <w:pPr>
              <w:rPr>
                <w:color w:val="000000" w:themeColor="text1"/>
              </w:rPr>
            </w:pPr>
            <w:r w:rsidRPr="00B46437">
              <w:rPr>
                <w:color w:val="000000" w:themeColor="text1"/>
                <w:sz w:val="22"/>
                <w:szCs w:val="22"/>
              </w:rPr>
              <w:t>Pass</w:t>
            </w:r>
          </w:p>
        </w:tc>
      </w:tr>
      <w:tr w:rsidR="00466655" w:rsidRPr="00B46437" w14:paraId="6A86FF8F" w14:textId="77777777">
        <w:tblPrEx>
          <w:tblCellMar>
            <w:top w:w="0" w:type="dxa"/>
            <w:bottom w:w="0" w:type="dxa"/>
          </w:tblCellMar>
        </w:tblPrEx>
        <w:tc>
          <w:tcPr>
            <w:tcW w:w="3200" w:type="dxa"/>
          </w:tcPr>
          <w:p w14:paraId="662D0880" w14:textId="77777777" w:rsidR="00466655" w:rsidRPr="00B46437" w:rsidRDefault="00000000">
            <w:pPr>
              <w:rPr>
                <w:color w:val="000000" w:themeColor="text1"/>
              </w:rPr>
            </w:pPr>
            <w:r w:rsidRPr="00B46437">
              <w:rPr>
                <w:color w:val="000000" w:themeColor="text1"/>
                <w:sz w:val="22"/>
                <w:szCs w:val="22"/>
              </w:rPr>
              <w:t>Frontend accessibility</w:t>
            </w:r>
          </w:p>
        </w:tc>
        <w:tc>
          <w:tcPr>
            <w:tcW w:w="4700" w:type="dxa"/>
          </w:tcPr>
          <w:p w14:paraId="68AC1307" w14:textId="77777777" w:rsidR="00466655" w:rsidRPr="00B46437" w:rsidRDefault="00000000">
            <w:pPr>
              <w:rPr>
                <w:color w:val="000000" w:themeColor="text1"/>
              </w:rPr>
            </w:pPr>
            <w:r w:rsidRPr="00B46437">
              <w:rPr>
                <w:color w:val="000000" w:themeColor="text1"/>
                <w:sz w:val="22"/>
                <w:szCs w:val="22"/>
              </w:rPr>
              <w:t>Dashboard loads at localhost:3000</w:t>
            </w:r>
          </w:p>
        </w:tc>
        <w:tc>
          <w:tcPr>
            <w:tcW w:w="1800" w:type="dxa"/>
          </w:tcPr>
          <w:p w14:paraId="2C62EF67" w14:textId="77777777" w:rsidR="00466655" w:rsidRPr="00B46437" w:rsidRDefault="00000000">
            <w:pPr>
              <w:rPr>
                <w:color w:val="000000" w:themeColor="text1"/>
              </w:rPr>
            </w:pPr>
            <w:r w:rsidRPr="00B46437">
              <w:rPr>
                <w:color w:val="000000" w:themeColor="text1"/>
                <w:sz w:val="22"/>
                <w:szCs w:val="22"/>
              </w:rPr>
              <w:t>Pass</w:t>
            </w:r>
          </w:p>
        </w:tc>
      </w:tr>
      <w:tr w:rsidR="00466655" w:rsidRPr="00B46437" w14:paraId="639EB841" w14:textId="77777777">
        <w:tblPrEx>
          <w:tblCellMar>
            <w:top w:w="0" w:type="dxa"/>
            <w:bottom w:w="0" w:type="dxa"/>
          </w:tblCellMar>
        </w:tblPrEx>
        <w:tc>
          <w:tcPr>
            <w:tcW w:w="3200" w:type="dxa"/>
          </w:tcPr>
          <w:p w14:paraId="5806F32E" w14:textId="77777777" w:rsidR="00466655" w:rsidRPr="00B46437" w:rsidRDefault="00000000">
            <w:pPr>
              <w:rPr>
                <w:color w:val="000000" w:themeColor="text1"/>
              </w:rPr>
            </w:pPr>
            <w:r w:rsidRPr="00B46437">
              <w:rPr>
                <w:color w:val="000000" w:themeColor="text1"/>
                <w:sz w:val="22"/>
                <w:szCs w:val="22"/>
              </w:rPr>
              <w:t>Database connectivity</w:t>
            </w:r>
          </w:p>
        </w:tc>
        <w:tc>
          <w:tcPr>
            <w:tcW w:w="4700" w:type="dxa"/>
          </w:tcPr>
          <w:p w14:paraId="1DAC0A93" w14:textId="77777777" w:rsidR="00466655" w:rsidRPr="00B46437" w:rsidRDefault="00000000">
            <w:pPr>
              <w:rPr>
                <w:color w:val="000000" w:themeColor="text1"/>
              </w:rPr>
            </w:pPr>
            <w:r w:rsidRPr="00B46437">
              <w:rPr>
                <w:color w:val="000000" w:themeColor="text1"/>
                <w:sz w:val="22"/>
                <w:szCs w:val="22"/>
              </w:rPr>
              <w:t>Backend connects to PostgreSQL on startup</w:t>
            </w:r>
          </w:p>
        </w:tc>
        <w:tc>
          <w:tcPr>
            <w:tcW w:w="1800" w:type="dxa"/>
          </w:tcPr>
          <w:p w14:paraId="6C1E5B3A" w14:textId="77777777" w:rsidR="00466655" w:rsidRPr="00B46437" w:rsidRDefault="00000000">
            <w:pPr>
              <w:rPr>
                <w:color w:val="000000" w:themeColor="text1"/>
              </w:rPr>
            </w:pPr>
            <w:r w:rsidRPr="00B46437">
              <w:rPr>
                <w:color w:val="000000" w:themeColor="text1"/>
                <w:sz w:val="22"/>
                <w:szCs w:val="22"/>
              </w:rPr>
              <w:t>Pass</w:t>
            </w:r>
          </w:p>
        </w:tc>
      </w:tr>
      <w:tr w:rsidR="00466655" w:rsidRPr="00B46437" w14:paraId="4AD16D70" w14:textId="77777777">
        <w:tblPrEx>
          <w:tblCellMar>
            <w:top w:w="0" w:type="dxa"/>
            <w:bottom w:w="0" w:type="dxa"/>
          </w:tblCellMar>
        </w:tblPrEx>
        <w:tc>
          <w:tcPr>
            <w:tcW w:w="3200" w:type="dxa"/>
          </w:tcPr>
          <w:p w14:paraId="5B0F7CF0" w14:textId="77777777" w:rsidR="00466655" w:rsidRPr="00B46437" w:rsidRDefault="00000000">
            <w:pPr>
              <w:rPr>
                <w:color w:val="000000" w:themeColor="text1"/>
              </w:rPr>
            </w:pPr>
            <w:r w:rsidRPr="00B46437">
              <w:rPr>
                <w:color w:val="000000" w:themeColor="text1"/>
                <w:sz w:val="22"/>
                <w:szCs w:val="22"/>
              </w:rPr>
              <w:t>AI detection endpoint</w:t>
            </w:r>
          </w:p>
        </w:tc>
        <w:tc>
          <w:tcPr>
            <w:tcW w:w="4700" w:type="dxa"/>
          </w:tcPr>
          <w:p w14:paraId="7C38EF88" w14:textId="77777777" w:rsidR="00466655" w:rsidRPr="00B46437" w:rsidRDefault="00000000">
            <w:pPr>
              <w:rPr>
                <w:color w:val="000000" w:themeColor="text1"/>
              </w:rPr>
            </w:pPr>
            <w:r w:rsidRPr="00B46437">
              <w:rPr>
                <w:color w:val="000000" w:themeColor="text1"/>
                <w:sz w:val="22"/>
                <w:szCs w:val="22"/>
              </w:rPr>
              <w:t>POST /detect returns shelf status JSON</w:t>
            </w:r>
          </w:p>
        </w:tc>
        <w:tc>
          <w:tcPr>
            <w:tcW w:w="1800" w:type="dxa"/>
          </w:tcPr>
          <w:p w14:paraId="2F4A2746" w14:textId="77777777" w:rsidR="00466655" w:rsidRPr="00B46437" w:rsidRDefault="00000000">
            <w:pPr>
              <w:rPr>
                <w:color w:val="000000" w:themeColor="text1"/>
              </w:rPr>
            </w:pPr>
            <w:r w:rsidRPr="00B46437">
              <w:rPr>
                <w:color w:val="000000" w:themeColor="text1"/>
                <w:sz w:val="22"/>
                <w:szCs w:val="22"/>
              </w:rPr>
              <w:t>Pass</w:t>
            </w:r>
          </w:p>
        </w:tc>
      </w:tr>
    </w:tbl>
    <w:p w14:paraId="313F8B73" w14:textId="2C3F25AD" w:rsidR="00466655" w:rsidRPr="00B46437" w:rsidRDefault="00973576">
      <w:pPr>
        <w:pStyle w:val="Heading2"/>
        <w:spacing w:before="300" w:after="150"/>
        <w:rPr>
          <w:color w:val="000000" w:themeColor="text1"/>
        </w:rPr>
      </w:pPr>
      <w:r>
        <w:rPr>
          <w:noProof/>
        </w:rPr>
        <w:drawing>
          <wp:inline distT="0" distB="0" distL="0" distR="0" wp14:anchorId="230E464F" wp14:editId="23BB9B28">
            <wp:extent cx="6400800" cy="3623310"/>
            <wp:effectExtent l="0" t="0" r="0" b="0"/>
            <wp:docPr id="2060167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3623310"/>
                    </a:xfrm>
                    <a:prstGeom prst="rect">
                      <a:avLst/>
                    </a:prstGeom>
                    <a:noFill/>
                    <a:ln>
                      <a:noFill/>
                    </a:ln>
                  </pic:spPr>
                </pic:pic>
              </a:graphicData>
            </a:graphic>
          </wp:inline>
        </w:drawing>
      </w:r>
      <w:r w:rsidR="00000000" w:rsidRPr="00B46437">
        <w:rPr>
          <w:b/>
          <w:bCs/>
          <w:color w:val="000000" w:themeColor="text1"/>
        </w:rPr>
        <w:t>10.1 Verification Checklist</w:t>
      </w:r>
    </w:p>
    <w:p w14:paraId="6DD592E4" w14:textId="77777777" w:rsidR="00466655" w:rsidRPr="00B46437" w:rsidRDefault="00000000">
      <w:pPr>
        <w:pStyle w:val="ListParagraph"/>
        <w:numPr>
          <w:ilvl w:val="0"/>
          <w:numId w:val="2"/>
        </w:numPr>
        <w:spacing w:after="60"/>
        <w:rPr>
          <w:color w:val="000000" w:themeColor="text1"/>
        </w:rPr>
      </w:pPr>
      <w:r w:rsidRPr="00B46437">
        <w:rPr>
          <w:color w:val="000000" w:themeColor="text1"/>
        </w:rPr>
        <w:t>docker ps confirms all three containers are in 'Up' state.</w:t>
      </w:r>
    </w:p>
    <w:p w14:paraId="357133AF" w14:textId="77777777" w:rsidR="00466655" w:rsidRPr="00B46437" w:rsidRDefault="00000000">
      <w:pPr>
        <w:pStyle w:val="ListParagraph"/>
        <w:numPr>
          <w:ilvl w:val="0"/>
          <w:numId w:val="2"/>
        </w:numPr>
        <w:spacing w:after="60"/>
        <w:rPr>
          <w:color w:val="000000" w:themeColor="text1"/>
        </w:rPr>
      </w:pPr>
      <w:r w:rsidRPr="00B46437">
        <w:rPr>
          <w:color w:val="000000" w:themeColor="text1"/>
        </w:rPr>
        <w:t>curl http://localhost:8000/health returns HTTP 200 with status: ok.</w:t>
      </w:r>
    </w:p>
    <w:p w14:paraId="52D887FB" w14:textId="77777777" w:rsidR="00466655" w:rsidRPr="00B46437" w:rsidRDefault="00000000">
      <w:pPr>
        <w:pStyle w:val="ListParagraph"/>
        <w:numPr>
          <w:ilvl w:val="0"/>
          <w:numId w:val="2"/>
        </w:numPr>
        <w:spacing w:after="60"/>
        <w:rPr>
          <w:color w:val="000000" w:themeColor="text1"/>
        </w:rPr>
      </w:pPr>
      <w:r w:rsidRPr="00B46437">
        <w:rPr>
          <w:color w:val="000000" w:themeColor="text1"/>
        </w:rPr>
        <w:t>Dashboard at http://localhost:3000 renders shelf status widgets without console errors.</w:t>
      </w:r>
    </w:p>
    <w:p w14:paraId="57E585FE" w14:textId="77777777" w:rsidR="00466655" w:rsidRPr="00B46437" w:rsidRDefault="00000000">
      <w:pPr>
        <w:pStyle w:val="ListParagraph"/>
        <w:numPr>
          <w:ilvl w:val="0"/>
          <w:numId w:val="2"/>
        </w:numPr>
        <w:spacing w:after="60"/>
        <w:rPr>
          <w:color w:val="000000" w:themeColor="text1"/>
        </w:rPr>
      </w:pPr>
      <w:r w:rsidRPr="00B46437">
        <w:rPr>
          <w:color w:val="000000" w:themeColor="text1"/>
        </w:rPr>
        <w:t>Sample image POSTed to /detect returns bounding boxes and shelf classification JSON.</w:t>
      </w:r>
    </w:p>
    <w:p w14:paraId="1B524B00" w14:textId="77777777" w:rsidR="00466655" w:rsidRPr="00B46437" w:rsidRDefault="00000000">
      <w:pPr>
        <w:pStyle w:val="ListParagraph"/>
        <w:numPr>
          <w:ilvl w:val="0"/>
          <w:numId w:val="2"/>
        </w:numPr>
        <w:spacing w:after="60"/>
        <w:rPr>
          <w:color w:val="000000" w:themeColor="text1"/>
        </w:rPr>
      </w:pPr>
      <w:r w:rsidRPr="00B46437">
        <w:rPr>
          <w:color w:val="000000" w:themeColor="text1"/>
        </w:rPr>
        <w:t>Database table inventory_events populates with a new row per detection.</w:t>
      </w:r>
    </w:p>
    <w:p w14:paraId="3F13FDCA" w14:textId="77777777" w:rsidR="00466655" w:rsidRPr="00B46437" w:rsidRDefault="00000000">
      <w:pPr>
        <w:pStyle w:val="Heading1"/>
        <w:spacing w:before="400" w:after="200"/>
        <w:rPr>
          <w:color w:val="000000" w:themeColor="text1"/>
        </w:rPr>
      </w:pPr>
      <w:r w:rsidRPr="00B46437">
        <w:rPr>
          <w:b/>
          <w:bCs/>
          <w:color w:val="000000" w:themeColor="text1"/>
        </w:rPr>
        <w:t>11. Benefits of Git and Docker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900"/>
      </w:tblGrid>
      <w:tr w:rsidR="00466655" w:rsidRPr="00B46437" w14:paraId="0B4B6319" w14:textId="77777777">
        <w:tblPrEx>
          <w:tblCellMar>
            <w:top w:w="0" w:type="dxa"/>
            <w:bottom w:w="0" w:type="dxa"/>
          </w:tblCellMar>
        </w:tblPrEx>
        <w:trPr>
          <w:tblHeader/>
        </w:trPr>
        <w:tc>
          <w:tcPr>
            <w:tcW w:w="2200" w:type="dxa"/>
            <w:shd w:val="clear" w:color="auto" w:fill="4472C4"/>
          </w:tcPr>
          <w:p w14:paraId="7CFC1076" w14:textId="77777777" w:rsidR="00466655" w:rsidRPr="00B46437" w:rsidRDefault="00000000">
            <w:pPr>
              <w:rPr>
                <w:color w:val="000000" w:themeColor="text1"/>
              </w:rPr>
            </w:pPr>
            <w:r w:rsidRPr="00B46437">
              <w:rPr>
                <w:b/>
                <w:bCs/>
                <w:color w:val="000000" w:themeColor="text1"/>
                <w:sz w:val="22"/>
                <w:szCs w:val="22"/>
              </w:rPr>
              <w:t>Aspect</w:t>
            </w:r>
          </w:p>
        </w:tc>
        <w:tc>
          <w:tcPr>
            <w:tcW w:w="3600" w:type="dxa"/>
            <w:shd w:val="clear" w:color="auto" w:fill="4472C4"/>
          </w:tcPr>
          <w:p w14:paraId="6D107627" w14:textId="77777777" w:rsidR="00466655" w:rsidRPr="00B46437" w:rsidRDefault="00000000">
            <w:pPr>
              <w:rPr>
                <w:color w:val="000000" w:themeColor="text1"/>
              </w:rPr>
            </w:pPr>
            <w:r w:rsidRPr="00B46437">
              <w:rPr>
                <w:b/>
                <w:bCs/>
                <w:color w:val="000000" w:themeColor="text1"/>
                <w:sz w:val="22"/>
                <w:szCs w:val="22"/>
              </w:rPr>
              <w:t>Without Git &amp; Docker</w:t>
            </w:r>
          </w:p>
        </w:tc>
        <w:tc>
          <w:tcPr>
            <w:tcW w:w="3900" w:type="dxa"/>
            <w:shd w:val="clear" w:color="auto" w:fill="4472C4"/>
          </w:tcPr>
          <w:p w14:paraId="2B91969A" w14:textId="77777777" w:rsidR="00466655" w:rsidRPr="00B46437" w:rsidRDefault="00000000">
            <w:pPr>
              <w:rPr>
                <w:color w:val="000000" w:themeColor="text1"/>
              </w:rPr>
            </w:pPr>
            <w:r w:rsidRPr="00B46437">
              <w:rPr>
                <w:b/>
                <w:bCs/>
                <w:color w:val="000000" w:themeColor="text1"/>
                <w:sz w:val="22"/>
                <w:szCs w:val="22"/>
              </w:rPr>
              <w:t>With Git &amp; Docker</w:t>
            </w:r>
          </w:p>
        </w:tc>
      </w:tr>
      <w:tr w:rsidR="00466655" w:rsidRPr="00B46437" w14:paraId="660395FD" w14:textId="77777777">
        <w:tblPrEx>
          <w:tblCellMar>
            <w:top w:w="0" w:type="dxa"/>
            <w:bottom w:w="0" w:type="dxa"/>
          </w:tblCellMar>
        </w:tblPrEx>
        <w:tc>
          <w:tcPr>
            <w:tcW w:w="2200" w:type="dxa"/>
          </w:tcPr>
          <w:p w14:paraId="66255EB1" w14:textId="77777777" w:rsidR="00466655" w:rsidRPr="00B46437" w:rsidRDefault="00000000">
            <w:pPr>
              <w:rPr>
                <w:color w:val="000000" w:themeColor="text1"/>
              </w:rPr>
            </w:pPr>
            <w:r w:rsidRPr="00B46437">
              <w:rPr>
                <w:color w:val="000000" w:themeColor="text1"/>
                <w:sz w:val="22"/>
                <w:szCs w:val="22"/>
              </w:rPr>
              <w:t>Collaboration</w:t>
            </w:r>
          </w:p>
        </w:tc>
        <w:tc>
          <w:tcPr>
            <w:tcW w:w="3600" w:type="dxa"/>
          </w:tcPr>
          <w:p w14:paraId="42AE9760" w14:textId="77777777" w:rsidR="00466655" w:rsidRPr="00B46437" w:rsidRDefault="00000000">
            <w:pPr>
              <w:rPr>
                <w:color w:val="000000" w:themeColor="text1"/>
              </w:rPr>
            </w:pPr>
            <w:r w:rsidRPr="00B46437">
              <w:rPr>
                <w:color w:val="000000" w:themeColor="text1"/>
                <w:sz w:val="22"/>
                <w:szCs w:val="22"/>
              </w:rPr>
              <w:t>Manual file sharing, overwrite risks</w:t>
            </w:r>
          </w:p>
        </w:tc>
        <w:tc>
          <w:tcPr>
            <w:tcW w:w="3900" w:type="dxa"/>
          </w:tcPr>
          <w:p w14:paraId="3EF20701" w14:textId="77777777" w:rsidR="00466655" w:rsidRPr="00B46437" w:rsidRDefault="00000000">
            <w:pPr>
              <w:rPr>
                <w:color w:val="000000" w:themeColor="text1"/>
              </w:rPr>
            </w:pPr>
            <w:r w:rsidRPr="00B46437">
              <w:rPr>
                <w:color w:val="000000" w:themeColor="text1"/>
                <w:sz w:val="22"/>
                <w:szCs w:val="22"/>
              </w:rPr>
              <w:t>Parallel branches, merge-based teamwork</w:t>
            </w:r>
          </w:p>
        </w:tc>
      </w:tr>
      <w:tr w:rsidR="00466655" w:rsidRPr="00B46437" w14:paraId="71340549" w14:textId="77777777">
        <w:tblPrEx>
          <w:tblCellMar>
            <w:top w:w="0" w:type="dxa"/>
            <w:bottom w:w="0" w:type="dxa"/>
          </w:tblCellMar>
        </w:tblPrEx>
        <w:tc>
          <w:tcPr>
            <w:tcW w:w="2200" w:type="dxa"/>
          </w:tcPr>
          <w:p w14:paraId="329E08F1" w14:textId="77777777" w:rsidR="00466655" w:rsidRPr="00B46437" w:rsidRDefault="00000000">
            <w:pPr>
              <w:rPr>
                <w:color w:val="000000" w:themeColor="text1"/>
              </w:rPr>
            </w:pPr>
            <w:r w:rsidRPr="00B46437">
              <w:rPr>
                <w:color w:val="000000" w:themeColor="text1"/>
                <w:sz w:val="22"/>
                <w:szCs w:val="22"/>
              </w:rPr>
              <w:t>Version Management</w:t>
            </w:r>
          </w:p>
        </w:tc>
        <w:tc>
          <w:tcPr>
            <w:tcW w:w="3600" w:type="dxa"/>
          </w:tcPr>
          <w:p w14:paraId="73C9CCF4" w14:textId="77777777" w:rsidR="00466655" w:rsidRPr="00B46437" w:rsidRDefault="00000000">
            <w:pPr>
              <w:rPr>
                <w:color w:val="000000" w:themeColor="text1"/>
              </w:rPr>
            </w:pPr>
            <w:r w:rsidRPr="00B46437">
              <w:rPr>
                <w:color w:val="000000" w:themeColor="text1"/>
                <w:sz w:val="22"/>
                <w:szCs w:val="22"/>
              </w:rPr>
              <w:t>No history, hard to roll back</w:t>
            </w:r>
          </w:p>
        </w:tc>
        <w:tc>
          <w:tcPr>
            <w:tcW w:w="3900" w:type="dxa"/>
          </w:tcPr>
          <w:p w14:paraId="1FC8B0D1" w14:textId="77777777" w:rsidR="00466655" w:rsidRPr="00B46437" w:rsidRDefault="00000000">
            <w:pPr>
              <w:rPr>
                <w:color w:val="000000" w:themeColor="text1"/>
              </w:rPr>
            </w:pPr>
            <w:r w:rsidRPr="00B46437">
              <w:rPr>
                <w:color w:val="000000" w:themeColor="text1"/>
                <w:sz w:val="22"/>
                <w:szCs w:val="22"/>
              </w:rPr>
              <w:t>Full commit history, easy rollback</w:t>
            </w:r>
          </w:p>
        </w:tc>
      </w:tr>
      <w:tr w:rsidR="00466655" w:rsidRPr="00B46437" w14:paraId="559E26AB" w14:textId="77777777">
        <w:tblPrEx>
          <w:tblCellMar>
            <w:top w:w="0" w:type="dxa"/>
            <w:bottom w:w="0" w:type="dxa"/>
          </w:tblCellMar>
        </w:tblPrEx>
        <w:tc>
          <w:tcPr>
            <w:tcW w:w="2200" w:type="dxa"/>
          </w:tcPr>
          <w:p w14:paraId="73BBA6AB" w14:textId="77777777" w:rsidR="00466655" w:rsidRPr="00B46437" w:rsidRDefault="00000000">
            <w:pPr>
              <w:rPr>
                <w:color w:val="000000" w:themeColor="text1"/>
              </w:rPr>
            </w:pPr>
            <w:r w:rsidRPr="00B46437">
              <w:rPr>
                <w:color w:val="000000" w:themeColor="text1"/>
                <w:sz w:val="22"/>
                <w:szCs w:val="22"/>
              </w:rPr>
              <w:t>Deployment</w:t>
            </w:r>
          </w:p>
        </w:tc>
        <w:tc>
          <w:tcPr>
            <w:tcW w:w="3600" w:type="dxa"/>
          </w:tcPr>
          <w:p w14:paraId="00F5F6B8" w14:textId="77777777" w:rsidR="00466655" w:rsidRPr="00B46437" w:rsidRDefault="00000000">
            <w:pPr>
              <w:rPr>
                <w:color w:val="000000" w:themeColor="text1"/>
              </w:rPr>
            </w:pPr>
            <w:r w:rsidRPr="00B46437">
              <w:rPr>
                <w:color w:val="000000" w:themeColor="text1"/>
                <w:sz w:val="22"/>
                <w:szCs w:val="22"/>
              </w:rPr>
              <w:t>Manual, environment-dependent setup</w:t>
            </w:r>
          </w:p>
        </w:tc>
        <w:tc>
          <w:tcPr>
            <w:tcW w:w="3900" w:type="dxa"/>
          </w:tcPr>
          <w:p w14:paraId="7706A969" w14:textId="77777777" w:rsidR="00466655" w:rsidRPr="00B46437" w:rsidRDefault="00000000">
            <w:pPr>
              <w:rPr>
                <w:color w:val="000000" w:themeColor="text1"/>
              </w:rPr>
            </w:pPr>
            <w:r w:rsidRPr="00B46437">
              <w:rPr>
                <w:color w:val="000000" w:themeColor="text1"/>
                <w:sz w:val="22"/>
                <w:szCs w:val="22"/>
              </w:rPr>
              <w:t>One-command deployment via Compose</w:t>
            </w:r>
          </w:p>
        </w:tc>
      </w:tr>
      <w:tr w:rsidR="00466655" w:rsidRPr="00B46437" w14:paraId="27FC51C9" w14:textId="77777777">
        <w:tblPrEx>
          <w:tblCellMar>
            <w:top w:w="0" w:type="dxa"/>
            <w:bottom w:w="0" w:type="dxa"/>
          </w:tblCellMar>
        </w:tblPrEx>
        <w:tc>
          <w:tcPr>
            <w:tcW w:w="2200" w:type="dxa"/>
          </w:tcPr>
          <w:p w14:paraId="2F3E475D" w14:textId="77777777" w:rsidR="00466655" w:rsidRPr="00B46437" w:rsidRDefault="00000000">
            <w:pPr>
              <w:rPr>
                <w:color w:val="000000" w:themeColor="text1"/>
              </w:rPr>
            </w:pPr>
            <w:r w:rsidRPr="00B46437">
              <w:rPr>
                <w:color w:val="000000" w:themeColor="text1"/>
                <w:sz w:val="22"/>
                <w:szCs w:val="22"/>
              </w:rPr>
              <w:t>Maintainability</w:t>
            </w:r>
          </w:p>
        </w:tc>
        <w:tc>
          <w:tcPr>
            <w:tcW w:w="3600" w:type="dxa"/>
          </w:tcPr>
          <w:p w14:paraId="03447B14" w14:textId="77777777" w:rsidR="00466655" w:rsidRPr="00B46437" w:rsidRDefault="00000000">
            <w:pPr>
              <w:rPr>
                <w:color w:val="000000" w:themeColor="text1"/>
              </w:rPr>
            </w:pPr>
            <w:r w:rsidRPr="00B46437">
              <w:rPr>
                <w:color w:val="000000" w:themeColor="text1"/>
                <w:sz w:val="22"/>
                <w:szCs w:val="22"/>
              </w:rPr>
              <w:t>Difficult to track changes/authorship</w:t>
            </w:r>
          </w:p>
        </w:tc>
        <w:tc>
          <w:tcPr>
            <w:tcW w:w="3900" w:type="dxa"/>
          </w:tcPr>
          <w:p w14:paraId="75325BE5" w14:textId="77777777" w:rsidR="00466655" w:rsidRPr="00B46437" w:rsidRDefault="00000000">
            <w:pPr>
              <w:rPr>
                <w:color w:val="000000" w:themeColor="text1"/>
              </w:rPr>
            </w:pPr>
            <w:r w:rsidRPr="00B46437">
              <w:rPr>
                <w:color w:val="000000" w:themeColor="text1"/>
                <w:sz w:val="22"/>
                <w:szCs w:val="22"/>
              </w:rPr>
              <w:t>Clear commit trail and code review via PRs</w:t>
            </w:r>
          </w:p>
        </w:tc>
      </w:tr>
      <w:tr w:rsidR="00466655" w:rsidRPr="00B46437" w14:paraId="729415BA" w14:textId="77777777">
        <w:tblPrEx>
          <w:tblCellMar>
            <w:top w:w="0" w:type="dxa"/>
            <w:bottom w:w="0" w:type="dxa"/>
          </w:tblCellMar>
        </w:tblPrEx>
        <w:tc>
          <w:tcPr>
            <w:tcW w:w="2200" w:type="dxa"/>
          </w:tcPr>
          <w:p w14:paraId="15DA64AA" w14:textId="77777777" w:rsidR="00466655" w:rsidRPr="00B46437" w:rsidRDefault="00000000">
            <w:pPr>
              <w:rPr>
                <w:color w:val="000000" w:themeColor="text1"/>
              </w:rPr>
            </w:pPr>
            <w:r w:rsidRPr="00B46437">
              <w:rPr>
                <w:color w:val="000000" w:themeColor="text1"/>
                <w:sz w:val="22"/>
                <w:szCs w:val="22"/>
              </w:rPr>
              <w:t>Scalability</w:t>
            </w:r>
          </w:p>
        </w:tc>
        <w:tc>
          <w:tcPr>
            <w:tcW w:w="3600" w:type="dxa"/>
          </w:tcPr>
          <w:p w14:paraId="76547CA9" w14:textId="77777777" w:rsidR="00466655" w:rsidRPr="00B46437" w:rsidRDefault="00000000">
            <w:pPr>
              <w:rPr>
                <w:color w:val="000000" w:themeColor="text1"/>
              </w:rPr>
            </w:pPr>
            <w:r w:rsidRPr="00B46437">
              <w:rPr>
                <w:color w:val="000000" w:themeColor="text1"/>
                <w:sz w:val="22"/>
                <w:szCs w:val="22"/>
              </w:rPr>
              <w:t>Manual scaling of a monolith</w:t>
            </w:r>
          </w:p>
        </w:tc>
        <w:tc>
          <w:tcPr>
            <w:tcW w:w="3900" w:type="dxa"/>
          </w:tcPr>
          <w:p w14:paraId="223F545C" w14:textId="77777777" w:rsidR="00466655" w:rsidRPr="00B46437" w:rsidRDefault="00000000">
            <w:pPr>
              <w:rPr>
                <w:color w:val="000000" w:themeColor="text1"/>
              </w:rPr>
            </w:pPr>
            <w:r w:rsidRPr="00B46437">
              <w:rPr>
                <w:color w:val="000000" w:themeColor="text1"/>
                <w:sz w:val="22"/>
                <w:szCs w:val="22"/>
              </w:rPr>
              <w:t>Independent scaling of containerized services</w:t>
            </w:r>
          </w:p>
        </w:tc>
      </w:tr>
      <w:tr w:rsidR="00466655" w:rsidRPr="00B46437" w14:paraId="09EF7535" w14:textId="77777777">
        <w:tblPrEx>
          <w:tblCellMar>
            <w:top w:w="0" w:type="dxa"/>
            <w:bottom w:w="0" w:type="dxa"/>
          </w:tblCellMar>
        </w:tblPrEx>
        <w:tc>
          <w:tcPr>
            <w:tcW w:w="2200" w:type="dxa"/>
          </w:tcPr>
          <w:p w14:paraId="36126546" w14:textId="77777777" w:rsidR="00466655" w:rsidRPr="00B46437" w:rsidRDefault="00000000">
            <w:pPr>
              <w:rPr>
                <w:color w:val="000000" w:themeColor="text1"/>
              </w:rPr>
            </w:pPr>
            <w:r w:rsidRPr="00B46437">
              <w:rPr>
                <w:color w:val="000000" w:themeColor="text1"/>
                <w:sz w:val="22"/>
                <w:szCs w:val="22"/>
              </w:rPr>
              <w:t>Portability</w:t>
            </w:r>
          </w:p>
        </w:tc>
        <w:tc>
          <w:tcPr>
            <w:tcW w:w="3600" w:type="dxa"/>
          </w:tcPr>
          <w:p w14:paraId="7AC40D10" w14:textId="77777777" w:rsidR="00466655" w:rsidRPr="00B46437" w:rsidRDefault="00000000">
            <w:pPr>
              <w:rPr>
                <w:color w:val="000000" w:themeColor="text1"/>
              </w:rPr>
            </w:pPr>
            <w:r w:rsidRPr="00B46437">
              <w:rPr>
                <w:color w:val="000000" w:themeColor="text1"/>
                <w:sz w:val="22"/>
                <w:szCs w:val="22"/>
              </w:rPr>
              <w:t>"Works on my machine" issues</w:t>
            </w:r>
          </w:p>
        </w:tc>
        <w:tc>
          <w:tcPr>
            <w:tcW w:w="3900" w:type="dxa"/>
          </w:tcPr>
          <w:p w14:paraId="4E360876" w14:textId="77777777" w:rsidR="00466655" w:rsidRPr="00B46437" w:rsidRDefault="00000000">
            <w:pPr>
              <w:rPr>
                <w:color w:val="000000" w:themeColor="text1"/>
              </w:rPr>
            </w:pPr>
            <w:r w:rsidRPr="00B46437">
              <w:rPr>
                <w:color w:val="000000" w:themeColor="text1"/>
                <w:sz w:val="22"/>
                <w:szCs w:val="22"/>
              </w:rPr>
              <w:t>Identical environment everywhere</w:t>
            </w:r>
          </w:p>
        </w:tc>
      </w:tr>
    </w:tbl>
    <w:p w14:paraId="427019AB" w14:textId="77777777" w:rsidR="00466655" w:rsidRPr="00B46437" w:rsidRDefault="00000000">
      <w:pPr>
        <w:pStyle w:val="Heading2"/>
        <w:spacing w:before="300" w:after="150"/>
        <w:rPr>
          <w:color w:val="000000" w:themeColor="text1"/>
        </w:rPr>
      </w:pPr>
      <w:r w:rsidRPr="00B46437">
        <w:rPr>
          <w:b/>
          <w:bCs/>
          <w:color w:val="000000" w:themeColor="text1"/>
        </w:rPr>
        <w:t>11.1 Collaboration Impact</w:t>
      </w:r>
    </w:p>
    <w:p w14:paraId="61957D6D" w14:textId="77777777" w:rsidR="00466655" w:rsidRPr="00B46437" w:rsidRDefault="00000000">
      <w:pPr>
        <w:spacing w:after="260" w:line="440" w:lineRule="auto"/>
        <w:jc w:val="both"/>
        <w:rPr>
          <w:color w:val="000000" w:themeColor="text1"/>
        </w:rPr>
      </w:pPr>
      <w:r w:rsidRPr="00B46437">
        <w:rPr>
          <w:color w:val="000000" w:themeColor="text1"/>
        </w:rPr>
        <w:lastRenderedPageBreak/>
        <w:t>With Git, the AI, backend, and frontend workstreams proceeded in parallel on isolated feature branches without blocking one another, and pull-request reviews caught integration issues (such as mismatched API response shapes) before they reached develop. This reduced the coordination overhead that a shared, unversioned codebase would otherwise require.</w:t>
      </w:r>
    </w:p>
    <w:p w14:paraId="3EF9A34D" w14:textId="77777777" w:rsidR="00466655" w:rsidRPr="00B46437" w:rsidRDefault="00000000">
      <w:pPr>
        <w:pStyle w:val="Heading2"/>
        <w:spacing w:before="300" w:after="150"/>
        <w:rPr>
          <w:color w:val="000000" w:themeColor="text1"/>
        </w:rPr>
      </w:pPr>
      <w:r w:rsidRPr="00B46437">
        <w:rPr>
          <w:b/>
          <w:bCs/>
          <w:color w:val="000000" w:themeColor="text1"/>
        </w:rPr>
        <w:t>11.2 Deployment Impact</w:t>
      </w:r>
    </w:p>
    <w:p w14:paraId="09FA9F9C" w14:textId="77777777" w:rsidR="00466655" w:rsidRDefault="00000000">
      <w:pPr>
        <w:spacing w:after="260" w:line="440" w:lineRule="auto"/>
        <w:jc w:val="both"/>
        <w:rPr>
          <w:color w:val="000000" w:themeColor="text1"/>
        </w:rPr>
      </w:pPr>
      <w:r w:rsidRPr="00B46437">
        <w:rPr>
          <w:color w:val="000000" w:themeColor="text1"/>
        </w:rPr>
        <w:t>Docker Compose reduced environment setup from a multi-step manual process (installing Python, Node, PostgreSQL, and configuring each individually) to a single command. New team members and evaluators can run the entire SmartRetail Vision stack locally within minutes, which also simplifies grading and demonstration for this assignment.</w:t>
      </w:r>
    </w:p>
    <w:p w14:paraId="6F1662E1" w14:textId="65FB7A45" w:rsidR="00973576" w:rsidRPr="00B46437" w:rsidRDefault="00973576">
      <w:pPr>
        <w:spacing w:after="260" w:line="440" w:lineRule="auto"/>
        <w:jc w:val="both"/>
        <w:rPr>
          <w:color w:val="000000" w:themeColor="text1"/>
        </w:rPr>
      </w:pPr>
      <w:r>
        <w:rPr>
          <w:noProof/>
        </w:rPr>
        <w:drawing>
          <wp:inline distT="0" distB="0" distL="0" distR="0" wp14:anchorId="7C75BC6E" wp14:editId="46E09837">
            <wp:extent cx="6400800" cy="5019040"/>
            <wp:effectExtent l="0" t="0" r="0" b="0"/>
            <wp:docPr id="1774393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5019040"/>
                    </a:xfrm>
                    <a:prstGeom prst="rect">
                      <a:avLst/>
                    </a:prstGeom>
                    <a:noFill/>
                    <a:ln>
                      <a:noFill/>
                    </a:ln>
                  </pic:spPr>
                </pic:pic>
              </a:graphicData>
            </a:graphic>
          </wp:inline>
        </w:drawing>
      </w:r>
    </w:p>
    <w:p w14:paraId="6EC9E6F4" w14:textId="77777777" w:rsidR="00466655" w:rsidRPr="00B46437" w:rsidRDefault="00000000">
      <w:pPr>
        <w:pStyle w:val="Heading1"/>
        <w:spacing w:before="400" w:after="200"/>
        <w:rPr>
          <w:color w:val="000000" w:themeColor="text1"/>
        </w:rPr>
      </w:pPr>
      <w:r w:rsidRPr="00B46437">
        <w:rPr>
          <w:b/>
          <w:bCs/>
          <w:color w:val="000000" w:themeColor="text1"/>
        </w:rPr>
        <w:lastRenderedPageBreak/>
        <w:t>12. Challenges and Improvements</w:t>
      </w:r>
    </w:p>
    <w:p w14:paraId="52AE2330" w14:textId="77777777" w:rsidR="00466655" w:rsidRPr="00B46437" w:rsidRDefault="00000000">
      <w:pPr>
        <w:pStyle w:val="Heading2"/>
        <w:spacing w:before="300" w:after="150"/>
        <w:rPr>
          <w:color w:val="000000" w:themeColor="text1"/>
        </w:rPr>
      </w:pPr>
      <w:r w:rsidRPr="00B46437">
        <w:rPr>
          <w:b/>
          <w:bCs/>
          <w:color w:val="000000" w:themeColor="text1"/>
        </w:rPr>
        <w:t>12.1 Challenges Faced</w:t>
      </w:r>
    </w:p>
    <w:p w14:paraId="7D88CEB6" w14:textId="77777777" w:rsidR="00466655" w:rsidRPr="00B46437" w:rsidRDefault="00000000">
      <w:pPr>
        <w:pStyle w:val="ListParagraph"/>
        <w:numPr>
          <w:ilvl w:val="0"/>
          <w:numId w:val="2"/>
        </w:numPr>
        <w:spacing w:after="60"/>
        <w:rPr>
          <w:color w:val="000000" w:themeColor="text1"/>
        </w:rPr>
      </w:pPr>
      <w:r w:rsidRPr="00B46437">
        <w:rPr>
          <w:color w:val="000000" w:themeColor="text1"/>
        </w:rPr>
        <w:t>Large AI model image size increasing Docker build/push time.</w:t>
      </w:r>
    </w:p>
    <w:p w14:paraId="046F1A00" w14:textId="77777777" w:rsidR="00466655" w:rsidRPr="00B46437" w:rsidRDefault="00000000">
      <w:pPr>
        <w:pStyle w:val="ListParagraph"/>
        <w:numPr>
          <w:ilvl w:val="0"/>
          <w:numId w:val="2"/>
        </w:numPr>
        <w:spacing w:after="60"/>
        <w:rPr>
          <w:color w:val="000000" w:themeColor="text1"/>
        </w:rPr>
      </w:pPr>
      <w:r w:rsidRPr="00B46437">
        <w:rPr>
          <w:color w:val="000000" w:themeColor="text1"/>
        </w:rPr>
        <w:t>Python dependency conflicts between YOLOv8 and FastAPI requirements.</w:t>
      </w:r>
    </w:p>
    <w:p w14:paraId="35452B79" w14:textId="77777777" w:rsidR="00466655" w:rsidRPr="00B46437" w:rsidRDefault="00000000">
      <w:pPr>
        <w:pStyle w:val="ListParagraph"/>
        <w:numPr>
          <w:ilvl w:val="0"/>
          <w:numId w:val="2"/>
        </w:numPr>
        <w:spacing w:after="60"/>
        <w:rPr>
          <w:color w:val="000000" w:themeColor="text1"/>
        </w:rPr>
      </w:pPr>
      <w:r w:rsidRPr="00B46437">
        <w:rPr>
          <w:color w:val="000000" w:themeColor="text1"/>
        </w:rPr>
        <w:t>Container-to-container networking issues resolved via Compose's bridge network.</w:t>
      </w:r>
    </w:p>
    <w:p w14:paraId="39A180A6" w14:textId="77777777" w:rsidR="00466655" w:rsidRPr="00B46437" w:rsidRDefault="00000000">
      <w:pPr>
        <w:pStyle w:val="ListParagraph"/>
        <w:numPr>
          <w:ilvl w:val="0"/>
          <w:numId w:val="2"/>
        </w:numPr>
        <w:spacing w:after="60"/>
        <w:rPr>
          <w:color w:val="000000" w:themeColor="text1"/>
        </w:rPr>
      </w:pPr>
      <w:r w:rsidRPr="00B46437">
        <w:rPr>
          <w:color w:val="000000" w:themeColor="text1"/>
        </w:rPr>
        <w:t>Merge conflicts in docker-compose.yml during parallel feature development.</w:t>
      </w:r>
    </w:p>
    <w:p w14:paraId="03D122EC" w14:textId="77777777" w:rsidR="00466655" w:rsidRPr="00B46437" w:rsidRDefault="00000000">
      <w:pPr>
        <w:pStyle w:val="Heading2"/>
        <w:spacing w:before="300" w:after="150"/>
        <w:rPr>
          <w:color w:val="000000" w:themeColor="text1"/>
        </w:rPr>
      </w:pPr>
      <w:r w:rsidRPr="00B46437">
        <w:rPr>
          <w:b/>
          <w:bCs/>
          <w:color w:val="000000" w:themeColor="text1"/>
        </w:rPr>
        <w:t>12.2 Future Enhancements</w:t>
      </w:r>
    </w:p>
    <w:p w14:paraId="09355735" w14:textId="77777777" w:rsidR="00466655" w:rsidRPr="00B46437" w:rsidRDefault="00000000">
      <w:pPr>
        <w:pStyle w:val="ListParagraph"/>
        <w:numPr>
          <w:ilvl w:val="0"/>
          <w:numId w:val="2"/>
        </w:numPr>
        <w:spacing w:after="60"/>
        <w:rPr>
          <w:color w:val="000000" w:themeColor="text1"/>
        </w:rPr>
      </w:pPr>
      <w:r w:rsidRPr="00B46437">
        <w:rPr>
          <w:color w:val="000000" w:themeColor="text1"/>
        </w:rPr>
        <w:t>Kubernetes deployment for auto-scaling across multiple stores.</w:t>
      </w:r>
    </w:p>
    <w:p w14:paraId="5E5F4AD1" w14:textId="77777777" w:rsidR="00466655" w:rsidRPr="00B46437" w:rsidRDefault="00000000">
      <w:pPr>
        <w:pStyle w:val="ListParagraph"/>
        <w:numPr>
          <w:ilvl w:val="0"/>
          <w:numId w:val="2"/>
        </w:numPr>
        <w:spacing w:after="60"/>
        <w:rPr>
          <w:color w:val="000000" w:themeColor="text1"/>
        </w:rPr>
      </w:pPr>
      <w:r w:rsidRPr="00B46437">
        <w:rPr>
          <w:color w:val="000000" w:themeColor="text1"/>
        </w:rPr>
        <w:t>CI/CD pipeline using GitHub Actions for automated build, test, and deploy.</w:t>
      </w:r>
    </w:p>
    <w:p w14:paraId="08C62778" w14:textId="77777777" w:rsidR="00466655" w:rsidRPr="00B46437" w:rsidRDefault="00000000">
      <w:pPr>
        <w:pStyle w:val="ListParagraph"/>
        <w:numPr>
          <w:ilvl w:val="0"/>
          <w:numId w:val="2"/>
        </w:numPr>
        <w:spacing w:after="60"/>
        <w:rPr>
          <w:color w:val="000000" w:themeColor="text1"/>
        </w:rPr>
      </w:pPr>
      <w:r w:rsidRPr="00B46437">
        <w:rPr>
          <w:color w:val="000000" w:themeColor="text1"/>
        </w:rPr>
        <w:t>Cloud deployment (AWS/GCP) with managed PostgreSQL.</w:t>
      </w:r>
    </w:p>
    <w:p w14:paraId="34E4DD84" w14:textId="77777777" w:rsidR="00466655" w:rsidRPr="00B46437" w:rsidRDefault="00000000">
      <w:pPr>
        <w:pStyle w:val="ListParagraph"/>
        <w:numPr>
          <w:ilvl w:val="0"/>
          <w:numId w:val="2"/>
        </w:numPr>
        <w:spacing w:after="60"/>
        <w:rPr>
          <w:color w:val="000000" w:themeColor="text1"/>
        </w:rPr>
      </w:pPr>
      <w:r w:rsidRPr="00B46437">
        <w:rPr>
          <w:color w:val="000000" w:themeColor="text1"/>
        </w:rPr>
        <w:t>Multi-store analytics dashboard with cross-location comparisons.</w:t>
      </w:r>
    </w:p>
    <w:p w14:paraId="4B12F043" w14:textId="77777777" w:rsidR="00466655" w:rsidRPr="00B46437" w:rsidRDefault="00000000">
      <w:pPr>
        <w:pStyle w:val="ListParagraph"/>
        <w:numPr>
          <w:ilvl w:val="0"/>
          <w:numId w:val="2"/>
        </w:numPr>
        <w:spacing w:after="60"/>
        <w:rPr>
          <w:color w:val="000000" w:themeColor="text1"/>
        </w:rPr>
      </w:pPr>
      <w:r w:rsidRPr="00B46437">
        <w:rPr>
          <w:color w:val="000000" w:themeColor="text1"/>
        </w:rPr>
        <w:t>Real-time IoT shelf weight sensors to complement vision-based detection.</w:t>
      </w:r>
    </w:p>
    <w:p w14:paraId="309815FA" w14:textId="77777777" w:rsidR="00466655" w:rsidRPr="00B46437" w:rsidRDefault="00000000">
      <w:pPr>
        <w:pStyle w:val="Heading1"/>
        <w:spacing w:before="400" w:after="200"/>
        <w:rPr>
          <w:color w:val="000000" w:themeColor="text1"/>
        </w:rPr>
      </w:pPr>
      <w:r w:rsidRPr="00B46437">
        <w:rPr>
          <w:b/>
          <w:bCs/>
          <w:color w:val="000000" w:themeColor="text1"/>
        </w:rPr>
        <w:t>13. Conclusion</w:t>
      </w:r>
    </w:p>
    <w:p w14:paraId="558FF747" w14:textId="77777777" w:rsidR="00466655" w:rsidRPr="00B46437" w:rsidRDefault="00000000">
      <w:pPr>
        <w:spacing w:after="260" w:line="440" w:lineRule="auto"/>
        <w:jc w:val="both"/>
        <w:rPr>
          <w:color w:val="000000" w:themeColor="text1"/>
        </w:rPr>
      </w:pPr>
      <w:r w:rsidRPr="00B46437">
        <w:rPr>
          <w:color w:val="000000" w:themeColor="text1"/>
        </w:rPr>
        <w:t>SmartRetail Vision demonstrates a complete, production-oriented workflow combining AI-powered shelf analytics with modern software engineering practices. Git enabled structured, traceable collaboration through a branching model tailored to independent AI and UI development, while Docker ensured consistent, portable, and scalable deployment of a multi-service architecture spanning React, FastAPI, PostgreSQL, and YOLOv8. Together, these tools reduced environment-related friction, improved team velocity, and produced a deployable system ready for real-world retail environments. The practices established here — clear branching, descriptive commits, containerized services, and orchestrated deployment — form a solid foundation for scaling the project toward multi-store, cloud-native operation.</w:t>
      </w:r>
    </w:p>
    <w:p w14:paraId="0F0E485F" w14:textId="77777777" w:rsidR="00466655" w:rsidRPr="00B46437" w:rsidRDefault="00000000">
      <w:pPr>
        <w:pStyle w:val="Heading1"/>
        <w:spacing w:before="400" w:after="200"/>
        <w:rPr>
          <w:color w:val="000000" w:themeColor="text1"/>
        </w:rPr>
      </w:pPr>
      <w:r w:rsidRPr="00B46437">
        <w:rPr>
          <w:b/>
          <w:bCs/>
          <w:color w:val="000000" w:themeColor="text1"/>
        </w:rPr>
        <w:t>Appendix A: REST API Endpoint Reference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700"/>
      </w:tblGrid>
      <w:tr w:rsidR="00466655" w:rsidRPr="00B46437" w14:paraId="28EA6472" w14:textId="77777777">
        <w:tblPrEx>
          <w:tblCellMar>
            <w:top w:w="0" w:type="dxa"/>
            <w:bottom w:w="0" w:type="dxa"/>
          </w:tblCellMar>
        </w:tblPrEx>
        <w:trPr>
          <w:tblHeader/>
        </w:trPr>
        <w:tc>
          <w:tcPr>
            <w:tcW w:w="1600" w:type="dxa"/>
            <w:shd w:val="clear" w:color="auto" w:fill="4472C4"/>
          </w:tcPr>
          <w:p w14:paraId="31FB155E" w14:textId="77777777" w:rsidR="00466655" w:rsidRPr="00B46437" w:rsidRDefault="00000000">
            <w:pPr>
              <w:rPr>
                <w:color w:val="000000" w:themeColor="text1"/>
              </w:rPr>
            </w:pPr>
            <w:r w:rsidRPr="00B46437">
              <w:rPr>
                <w:b/>
                <w:bCs/>
                <w:color w:val="000000" w:themeColor="text1"/>
                <w:sz w:val="22"/>
                <w:szCs w:val="22"/>
              </w:rPr>
              <w:t>Method</w:t>
            </w:r>
          </w:p>
        </w:tc>
        <w:tc>
          <w:tcPr>
            <w:tcW w:w="3400" w:type="dxa"/>
            <w:shd w:val="clear" w:color="auto" w:fill="4472C4"/>
          </w:tcPr>
          <w:p w14:paraId="086F7B1D" w14:textId="77777777" w:rsidR="00466655" w:rsidRPr="00B46437" w:rsidRDefault="00000000">
            <w:pPr>
              <w:rPr>
                <w:color w:val="000000" w:themeColor="text1"/>
              </w:rPr>
            </w:pPr>
            <w:r w:rsidRPr="00B46437">
              <w:rPr>
                <w:b/>
                <w:bCs/>
                <w:color w:val="000000" w:themeColor="text1"/>
                <w:sz w:val="22"/>
                <w:szCs w:val="22"/>
              </w:rPr>
              <w:t>Endpoint</w:t>
            </w:r>
          </w:p>
        </w:tc>
        <w:tc>
          <w:tcPr>
            <w:tcW w:w="4700" w:type="dxa"/>
            <w:shd w:val="clear" w:color="auto" w:fill="4472C4"/>
          </w:tcPr>
          <w:p w14:paraId="37D2B159" w14:textId="77777777" w:rsidR="00466655" w:rsidRPr="00B46437" w:rsidRDefault="00000000">
            <w:pPr>
              <w:rPr>
                <w:color w:val="000000" w:themeColor="text1"/>
              </w:rPr>
            </w:pPr>
            <w:r w:rsidRPr="00B46437">
              <w:rPr>
                <w:b/>
                <w:bCs/>
                <w:color w:val="000000" w:themeColor="text1"/>
                <w:sz w:val="22"/>
                <w:szCs w:val="22"/>
              </w:rPr>
              <w:t>Description</w:t>
            </w:r>
          </w:p>
        </w:tc>
      </w:tr>
      <w:tr w:rsidR="00466655" w:rsidRPr="00B46437" w14:paraId="304B93DA" w14:textId="77777777">
        <w:tblPrEx>
          <w:tblCellMar>
            <w:top w:w="0" w:type="dxa"/>
            <w:bottom w:w="0" w:type="dxa"/>
          </w:tblCellMar>
        </w:tblPrEx>
        <w:tc>
          <w:tcPr>
            <w:tcW w:w="1600" w:type="dxa"/>
          </w:tcPr>
          <w:p w14:paraId="431C3D55" w14:textId="77777777" w:rsidR="00466655" w:rsidRPr="00B46437" w:rsidRDefault="00000000">
            <w:pPr>
              <w:rPr>
                <w:color w:val="000000" w:themeColor="text1"/>
              </w:rPr>
            </w:pPr>
            <w:r w:rsidRPr="00B46437">
              <w:rPr>
                <w:color w:val="000000" w:themeColor="text1"/>
                <w:sz w:val="22"/>
                <w:szCs w:val="22"/>
              </w:rPr>
              <w:t>POST</w:t>
            </w:r>
          </w:p>
        </w:tc>
        <w:tc>
          <w:tcPr>
            <w:tcW w:w="3400" w:type="dxa"/>
          </w:tcPr>
          <w:p w14:paraId="2D69D081" w14:textId="77777777" w:rsidR="00466655" w:rsidRPr="00B46437" w:rsidRDefault="00000000">
            <w:pPr>
              <w:rPr>
                <w:color w:val="000000" w:themeColor="text1"/>
              </w:rPr>
            </w:pPr>
            <w:r w:rsidRPr="00B46437">
              <w:rPr>
                <w:color w:val="000000" w:themeColor="text1"/>
                <w:sz w:val="22"/>
                <w:szCs w:val="22"/>
              </w:rPr>
              <w:t>/api/detect</w:t>
            </w:r>
          </w:p>
        </w:tc>
        <w:tc>
          <w:tcPr>
            <w:tcW w:w="4700" w:type="dxa"/>
          </w:tcPr>
          <w:p w14:paraId="4F70AA8C" w14:textId="77777777" w:rsidR="00466655" w:rsidRPr="00B46437" w:rsidRDefault="00000000">
            <w:pPr>
              <w:rPr>
                <w:color w:val="000000" w:themeColor="text1"/>
              </w:rPr>
            </w:pPr>
            <w:r w:rsidRPr="00B46437">
              <w:rPr>
                <w:color w:val="000000" w:themeColor="text1"/>
                <w:sz w:val="22"/>
                <w:szCs w:val="22"/>
              </w:rPr>
              <w:t>Accepts a shelf image, runs YOLOv8 inference, returns detections</w:t>
            </w:r>
          </w:p>
        </w:tc>
      </w:tr>
      <w:tr w:rsidR="00466655" w:rsidRPr="00B46437" w14:paraId="73AC63CF" w14:textId="77777777">
        <w:tblPrEx>
          <w:tblCellMar>
            <w:top w:w="0" w:type="dxa"/>
            <w:bottom w:w="0" w:type="dxa"/>
          </w:tblCellMar>
        </w:tblPrEx>
        <w:tc>
          <w:tcPr>
            <w:tcW w:w="1600" w:type="dxa"/>
          </w:tcPr>
          <w:p w14:paraId="5E73E79D"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1F894E93" w14:textId="77777777" w:rsidR="00466655" w:rsidRPr="00B46437" w:rsidRDefault="00000000">
            <w:pPr>
              <w:rPr>
                <w:color w:val="000000" w:themeColor="text1"/>
              </w:rPr>
            </w:pPr>
            <w:r w:rsidRPr="00B46437">
              <w:rPr>
                <w:color w:val="000000" w:themeColor="text1"/>
                <w:sz w:val="22"/>
                <w:szCs w:val="22"/>
              </w:rPr>
              <w:t>/api/inventory</w:t>
            </w:r>
          </w:p>
        </w:tc>
        <w:tc>
          <w:tcPr>
            <w:tcW w:w="4700" w:type="dxa"/>
          </w:tcPr>
          <w:p w14:paraId="71981D63" w14:textId="77777777" w:rsidR="00466655" w:rsidRPr="00B46437" w:rsidRDefault="00000000">
            <w:pPr>
              <w:rPr>
                <w:color w:val="000000" w:themeColor="text1"/>
              </w:rPr>
            </w:pPr>
            <w:r w:rsidRPr="00B46437">
              <w:rPr>
                <w:color w:val="000000" w:themeColor="text1"/>
                <w:sz w:val="22"/>
                <w:szCs w:val="22"/>
              </w:rPr>
              <w:t>Returns current inventory status across all monitored shelves</w:t>
            </w:r>
          </w:p>
        </w:tc>
      </w:tr>
      <w:tr w:rsidR="00466655" w:rsidRPr="00B46437" w14:paraId="79BF30C5" w14:textId="77777777">
        <w:tblPrEx>
          <w:tblCellMar>
            <w:top w:w="0" w:type="dxa"/>
            <w:bottom w:w="0" w:type="dxa"/>
          </w:tblCellMar>
        </w:tblPrEx>
        <w:tc>
          <w:tcPr>
            <w:tcW w:w="1600" w:type="dxa"/>
          </w:tcPr>
          <w:p w14:paraId="377DFE5A"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779389CD" w14:textId="77777777" w:rsidR="00466655" w:rsidRPr="00B46437" w:rsidRDefault="00000000">
            <w:pPr>
              <w:rPr>
                <w:color w:val="000000" w:themeColor="text1"/>
              </w:rPr>
            </w:pPr>
            <w:r w:rsidRPr="00B46437">
              <w:rPr>
                <w:color w:val="000000" w:themeColor="text1"/>
                <w:sz w:val="22"/>
                <w:szCs w:val="22"/>
              </w:rPr>
              <w:t>/api/inventory/{shelf_id}</w:t>
            </w:r>
          </w:p>
        </w:tc>
        <w:tc>
          <w:tcPr>
            <w:tcW w:w="4700" w:type="dxa"/>
          </w:tcPr>
          <w:p w14:paraId="721A65C5" w14:textId="77777777" w:rsidR="00466655" w:rsidRPr="00B46437" w:rsidRDefault="00000000">
            <w:pPr>
              <w:rPr>
                <w:color w:val="000000" w:themeColor="text1"/>
              </w:rPr>
            </w:pPr>
            <w:r w:rsidRPr="00B46437">
              <w:rPr>
                <w:color w:val="000000" w:themeColor="text1"/>
                <w:sz w:val="22"/>
                <w:szCs w:val="22"/>
              </w:rPr>
              <w:t>Returns detailed status/history for a specific shelf</w:t>
            </w:r>
          </w:p>
        </w:tc>
      </w:tr>
      <w:tr w:rsidR="00466655" w:rsidRPr="00B46437" w14:paraId="06E8B51C" w14:textId="77777777">
        <w:tblPrEx>
          <w:tblCellMar>
            <w:top w:w="0" w:type="dxa"/>
            <w:bottom w:w="0" w:type="dxa"/>
          </w:tblCellMar>
        </w:tblPrEx>
        <w:tc>
          <w:tcPr>
            <w:tcW w:w="1600" w:type="dxa"/>
          </w:tcPr>
          <w:p w14:paraId="36BEFFA9" w14:textId="77777777" w:rsidR="00466655" w:rsidRPr="00B46437" w:rsidRDefault="00000000">
            <w:pPr>
              <w:rPr>
                <w:color w:val="000000" w:themeColor="text1"/>
              </w:rPr>
            </w:pPr>
            <w:r w:rsidRPr="00B46437">
              <w:rPr>
                <w:color w:val="000000" w:themeColor="text1"/>
                <w:sz w:val="22"/>
                <w:szCs w:val="22"/>
              </w:rPr>
              <w:lastRenderedPageBreak/>
              <w:t>POST</w:t>
            </w:r>
          </w:p>
        </w:tc>
        <w:tc>
          <w:tcPr>
            <w:tcW w:w="3400" w:type="dxa"/>
          </w:tcPr>
          <w:p w14:paraId="5862C73E" w14:textId="77777777" w:rsidR="00466655" w:rsidRPr="00B46437" w:rsidRDefault="00000000">
            <w:pPr>
              <w:rPr>
                <w:color w:val="000000" w:themeColor="text1"/>
              </w:rPr>
            </w:pPr>
            <w:r w:rsidRPr="00B46437">
              <w:rPr>
                <w:color w:val="000000" w:themeColor="text1"/>
                <w:sz w:val="22"/>
                <w:szCs w:val="22"/>
              </w:rPr>
              <w:t>/api/alerts/acknowledge</w:t>
            </w:r>
          </w:p>
        </w:tc>
        <w:tc>
          <w:tcPr>
            <w:tcW w:w="4700" w:type="dxa"/>
          </w:tcPr>
          <w:p w14:paraId="60826EFC" w14:textId="77777777" w:rsidR="00466655" w:rsidRPr="00B46437" w:rsidRDefault="00000000">
            <w:pPr>
              <w:rPr>
                <w:color w:val="000000" w:themeColor="text1"/>
              </w:rPr>
            </w:pPr>
            <w:r w:rsidRPr="00B46437">
              <w:rPr>
                <w:color w:val="000000" w:themeColor="text1"/>
                <w:sz w:val="22"/>
                <w:szCs w:val="22"/>
              </w:rPr>
              <w:t>Marks an alert as acknowledged by staff</w:t>
            </w:r>
          </w:p>
        </w:tc>
      </w:tr>
      <w:tr w:rsidR="00466655" w:rsidRPr="00B46437" w14:paraId="641C0B91" w14:textId="77777777">
        <w:tblPrEx>
          <w:tblCellMar>
            <w:top w:w="0" w:type="dxa"/>
            <w:bottom w:w="0" w:type="dxa"/>
          </w:tblCellMar>
        </w:tblPrEx>
        <w:tc>
          <w:tcPr>
            <w:tcW w:w="1600" w:type="dxa"/>
          </w:tcPr>
          <w:p w14:paraId="28789471"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34E37F67" w14:textId="77777777" w:rsidR="00466655" w:rsidRPr="00B46437" w:rsidRDefault="00000000">
            <w:pPr>
              <w:rPr>
                <w:color w:val="000000" w:themeColor="text1"/>
              </w:rPr>
            </w:pPr>
            <w:r w:rsidRPr="00B46437">
              <w:rPr>
                <w:color w:val="000000" w:themeColor="text1"/>
                <w:sz w:val="22"/>
                <w:szCs w:val="22"/>
              </w:rPr>
              <w:t>/api/users/me</w:t>
            </w:r>
          </w:p>
        </w:tc>
        <w:tc>
          <w:tcPr>
            <w:tcW w:w="4700" w:type="dxa"/>
          </w:tcPr>
          <w:p w14:paraId="169B6FC8" w14:textId="77777777" w:rsidR="00466655" w:rsidRPr="00B46437" w:rsidRDefault="00000000">
            <w:pPr>
              <w:rPr>
                <w:color w:val="000000" w:themeColor="text1"/>
              </w:rPr>
            </w:pPr>
            <w:r w:rsidRPr="00B46437">
              <w:rPr>
                <w:color w:val="000000" w:themeColor="text1"/>
                <w:sz w:val="22"/>
                <w:szCs w:val="22"/>
              </w:rPr>
              <w:t>Returns the authenticated user's profile and role</w:t>
            </w:r>
          </w:p>
        </w:tc>
      </w:tr>
      <w:tr w:rsidR="00466655" w:rsidRPr="00B46437" w14:paraId="1061EEB6" w14:textId="77777777">
        <w:tblPrEx>
          <w:tblCellMar>
            <w:top w:w="0" w:type="dxa"/>
            <w:bottom w:w="0" w:type="dxa"/>
          </w:tblCellMar>
        </w:tblPrEx>
        <w:tc>
          <w:tcPr>
            <w:tcW w:w="1600" w:type="dxa"/>
          </w:tcPr>
          <w:p w14:paraId="22F4B78F" w14:textId="77777777" w:rsidR="00466655" w:rsidRPr="00B46437" w:rsidRDefault="00000000">
            <w:pPr>
              <w:rPr>
                <w:color w:val="000000" w:themeColor="text1"/>
              </w:rPr>
            </w:pPr>
            <w:r w:rsidRPr="00B46437">
              <w:rPr>
                <w:color w:val="000000" w:themeColor="text1"/>
                <w:sz w:val="22"/>
                <w:szCs w:val="22"/>
              </w:rPr>
              <w:t>POST</w:t>
            </w:r>
          </w:p>
        </w:tc>
        <w:tc>
          <w:tcPr>
            <w:tcW w:w="3400" w:type="dxa"/>
          </w:tcPr>
          <w:p w14:paraId="2132A26C" w14:textId="77777777" w:rsidR="00466655" w:rsidRPr="00B46437" w:rsidRDefault="00000000">
            <w:pPr>
              <w:rPr>
                <w:color w:val="000000" w:themeColor="text1"/>
              </w:rPr>
            </w:pPr>
            <w:r w:rsidRPr="00B46437">
              <w:rPr>
                <w:color w:val="000000" w:themeColor="text1"/>
                <w:sz w:val="22"/>
                <w:szCs w:val="22"/>
              </w:rPr>
              <w:t>/api/auth/login</w:t>
            </w:r>
          </w:p>
        </w:tc>
        <w:tc>
          <w:tcPr>
            <w:tcW w:w="4700" w:type="dxa"/>
          </w:tcPr>
          <w:p w14:paraId="2E8DC8ED" w14:textId="77777777" w:rsidR="00466655" w:rsidRPr="00B46437" w:rsidRDefault="00000000">
            <w:pPr>
              <w:rPr>
                <w:color w:val="000000" w:themeColor="text1"/>
              </w:rPr>
            </w:pPr>
            <w:r w:rsidRPr="00B46437">
              <w:rPr>
                <w:color w:val="000000" w:themeColor="text1"/>
                <w:sz w:val="22"/>
                <w:szCs w:val="22"/>
              </w:rPr>
              <w:t>Authenticates a user and returns a JWT access token</w:t>
            </w:r>
          </w:p>
        </w:tc>
      </w:tr>
      <w:tr w:rsidR="00466655" w:rsidRPr="00B46437" w14:paraId="1FF9EB40" w14:textId="77777777">
        <w:tblPrEx>
          <w:tblCellMar>
            <w:top w:w="0" w:type="dxa"/>
            <w:bottom w:w="0" w:type="dxa"/>
          </w:tblCellMar>
        </w:tblPrEx>
        <w:tc>
          <w:tcPr>
            <w:tcW w:w="1600" w:type="dxa"/>
          </w:tcPr>
          <w:p w14:paraId="180F81F4" w14:textId="77777777" w:rsidR="00466655" w:rsidRPr="00B46437" w:rsidRDefault="00000000">
            <w:pPr>
              <w:rPr>
                <w:color w:val="000000" w:themeColor="text1"/>
              </w:rPr>
            </w:pPr>
            <w:r w:rsidRPr="00B46437">
              <w:rPr>
                <w:color w:val="000000" w:themeColor="text1"/>
                <w:sz w:val="22"/>
                <w:szCs w:val="22"/>
              </w:rPr>
              <w:t>GET</w:t>
            </w:r>
          </w:p>
        </w:tc>
        <w:tc>
          <w:tcPr>
            <w:tcW w:w="3400" w:type="dxa"/>
          </w:tcPr>
          <w:p w14:paraId="25F92C35" w14:textId="77777777" w:rsidR="00466655" w:rsidRPr="00B46437" w:rsidRDefault="00000000">
            <w:pPr>
              <w:rPr>
                <w:color w:val="000000" w:themeColor="text1"/>
              </w:rPr>
            </w:pPr>
            <w:r w:rsidRPr="00B46437">
              <w:rPr>
                <w:color w:val="000000" w:themeColor="text1"/>
                <w:sz w:val="22"/>
                <w:szCs w:val="22"/>
              </w:rPr>
              <w:t>/health</w:t>
            </w:r>
          </w:p>
        </w:tc>
        <w:tc>
          <w:tcPr>
            <w:tcW w:w="4700" w:type="dxa"/>
          </w:tcPr>
          <w:p w14:paraId="6321BA6E" w14:textId="77777777" w:rsidR="00466655" w:rsidRPr="00B46437" w:rsidRDefault="00000000">
            <w:pPr>
              <w:rPr>
                <w:color w:val="000000" w:themeColor="text1"/>
              </w:rPr>
            </w:pPr>
            <w:r w:rsidRPr="00B46437">
              <w:rPr>
                <w:color w:val="000000" w:themeColor="text1"/>
                <w:sz w:val="22"/>
                <w:szCs w:val="22"/>
              </w:rPr>
              <w:t>Liveness/readiness probe used by Docker and monitoring tools</w:t>
            </w:r>
          </w:p>
        </w:tc>
      </w:tr>
    </w:tbl>
    <w:p w14:paraId="51C2AF32" w14:textId="77777777" w:rsidR="00466655" w:rsidRPr="00B46437" w:rsidRDefault="00000000">
      <w:pPr>
        <w:spacing w:after="260" w:line="440" w:lineRule="auto"/>
        <w:jc w:val="both"/>
        <w:rPr>
          <w:color w:val="000000" w:themeColor="text1"/>
        </w:rPr>
      </w:pPr>
      <w:r w:rsidRPr="00B46437">
        <w:rPr>
          <w:color w:val="000000" w:themeColor="text1"/>
        </w:rPr>
        <w:t>Each endpoint follows REST conventions with JSON request/response bodies, standard HTTP status codes, and JWT-based authentication for all routes except /health and /api/auth/login. Role-based authorization middleware restricts write operations (e.g., alert acknowledgment) to Inventory Staff and Admin roles.</w:t>
      </w:r>
    </w:p>
    <w:p w14:paraId="34C7ECCD" w14:textId="77777777" w:rsidR="00466655" w:rsidRPr="00B46437" w:rsidRDefault="00000000">
      <w:pPr>
        <w:pStyle w:val="Heading1"/>
        <w:spacing w:before="400" w:after="200"/>
        <w:rPr>
          <w:color w:val="000000" w:themeColor="text1"/>
        </w:rPr>
      </w:pPr>
      <w:r w:rsidRPr="00B46437">
        <w:rPr>
          <w:b/>
          <w:bCs/>
          <w:color w:val="000000" w:themeColor="text1"/>
        </w:rPr>
        <w:t>Appendix B: Database Schema Overview</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4300"/>
      </w:tblGrid>
      <w:tr w:rsidR="00466655" w:rsidRPr="00B46437" w14:paraId="3ECFA23E" w14:textId="77777777">
        <w:tblPrEx>
          <w:tblCellMar>
            <w:top w:w="0" w:type="dxa"/>
            <w:bottom w:w="0" w:type="dxa"/>
          </w:tblCellMar>
        </w:tblPrEx>
        <w:trPr>
          <w:tblHeader/>
        </w:trPr>
        <w:tc>
          <w:tcPr>
            <w:tcW w:w="2000" w:type="dxa"/>
            <w:shd w:val="clear" w:color="auto" w:fill="4472C4"/>
          </w:tcPr>
          <w:p w14:paraId="74D453EE" w14:textId="77777777" w:rsidR="00466655" w:rsidRPr="00B46437" w:rsidRDefault="00000000">
            <w:pPr>
              <w:rPr>
                <w:color w:val="000000" w:themeColor="text1"/>
              </w:rPr>
            </w:pPr>
            <w:r w:rsidRPr="00B46437">
              <w:rPr>
                <w:b/>
                <w:bCs/>
                <w:color w:val="000000" w:themeColor="text1"/>
                <w:sz w:val="22"/>
                <w:szCs w:val="22"/>
              </w:rPr>
              <w:t>Table</w:t>
            </w:r>
          </w:p>
        </w:tc>
        <w:tc>
          <w:tcPr>
            <w:tcW w:w="3400" w:type="dxa"/>
            <w:shd w:val="clear" w:color="auto" w:fill="4472C4"/>
          </w:tcPr>
          <w:p w14:paraId="10A4BB0A" w14:textId="77777777" w:rsidR="00466655" w:rsidRPr="00B46437" w:rsidRDefault="00000000">
            <w:pPr>
              <w:rPr>
                <w:color w:val="000000" w:themeColor="text1"/>
              </w:rPr>
            </w:pPr>
            <w:r w:rsidRPr="00B46437">
              <w:rPr>
                <w:b/>
                <w:bCs/>
                <w:color w:val="000000" w:themeColor="text1"/>
                <w:sz w:val="22"/>
                <w:szCs w:val="22"/>
              </w:rPr>
              <w:t>Key Columns</w:t>
            </w:r>
          </w:p>
        </w:tc>
        <w:tc>
          <w:tcPr>
            <w:tcW w:w="4300" w:type="dxa"/>
            <w:shd w:val="clear" w:color="auto" w:fill="4472C4"/>
          </w:tcPr>
          <w:p w14:paraId="1AA81F90" w14:textId="77777777" w:rsidR="00466655" w:rsidRPr="00B46437" w:rsidRDefault="00000000">
            <w:pPr>
              <w:rPr>
                <w:color w:val="000000" w:themeColor="text1"/>
              </w:rPr>
            </w:pPr>
            <w:r w:rsidRPr="00B46437">
              <w:rPr>
                <w:b/>
                <w:bCs/>
                <w:color w:val="000000" w:themeColor="text1"/>
                <w:sz w:val="22"/>
                <w:szCs w:val="22"/>
              </w:rPr>
              <w:t>Purpose</w:t>
            </w:r>
          </w:p>
        </w:tc>
      </w:tr>
      <w:tr w:rsidR="00466655" w:rsidRPr="00B46437" w14:paraId="3183361C" w14:textId="77777777">
        <w:tblPrEx>
          <w:tblCellMar>
            <w:top w:w="0" w:type="dxa"/>
            <w:bottom w:w="0" w:type="dxa"/>
          </w:tblCellMar>
        </w:tblPrEx>
        <w:tc>
          <w:tcPr>
            <w:tcW w:w="2000" w:type="dxa"/>
          </w:tcPr>
          <w:p w14:paraId="3E8FF093" w14:textId="77777777" w:rsidR="00466655" w:rsidRPr="00B46437" w:rsidRDefault="00000000">
            <w:pPr>
              <w:rPr>
                <w:color w:val="000000" w:themeColor="text1"/>
              </w:rPr>
            </w:pPr>
            <w:r w:rsidRPr="00B46437">
              <w:rPr>
                <w:color w:val="000000" w:themeColor="text1"/>
                <w:sz w:val="22"/>
                <w:szCs w:val="22"/>
              </w:rPr>
              <w:t>shelves</w:t>
            </w:r>
          </w:p>
        </w:tc>
        <w:tc>
          <w:tcPr>
            <w:tcW w:w="3400" w:type="dxa"/>
          </w:tcPr>
          <w:p w14:paraId="330D1F41" w14:textId="77777777" w:rsidR="00466655" w:rsidRPr="00B46437" w:rsidRDefault="00000000">
            <w:pPr>
              <w:rPr>
                <w:color w:val="000000" w:themeColor="text1"/>
              </w:rPr>
            </w:pPr>
            <w:r w:rsidRPr="00B46437">
              <w:rPr>
                <w:color w:val="000000" w:themeColor="text1"/>
                <w:sz w:val="22"/>
                <w:szCs w:val="22"/>
              </w:rPr>
              <w:t>id, store_id, section_name, camera_id</w:t>
            </w:r>
          </w:p>
        </w:tc>
        <w:tc>
          <w:tcPr>
            <w:tcW w:w="4300" w:type="dxa"/>
          </w:tcPr>
          <w:p w14:paraId="1974D104" w14:textId="77777777" w:rsidR="00466655" w:rsidRPr="00B46437" w:rsidRDefault="00000000">
            <w:pPr>
              <w:rPr>
                <w:color w:val="000000" w:themeColor="text1"/>
              </w:rPr>
            </w:pPr>
            <w:r w:rsidRPr="00B46437">
              <w:rPr>
                <w:color w:val="000000" w:themeColor="text1"/>
                <w:sz w:val="22"/>
                <w:szCs w:val="22"/>
              </w:rPr>
              <w:t>Registers physical shelf locations</w:t>
            </w:r>
          </w:p>
        </w:tc>
      </w:tr>
      <w:tr w:rsidR="00466655" w:rsidRPr="00B46437" w14:paraId="0B7A7443" w14:textId="77777777">
        <w:tblPrEx>
          <w:tblCellMar>
            <w:top w:w="0" w:type="dxa"/>
            <w:bottom w:w="0" w:type="dxa"/>
          </w:tblCellMar>
        </w:tblPrEx>
        <w:tc>
          <w:tcPr>
            <w:tcW w:w="2000" w:type="dxa"/>
          </w:tcPr>
          <w:p w14:paraId="11BF97BB" w14:textId="77777777" w:rsidR="00466655" w:rsidRPr="00B46437" w:rsidRDefault="00000000">
            <w:pPr>
              <w:rPr>
                <w:color w:val="000000" w:themeColor="text1"/>
              </w:rPr>
            </w:pPr>
            <w:r w:rsidRPr="00B46437">
              <w:rPr>
                <w:color w:val="000000" w:themeColor="text1"/>
                <w:sz w:val="22"/>
                <w:szCs w:val="22"/>
              </w:rPr>
              <w:t>inventory_events</w:t>
            </w:r>
          </w:p>
        </w:tc>
        <w:tc>
          <w:tcPr>
            <w:tcW w:w="3400" w:type="dxa"/>
          </w:tcPr>
          <w:p w14:paraId="7E2CA650" w14:textId="77777777" w:rsidR="00466655" w:rsidRPr="00B46437" w:rsidRDefault="00000000">
            <w:pPr>
              <w:rPr>
                <w:color w:val="000000" w:themeColor="text1"/>
              </w:rPr>
            </w:pPr>
            <w:r w:rsidRPr="00B46437">
              <w:rPr>
                <w:color w:val="000000" w:themeColor="text1"/>
                <w:sz w:val="22"/>
                <w:szCs w:val="22"/>
              </w:rPr>
              <w:t>id, shelf_id, status, confidence, timestamp</w:t>
            </w:r>
          </w:p>
        </w:tc>
        <w:tc>
          <w:tcPr>
            <w:tcW w:w="4300" w:type="dxa"/>
          </w:tcPr>
          <w:p w14:paraId="11F552E9" w14:textId="77777777" w:rsidR="00466655" w:rsidRPr="00B46437" w:rsidRDefault="00000000">
            <w:pPr>
              <w:rPr>
                <w:color w:val="000000" w:themeColor="text1"/>
              </w:rPr>
            </w:pPr>
            <w:r w:rsidRPr="00B46437">
              <w:rPr>
                <w:color w:val="000000" w:themeColor="text1"/>
                <w:sz w:val="22"/>
                <w:szCs w:val="22"/>
              </w:rPr>
              <w:t>Stores each AI detection result</w:t>
            </w:r>
          </w:p>
        </w:tc>
      </w:tr>
      <w:tr w:rsidR="00466655" w:rsidRPr="00B46437" w14:paraId="6C52F2A7" w14:textId="77777777">
        <w:tblPrEx>
          <w:tblCellMar>
            <w:top w:w="0" w:type="dxa"/>
            <w:bottom w:w="0" w:type="dxa"/>
          </w:tblCellMar>
        </w:tblPrEx>
        <w:tc>
          <w:tcPr>
            <w:tcW w:w="2000" w:type="dxa"/>
          </w:tcPr>
          <w:p w14:paraId="73CAE9FB" w14:textId="77777777" w:rsidR="00466655" w:rsidRPr="00B46437" w:rsidRDefault="00000000">
            <w:pPr>
              <w:rPr>
                <w:color w:val="000000" w:themeColor="text1"/>
              </w:rPr>
            </w:pPr>
            <w:r w:rsidRPr="00B46437">
              <w:rPr>
                <w:color w:val="000000" w:themeColor="text1"/>
                <w:sz w:val="22"/>
                <w:szCs w:val="22"/>
              </w:rPr>
              <w:t>alerts</w:t>
            </w:r>
          </w:p>
        </w:tc>
        <w:tc>
          <w:tcPr>
            <w:tcW w:w="3400" w:type="dxa"/>
          </w:tcPr>
          <w:p w14:paraId="4A7F3280" w14:textId="77777777" w:rsidR="00466655" w:rsidRPr="00B46437" w:rsidRDefault="00000000">
            <w:pPr>
              <w:rPr>
                <w:color w:val="000000" w:themeColor="text1"/>
              </w:rPr>
            </w:pPr>
            <w:r w:rsidRPr="00B46437">
              <w:rPr>
                <w:color w:val="000000" w:themeColor="text1"/>
                <w:sz w:val="22"/>
                <w:szCs w:val="22"/>
              </w:rPr>
              <w:t>id, event_id, acknowledged, acknowledged_by</w:t>
            </w:r>
          </w:p>
        </w:tc>
        <w:tc>
          <w:tcPr>
            <w:tcW w:w="4300" w:type="dxa"/>
          </w:tcPr>
          <w:p w14:paraId="0CC13D22" w14:textId="77777777" w:rsidR="00466655" w:rsidRPr="00B46437" w:rsidRDefault="00000000">
            <w:pPr>
              <w:rPr>
                <w:color w:val="000000" w:themeColor="text1"/>
              </w:rPr>
            </w:pPr>
            <w:r w:rsidRPr="00B46437">
              <w:rPr>
                <w:color w:val="000000" w:themeColor="text1"/>
                <w:sz w:val="22"/>
                <w:szCs w:val="22"/>
              </w:rPr>
              <w:t>Tracks alerts generated from low/empty detections</w:t>
            </w:r>
          </w:p>
        </w:tc>
      </w:tr>
      <w:tr w:rsidR="00466655" w:rsidRPr="00B46437" w14:paraId="031D7FF8" w14:textId="77777777">
        <w:tblPrEx>
          <w:tblCellMar>
            <w:top w:w="0" w:type="dxa"/>
            <w:bottom w:w="0" w:type="dxa"/>
          </w:tblCellMar>
        </w:tblPrEx>
        <w:tc>
          <w:tcPr>
            <w:tcW w:w="2000" w:type="dxa"/>
          </w:tcPr>
          <w:p w14:paraId="4533DE70" w14:textId="77777777" w:rsidR="00466655" w:rsidRPr="00B46437" w:rsidRDefault="00000000">
            <w:pPr>
              <w:rPr>
                <w:color w:val="000000" w:themeColor="text1"/>
              </w:rPr>
            </w:pPr>
            <w:r w:rsidRPr="00B46437">
              <w:rPr>
                <w:color w:val="000000" w:themeColor="text1"/>
                <w:sz w:val="22"/>
                <w:szCs w:val="22"/>
              </w:rPr>
              <w:t>users</w:t>
            </w:r>
          </w:p>
        </w:tc>
        <w:tc>
          <w:tcPr>
            <w:tcW w:w="3400" w:type="dxa"/>
          </w:tcPr>
          <w:p w14:paraId="71E94C92" w14:textId="77777777" w:rsidR="00466655" w:rsidRPr="00B46437" w:rsidRDefault="00000000">
            <w:pPr>
              <w:rPr>
                <w:color w:val="000000" w:themeColor="text1"/>
              </w:rPr>
            </w:pPr>
            <w:r w:rsidRPr="00B46437">
              <w:rPr>
                <w:color w:val="000000" w:themeColor="text1"/>
                <w:sz w:val="22"/>
                <w:szCs w:val="22"/>
              </w:rPr>
              <w:t>id, name, email, role, password_hash</w:t>
            </w:r>
          </w:p>
        </w:tc>
        <w:tc>
          <w:tcPr>
            <w:tcW w:w="4300" w:type="dxa"/>
          </w:tcPr>
          <w:p w14:paraId="1E2B6DBC" w14:textId="77777777" w:rsidR="00466655" w:rsidRPr="00B46437" w:rsidRDefault="00000000">
            <w:pPr>
              <w:rPr>
                <w:color w:val="000000" w:themeColor="text1"/>
              </w:rPr>
            </w:pPr>
            <w:r w:rsidRPr="00B46437">
              <w:rPr>
                <w:color w:val="000000" w:themeColor="text1"/>
                <w:sz w:val="22"/>
                <w:szCs w:val="22"/>
              </w:rPr>
              <w:t>Stores user accounts and roles</w:t>
            </w:r>
          </w:p>
        </w:tc>
      </w:tr>
      <w:tr w:rsidR="00466655" w:rsidRPr="00B46437" w14:paraId="127ECE12" w14:textId="77777777">
        <w:tblPrEx>
          <w:tblCellMar>
            <w:top w:w="0" w:type="dxa"/>
            <w:bottom w:w="0" w:type="dxa"/>
          </w:tblCellMar>
        </w:tblPrEx>
        <w:tc>
          <w:tcPr>
            <w:tcW w:w="2000" w:type="dxa"/>
          </w:tcPr>
          <w:p w14:paraId="1DC30930" w14:textId="77777777" w:rsidR="00466655" w:rsidRPr="00B46437" w:rsidRDefault="00000000">
            <w:pPr>
              <w:rPr>
                <w:color w:val="000000" w:themeColor="text1"/>
              </w:rPr>
            </w:pPr>
            <w:r w:rsidRPr="00B46437">
              <w:rPr>
                <w:color w:val="000000" w:themeColor="text1"/>
                <w:sz w:val="22"/>
                <w:szCs w:val="22"/>
              </w:rPr>
              <w:t>stores</w:t>
            </w:r>
          </w:p>
        </w:tc>
        <w:tc>
          <w:tcPr>
            <w:tcW w:w="3400" w:type="dxa"/>
          </w:tcPr>
          <w:p w14:paraId="5E4443D7" w14:textId="77777777" w:rsidR="00466655" w:rsidRPr="00B46437" w:rsidRDefault="00000000">
            <w:pPr>
              <w:rPr>
                <w:color w:val="000000" w:themeColor="text1"/>
              </w:rPr>
            </w:pPr>
            <w:r w:rsidRPr="00B46437">
              <w:rPr>
                <w:color w:val="000000" w:themeColor="text1"/>
                <w:sz w:val="22"/>
                <w:szCs w:val="22"/>
              </w:rPr>
              <w:t>id, name, address</w:t>
            </w:r>
          </w:p>
        </w:tc>
        <w:tc>
          <w:tcPr>
            <w:tcW w:w="4300" w:type="dxa"/>
          </w:tcPr>
          <w:p w14:paraId="7BEB71EF" w14:textId="77777777" w:rsidR="00466655" w:rsidRPr="00B46437" w:rsidRDefault="00000000">
            <w:pPr>
              <w:rPr>
                <w:color w:val="000000" w:themeColor="text1"/>
              </w:rPr>
            </w:pPr>
            <w:r w:rsidRPr="00B46437">
              <w:rPr>
                <w:color w:val="000000" w:themeColor="text1"/>
                <w:sz w:val="22"/>
                <w:szCs w:val="22"/>
              </w:rPr>
              <w:t>Registers store locations for multi-store support</w:t>
            </w:r>
          </w:p>
        </w:tc>
      </w:tr>
    </w:tbl>
    <w:p w14:paraId="25B43FEA" w14:textId="77777777" w:rsidR="00466655" w:rsidRPr="00B46437" w:rsidRDefault="00000000">
      <w:pPr>
        <w:spacing w:after="260" w:line="440" w:lineRule="auto"/>
        <w:jc w:val="both"/>
        <w:rPr>
          <w:color w:val="000000" w:themeColor="text1"/>
        </w:rPr>
      </w:pPr>
      <w:r w:rsidRPr="00B46437">
        <w:rPr>
          <w:color w:val="000000" w:themeColor="text1"/>
        </w:rPr>
        <w:t>Foreign keys link inventory_events to shelves, and alerts to inventory_events, enabling efficient historical queries such as 'average time-to-restock per shelf' or 'alert frequency per store', which power the analytics views on the dashboard.</w:t>
      </w:r>
    </w:p>
    <w:p w14:paraId="0F04B067" w14:textId="77777777" w:rsidR="00466655" w:rsidRPr="00B46437" w:rsidRDefault="00000000">
      <w:pPr>
        <w:pStyle w:val="Heading1"/>
        <w:spacing w:before="400" w:after="200"/>
        <w:rPr>
          <w:color w:val="000000" w:themeColor="text1"/>
        </w:rPr>
      </w:pPr>
      <w:r w:rsidRPr="00B46437">
        <w:rPr>
          <w:b/>
          <w:bCs/>
          <w:color w:val="000000" w:themeColor="text1"/>
        </w:rPr>
        <w:t>Appendix C: Testing Strategy</w:t>
      </w:r>
    </w:p>
    <w:p w14:paraId="41F02254" w14:textId="77777777" w:rsidR="00466655" w:rsidRPr="00B46437" w:rsidRDefault="00000000">
      <w:pPr>
        <w:pStyle w:val="Heading2"/>
        <w:spacing w:before="300" w:after="150"/>
        <w:rPr>
          <w:color w:val="000000" w:themeColor="text1"/>
        </w:rPr>
      </w:pPr>
      <w:r w:rsidRPr="00B46437">
        <w:rPr>
          <w:b/>
          <w:bCs/>
          <w:color w:val="000000" w:themeColor="text1"/>
        </w:rPr>
        <w:t>C.1 Unit and Integration Testing</w:t>
      </w:r>
    </w:p>
    <w:p w14:paraId="3461D239" w14:textId="77777777" w:rsidR="00466655" w:rsidRPr="00B46437" w:rsidRDefault="00000000">
      <w:pPr>
        <w:spacing w:after="260" w:line="440" w:lineRule="auto"/>
        <w:jc w:val="both"/>
        <w:rPr>
          <w:color w:val="000000" w:themeColor="text1"/>
        </w:rPr>
      </w:pPr>
      <w:r w:rsidRPr="00B46437">
        <w:rPr>
          <w:color w:val="000000" w:themeColor="text1"/>
        </w:rPr>
        <w:t>Backend endpoints are covered by pytest-based unit tests using an isolated test database spun up via Docker Compose's override file (docker-compose.test.yml), ensuring tests never touch development or production data. Frontend components are tested with Jest and React Testing Library for rendering and interaction correctness.</w:t>
      </w:r>
    </w:p>
    <w:p w14:paraId="27CAA927" w14:textId="77777777" w:rsidR="00466655" w:rsidRPr="00B46437" w:rsidRDefault="00000000">
      <w:pPr>
        <w:pStyle w:val="Heading2"/>
        <w:spacing w:before="300" w:after="150"/>
        <w:rPr>
          <w:color w:val="000000" w:themeColor="text1"/>
        </w:rPr>
      </w:pPr>
      <w:r w:rsidRPr="00B46437">
        <w:rPr>
          <w:b/>
          <w:bCs/>
          <w:color w:val="000000" w:themeColor="text1"/>
        </w:rPr>
        <w:lastRenderedPageBreak/>
        <w:t>C.2 Manual Verification</w:t>
      </w:r>
    </w:p>
    <w:p w14:paraId="24C80BD8" w14:textId="77777777" w:rsidR="00466655" w:rsidRPr="00B46437" w:rsidRDefault="00000000">
      <w:pPr>
        <w:spacing w:after="260" w:line="440" w:lineRule="auto"/>
        <w:jc w:val="both"/>
        <w:rPr>
          <w:color w:val="000000" w:themeColor="text1"/>
        </w:rPr>
      </w:pPr>
      <w:r w:rsidRPr="00B46437">
        <w:rPr>
          <w:color w:val="000000" w:themeColor="text1"/>
        </w:rPr>
        <w:t>Prior to each release-branch cutover, a manual test pass is performed against the full docker compose up -d stack, covering the verification checklist in Section 10.1, to catch integration issues that unit tests alone cannot surface.</w:t>
      </w:r>
    </w:p>
    <w:p w14:paraId="297B2CAB" w14:textId="77777777" w:rsidR="00466655" w:rsidRPr="00B46437" w:rsidRDefault="00000000">
      <w:pPr>
        <w:pStyle w:val="Heading1"/>
        <w:spacing w:before="400" w:after="200"/>
        <w:rPr>
          <w:color w:val="000000" w:themeColor="text1"/>
        </w:rPr>
      </w:pPr>
      <w:r w:rsidRPr="00B46437">
        <w:rPr>
          <w:b/>
          <w:bCs/>
          <w:color w:val="000000" w:themeColor="text1"/>
        </w:rPr>
        <w:t>References</w:t>
      </w:r>
    </w:p>
    <w:p w14:paraId="756D75BB" w14:textId="77777777" w:rsidR="00466655" w:rsidRPr="00B46437" w:rsidRDefault="00000000">
      <w:pPr>
        <w:spacing w:after="260" w:line="440" w:lineRule="auto"/>
        <w:jc w:val="both"/>
        <w:rPr>
          <w:color w:val="000000" w:themeColor="text1"/>
        </w:rPr>
      </w:pPr>
      <w:r w:rsidRPr="00B46437">
        <w:rPr>
          <w:color w:val="000000" w:themeColor="text1"/>
        </w:rPr>
        <w:t>[1] Git Documentation, "Git - Book," git-scm.com, 2024.</w:t>
      </w:r>
    </w:p>
    <w:p w14:paraId="034A906E" w14:textId="77777777" w:rsidR="00466655" w:rsidRPr="00B46437" w:rsidRDefault="00000000">
      <w:pPr>
        <w:spacing w:after="260" w:line="440" w:lineRule="auto"/>
        <w:jc w:val="both"/>
        <w:rPr>
          <w:color w:val="000000" w:themeColor="text1"/>
        </w:rPr>
      </w:pPr>
      <w:r w:rsidRPr="00B46437">
        <w:rPr>
          <w:color w:val="000000" w:themeColor="text1"/>
        </w:rPr>
        <w:t>[2] Docker Inc., "Docker Documentation," docs.docker.com, 2024.</w:t>
      </w:r>
    </w:p>
    <w:p w14:paraId="5E938B6C" w14:textId="77777777" w:rsidR="00466655" w:rsidRPr="00B46437" w:rsidRDefault="00000000">
      <w:pPr>
        <w:spacing w:after="260" w:line="440" w:lineRule="auto"/>
        <w:jc w:val="both"/>
        <w:rPr>
          <w:color w:val="000000" w:themeColor="text1"/>
        </w:rPr>
      </w:pPr>
      <w:r w:rsidRPr="00B46437">
        <w:rPr>
          <w:color w:val="000000" w:themeColor="text1"/>
        </w:rPr>
        <w:t>[3] Docker Inc., "Docker Compose Overview," docs.docker.com/compose, 2024.</w:t>
      </w:r>
    </w:p>
    <w:p w14:paraId="5D58A8AB" w14:textId="77777777" w:rsidR="00466655" w:rsidRPr="00B46437" w:rsidRDefault="00000000">
      <w:pPr>
        <w:spacing w:after="260" w:line="440" w:lineRule="auto"/>
        <w:jc w:val="both"/>
        <w:rPr>
          <w:color w:val="000000" w:themeColor="text1"/>
        </w:rPr>
      </w:pPr>
      <w:r w:rsidRPr="00B46437">
        <w:rPr>
          <w:color w:val="000000" w:themeColor="text1"/>
        </w:rPr>
        <w:t>[4] FastAPI, "FastAPI Documentation," fastapi.tiangolo.com, 2024.</w:t>
      </w:r>
    </w:p>
    <w:p w14:paraId="2D4B9152" w14:textId="77777777" w:rsidR="00466655" w:rsidRPr="00B46437" w:rsidRDefault="00000000">
      <w:pPr>
        <w:spacing w:after="260" w:line="440" w:lineRule="auto"/>
        <w:jc w:val="both"/>
        <w:rPr>
          <w:color w:val="000000" w:themeColor="text1"/>
        </w:rPr>
      </w:pPr>
      <w:r w:rsidRPr="00B46437">
        <w:rPr>
          <w:color w:val="000000" w:themeColor="text1"/>
        </w:rPr>
        <w:t>[5] Ultralytics, "YOLOv8 Documentation," docs.ultralytics.com, 2024.</w:t>
      </w:r>
    </w:p>
    <w:p w14:paraId="4712D187" w14:textId="77777777" w:rsidR="00466655" w:rsidRPr="00B46437" w:rsidRDefault="00000000">
      <w:pPr>
        <w:spacing w:after="260" w:line="440" w:lineRule="auto"/>
        <w:jc w:val="both"/>
        <w:rPr>
          <w:color w:val="000000" w:themeColor="text1"/>
        </w:rPr>
      </w:pPr>
      <w:r w:rsidRPr="00B46437">
        <w:rPr>
          <w:color w:val="000000" w:themeColor="text1"/>
        </w:rPr>
        <w:t>[6] PostgreSQL Global Development Group, "PostgreSQL Documentation," postgresql.org/docs, 2024.</w:t>
      </w:r>
    </w:p>
    <w:p w14:paraId="37FD009C" w14:textId="77777777" w:rsidR="00466655" w:rsidRPr="00B46437" w:rsidRDefault="00000000">
      <w:pPr>
        <w:spacing w:after="260" w:line="440" w:lineRule="auto"/>
        <w:jc w:val="both"/>
        <w:rPr>
          <w:color w:val="000000" w:themeColor="text1"/>
        </w:rPr>
      </w:pPr>
      <w:r w:rsidRPr="00B46437">
        <w:rPr>
          <w:color w:val="000000" w:themeColor="text1"/>
        </w:rPr>
        <w:t>[7] React, "React Documentation," react.dev, 2024.</w:t>
      </w:r>
    </w:p>
    <w:p w14:paraId="000D2EFA" w14:textId="77777777" w:rsidR="00466655" w:rsidRPr="00B46437" w:rsidRDefault="00000000">
      <w:pPr>
        <w:spacing w:after="260" w:line="440" w:lineRule="auto"/>
        <w:jc w:val="both"/>
        <w:rPr>
          <w:color w:val="000000" w:themeColor="text1"/>
        </w:rPr>
      </w:pPr>
      <w:r w:rsidRPr="00B46437">
        <w:rPr>
          <w:color w:val="000000" w:themeColor="text1"/>
        </w:rPr>
        <w:t>[8] Atlassian, "Gitflow Workflow," atlassian.com/git/tutorials/comparing-workflows/gitflow-workflow, 2024.</w:t>
      </w:r>
    </w:p>
    <w:sectPr w:rsidR="00466655" w:rsidRPr="00B464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5A2E68"/>
    <w:multiLevelType w:val="hybridMultilevel"/>
    <w:tmpl w:val="F684DE2C"/>
    <w:lvl w:ilvl="0" w:tplc="C7080432">
      <w:start w:val="1"/>
      <w:numFmt w:val="bullet"/>
      <w:lvlText w:val="●"/>
      <w:lvlJc w:val="left"/>
      <w:pPr>
        <w:ind w:left="720" w:hanging="360"/>
      </w:pPr>
    </w:lvl>
    <w:lvl w:ilvl="1" w:tplc="3514998C">
      <w:start w:val="1"/>
      <w:numFmt w:val="bullet"/>
      <w:lvlText w:val="○"/>
      <w:lvlJc w:val="left"/>
      <w:pPr>
        <w:ind w:left="1440" w:hanging="360"/>
      </w:pPr>
    </w:lvl>
    <w:lvl w:ilvl="2" w:tplc="3DF40A54">
      <w:start w:val="1"/>
      <w:numFmt w:val="bullet"/>
      <w:lvlText w:val="■"/>
      <w:lvlJc w:val="left"/>
      <w:pPr>
        <w:ind w:left="2160" w:hanging="360"/>
      </w:pPr>
    </w:lvl>
    <w:lvl w:ilvl="3" w:tplc="7E2A99E6">
      <w:start w:val="1"/>
      <w:numFmt w:val="bullet"/>
      <w:lvlText w:val="●"/>
      <w:lvlJc w:val="left"/>
      <w:pPr>
        <w:ind w:left="2880" w:hanging="360"/>
      </w:pPr>
    </w:lvl>
    <w:lvl w:ilvl="4" w:tplc="B7ACC19C">
      <w:start w:val="1"/>
      <w:numFmt w:val="bullet"/>
      <w:lvlText w:val="○"/>
      <w:lvlJc w:val="left"/>
      <w:pPr>
        <w:ind w:left="3600" w:hanging="360"/>
      </w:pPr>
    </w:lvl>
    <w:lvl w:ilvl="5" w:tplc="12E2C7D4">
      <w:start w:val="1"/>
      <w:numFmt w:val="bullet"/>
      <w:lvlText w:val="■"/>
      <w:lvlJc w:val="left"/>
      <w:pPr>
        <w:ind w:left="4320" w:hanging="360"/>
      </w:pPr>
    </w:lvl>
    <w:lvl w:ilvl="6" w:tplc="B23E6082">
      <w:start w:val="1"/>
      <w:numFmt w:val="bullet"/>
      <w:lvlText w:val="●"/>
      <w:lvlJc w:val="left"/>
      <w:pPr>
        <w:ind w:left="5040" w:hanging="360"/>
      </w:pPr>
    </w:lvl>
    <w:lvl w:ilvl="7" w:tplc="FAD8D3D8">
      <w:start w:val="1"/>
      <w:numFmt w:val="bullet"/>
      <w:lvlText w:val="●"/>
      <w:lvlJc w:val="left"/>
      <w:pPr>
        <w:ind w:left="5760" w:hanging="360"/>
      </w:pPr>
    </w:lvl>
    <w:lvl w:ilvl="8" w:tplc="A40CDADC">
      <w:start w:val="1"/>
      <w:numFmt w:val="bullet"/>
      <w:lvlText w:val="●"/>
      <w:lvlJc w:val="left"/>
      <w:pPr>
        <w:ind w:left="6480" w:hanging="360"/>
      </w:pPr>
    </w:lvl>
  </w:abstractNum>
  <w:abstractNum w:abstractNumId="2" w15:restartNumberingAfterBreak="0">
    <w:nsid w:val="74581743"/>
    <w:multiLevelType w:val="hybridMultilevel"/>
    <w:tmpl w:val="53D2FEEA"/>
    <w:lvl w:ilvl="0" w:tplc="05E699EE">
      <w:start w:val="1"/>
      <w:numFmt w:val="bullet"/>
      <w:lvlText w:val="•"/>
      <w:lvlJc w:val="left"/>
      <w:pPr>
        <w:ind w:left="720" w:hanging="360"/>
      </w:pPr>
    </w:lvl>
    <w:lvl w:ilvl="1" w:tplc="A65A3F5E">
      <w:numFmt w:val="decimal"/>
      <w:lvlText w:val=""/>
      <w:lvlJc w:val="left"/>
    </w:lvl>
    <w:lvl w:ilvl="2" w:tplc="6EE0FB9C">
      <w:numFmt w:val="decimal"/>
      <w:lvlText w:val=""/>
      <w:lvlJc w:val="left"/>
    </w:lvl>
    <w:lvl w:ilvl="3" w:tplc="5C12B5C4">
      <w:numFmt w:val="decimal"/>
      <w:lvlText w:val=""/>
      <w:lvlJc w:val="left"/>
    </w:lvl>
    <w:lvl w:ilvl="4" w:tplc="8E54C4B6">
      <w:numFmt w:val="decimal"/>
      <w:lvlText w:val=""/>
      <w:lvlJc w:val="left"/>
    </w:lvl>
    <w:lvl w:ilvl="5" w:tplc="1D0E16E4">
      <w:numFmt w:val="decimal"/>
      <w:lvlText w:val=""/>
      <w:lvlJc w:val="left"/>
    </w:lvl>
    <w:lvl w:ilvl="6" w:tplc="71125E74">
      <w:numFmt w:val="decimal"/>
      <w:lvlText w:val=""/>
      <w:lvlJc w:val="left"/>
    </w:lvl>
    <w:lvl w:ilvl="7" w:tplc="14149E18">
      <w:numFmt w:val="decimal"/>
      <w:lvlText w:val=""/>
      <w:lvlJc w:val="left"/>
    </w:lvl>
    <w:lvl w:ilvl="8" w:tplc="66C4F68E">
      <w:numFmt w:val="decimal"/>
      <w:lvlText w:val=""/>
      <w:lvlJc w:val="left"/>
    </w:lvl>
  </w:abstractNum>
  <w:abstractNum w:abstractNumId="3"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496164">
    <w:abstractNumId w:val="1"/>
    <w:lvlOverride w:ilvl="0">
      <w:startOverride w:val="1"/>
    </w:lvlOverride>
  </w:num>
  <w:num w:numId="2" w16cid:durableId="1198541624">
    <w:abstractNumId w:val="2"/>
    <w:lvlOverride w:ilvl="0">
      <w:startOverride w:val="1"/>
    </w:lvlOverride>
  </w:num>
  <w:num w:numId="3" w16cid:durableId="166336943">
    <w:abstractNumId w:val="0"/>
  </w:num>
  <w:num w:numId="4" w16cid:durableId="1214543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655"/>
    <w:rsid w:val="00466655"/>
    <w:rsid w:val="00616590"/>
    <w:rsid w:val="00973576"/>
    <w:rsid w:val="00B46437"/>
    <w:rsid w:val="00EA6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1A40"/>
  <w15:docId w15:val="{933D9502-9090-498E-AC85-5EEB843C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73576"/>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7357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973576"/>
    <w:rPr>
      <w:b/>
      <w:bCs/>
    </w:rPr>
  </w:style>
  <w:style w:type="paragraph" w:styleId="NormalWeb">
    <w:name w:val="Normal (Web)"/>
    <w:basedOn w:val="Normal"/>
    <w:uiPriority w:val="99"/>
    <w:unhideWhenUsed/>
    <w:rsid w:val="00973576"/>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973576"/>
  </w:style>
  <w:style w:type="character" w:styleId="HTMLCode">
    <w:name w:val="HTML Code"/>
    <w:basedOn w:val="DefaultParagraphFont"/>
    <w:uiPriority w:val="99"/>
    <w:semiHidden/>
    <w:unhideWhenUsed/>
    <w:rsid w:val="009735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27</Pages>
  <Words>3965</Words>
  <Characters>22607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2</cp:revision>
  <dcterms:created xsi:type="dcterms:W3CDTF">2026-08-08T13:01:00Z</dcterms:created>
  <dcterms:modified xsi:type="dcterms:W3CDTF">2026-08-08T13:26:00Z</dcterms:modified>
</cp:coreProperties>
</file>