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3807" w14:textId="42C086FD" w:rsidR="00EB3EA0" w:rsidRPr="00EB3EA0" w:rsidRDefault="00E93427" w:rsidP="00EB3EA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B3EA0">
        <w:rPr>
          <w:rFonts w:ascii="Times New Roman" w:hAnsi="Times New Roman" w:cs="Times New Roman"/>
          <w:sz w:val="28"/>
          <w:szCs w:val="28"/>
        </w:rPr>
        <w:t>REFERENCES</w:t>
      </w:r>
    </w:p>
    <w:p w14:paraId="41B61AE9" w14:textId="6F345003" w:rsidR="00EB3EA0" w:rsidRPr="00EB3EA0" w:rsidRDefault="00EB3EA0" w:rsidP="00EB3EA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B3EA0">
        <w:rPr>
          <w:rFonts w:ascii="Times New Roman" w:hAnsi="Times New Roman" w:cs="Times New Roman"/>
          <w:sz w:val="28"/>
          <w:szCs w:val="28"/>
        </w:rPr>
        <w:t xml:space="preserve">Transport - </w:t>
      </w:r>
      <w:hyperlink r:id="rId5" w:history="1">
        <w:r w:rsidRPr="00EB3EA0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https://en.wikipedia.org/wiki/Transport</w:t>
        </w:r>
      </w:hyperlink>
    </w:p>
    <w:p w14:paraId="00C717D8" w14:textId="42E40C3B" w:rsidR="00E93427" w:rsidRDefault="00E93427" w:rsidP="00EB3EA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EA0">
        <w:rPr>
          <w:rFonts w:ascii="Times New Roman" w:hAnsi="Times New Roman" w:cs="Times New Roman"/>
          <w:sz w:val="28"/>
          <w:szCs w:val="28"/>
        </w:rPr>
        <w:t>Transportation Technologies for the 21st Century</w:t>
      </w:r>
      <w:r w:rsidRPr="00EB3E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by Elizabeth Deakin, Professor in the Department of City and Regional Planning at the University of California, Berkeley</w:t>
      </w:r>
      <w:r w:rsidRPr="00EB3E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C2F688" w14:textId="77777777" w:rsidR="00EB3EA0" w:rsidRDefault="00E93427" w:rsidP="00EB3EA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EA0">
        <w:rPr>
          <w:rFonts w:ascii="Times New Roman" w:hAnsi="Times New Roman" w:cs="Times New Roman"/>
          <w:sz w:val="28"/>
          <w:szCs w:val="28"/>
        </w:rPr>
        <w:t>Transportation Industry Challenges &amp; Marketing Opportunities In 2022 by Team Linchpin</w:t>
      </w:r>
    </w:p>
    <w:p w14:paraId="4D6469D8" w14:textId="4961F9D2" w:rsidR="00E93427" w:rsidRPr="00EB3EA0" w:rsidRDefault="00E93427" w:rsidP="00EB3EA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EA0">
        <w:rPr>
          <w:rFonts w:ascii="Times New Roman" w:hAnsi="Times New Roman" w:cs="Times New Roman"/>
          <w:sz w:val="28"/>
          <w:szCs w:val="28"/>
        </w:rPr>
        <w:t>The Benefits of Technology for Transport Services -</w:t>
      </w:r>
      <w:hyperlink r:id="rId6" w:history="1">
        <w:r w:rsidR="00333CEF" w:rsidRPr="00D03D2F">
          <w:rPr>
            <w:rStyle w:val="Hyperlink"/>
            <w:rFonts w:ascii="Times New Roman" w:hAnsi="Times New Roman" w:cs="Times New Roman"/>
            <w:sz w:val="28"/>
            <w:szCs w:val="28"/>
          </w:rPr>
          <w:t>https://www.econonord.com/en/2016/10/benefits-technology-transport-services/</w:t>
        </w:r>
      </w:hyperlink>
    </w:p>
    <w:p w14:paraId="336DA49B" w14:textId="3FD76665" w:rsidR="005D0F29" w:rsidRDefault="005D0F29" w:rsidP="00EB3EA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EA0">
        <w:rPr>
          <w:rFonts w:ascii="Times New Roman" w:hAnsi="Times New Roman" w:cs="Times New Roman"/>
          <w:sz w:val="28"/>
          <w:szCs w:val="28"/>
        </w:rPr>
        <w:t>Trends Shaping the Future of Logistics In 2022 by Team Linchpin</w:t>
      </w:r>
    </w:p>
    <w:p w14:paraId="45801505" w14:textId="15F4101D" w:rsidR="00C97D59" w:rsidRPr="00C97D59" w:rsidRDefault="00C97D59" w:rsidP="00EB3EA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D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Impact Of Ai,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C97D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Pr="00C97D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nd Big Data on Transportation Industry </w:t>
      </w:r>
      <w:r w:rsidRPr="00C97D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 SYNARION IT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hyperlink r:id="rId7" w:history="1">
        <w:r w:rsidRPr="00501FCB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https://www.synarionit.com/blog/impact-of-ai-iot-and-big-data-on-transportation-industry/</w:t>
        </w:r>
      </w:hyperlink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71480D3" w14:textId="4836D29C" w:rsidR="00C97D59" w:rsidRDefault="00C97D59" w:rsidP="00EB3EA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D59">
        <w:rPr>
          <w:rFonts w:ascii="Times New Roman" w:hAnsi="Times New Roman" w:cs="Times New Roman"/>
          <w:sz w:val="28"/>
          <w:szCs w:val="28"/>
        </w:rPr>
        <w:t xml:space="preserve">List of emerging technologies in Transport </w:t>
      </w:r>
      <w:r>
        <w:rPr>
          <w:rFonts w:ascii="Times New Roman" w:hAnsi="Times New Roman" w:cs="Times New Roman"/>
          <w:sz w:val="28"/>
          <w:szCs w:val="28"/>
        </w:rPr>
        <w:t>-</w:t>
      </w:r>
      <w:hyperlink r:id="rId8" w:history="1">
        <w:r w:rsidRPr="00501FCB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https://en.wikipedia.org/wiki/List_of_emerging_technologies#Transport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3A90DF" w14:textId="27FC14FD" w:rsidR="00696305" w:rsidRDefault="00696305" w:rsidP="00EB3EA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305">
        <w:rPr>
          <w:rFonts w:ascii="Times New Roman" w:hAnsi="Times New Roman" w:cs="Times New Roman"/>
          <w:sz w:val="28"/>
          <w:szCs w:val="28"/>
        </w:rPr>
        <w:t>What’s Big Data in Supply Chain &amp; Logistics? Why Should I Be Looking at This Tech Trend?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9" w:history="1">
        <w:r w:rsidRPr="00501FCB">
          <w:rPr>
            <w:rStyle w:val="Hyperlink"/>
            <w:rFonts w:ascii="Times New Roman" w:hAnsi="Times New Roman" w:cs="Times New Roman"/>
            <w:sz w:val="28"/>
            <w:szCs w:val="28"/>
          </w:rPr>
          <w:t>https://www.globaltranz.com/big-data-in-supply-chain/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01002" w14:textId="6A84F936" w:rsidR="00696305" w:rsidRDefault="00696305" w:rsidP="006963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305">
        <w:rPr>
          <w:rFonts w:ascii="Times New Roman" w:hAnsi="Times New Roman" w:cs="Times New Roman"/>
          <w:sz w:val="28"/>
          <w:szCs w:val="28"/>
        </w:rPr>
        <w:t>What Is Big Data?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bookmarkStart w:id="0" w:name="_Hlk104287494"/>
      <w:r w:rsidRPr="00696305">
        <w:rPr>
          <w:rFonts w:ascii="Times New Roman" w:hAnsi="Times New Roman" w:cs="Times New Roman"/>
          <w:sz w:val="28"/>
          <w:szCs w:val="28"/>
        </w:rPr>
        <w:t>Lisa Arthur</w:t>
      </w:r>
      <w:bookmarkEnd w:id="0"/>
    </w:p>
    <w:p w14:paraId="7F333EA1" w14:textId="77777777" w:rsidR="00696305" w:rsidRPr="00696305" w:rsidRDefault="00696305" w:rsidP="006963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787">
        <w:rPr>
          <w:rFonts w:ascii="Times New Roman" w:hAnsi="Times New Roman" w:cs="Times New Roman"/>
          <w:sz w:val="28"/>
          <w:szCs w:val="28"/>
        </w:rPr>
        <w:t xml:space="preserve">The Distinct Impact of Big Data Analytics </w:t>
      </w:r>
      <w:proofErr w:type="gramStart"/>
      <w:r w:rsidRPr="00A0678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A06787">
        <w:rPr>
          <w:rFonts w:ascii="Times New Roman" w:hAnsi="Times New Roman" w:cs="Times New Roman"/>
          <w:sz w:val="28"/>
          <w:szCs w:val="28"/>
        </w:rPr>
        <w:t xml:space="preserve"> Transport &amp; Logistics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A06787">
        <w:rPr>
          <w:rFonts w:ascii="Times New Roman" w:hAnsi="Times New Roman" w:cs="Times New Roman"/>
          <w:sz w:val="28"/>
          <w:szCs w:val="28"/>
        </w:rPr>
        <w:t xml:space="preserve">Daniel </w:t>
      </w:r>
      <w:proofErr w:type="spellStart"/>
      <w:r w:rsidRPr="00A06787">
        <w:rPr>
          <w:rFonts w:ascii="Times New Roman" w:hAnsi="Times New Roman" w:cs="Times New Roman"/>
          <w:sz w:val="28"/>
          <w:szCs w:val="28"/>
        </w:rPr>
        <w:t>Moayanda</w:t>
      </w:r>
      <w:proofErr w:type="spellEnd"/>
    </w:p>
    <w:p w14:paraId="0A596A6E" w14:textId="7B535702" w:rsidR="00696305" w:rsidRDefault="00B931CF" w:rsidP="006963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31CF">
        <w:rPr>
          <w:rFonts w:ascii="Times New Roman" w:hAnsi="Times New Roman" w:cs="Times New Roman"/>
          <w:sz w:val="28"/>
          <w:szCs w:val="28"/>
        </w:rPr>
        <w:t xml:space="preserve">What Is the Impact of Big Data in the Transportation &amp; Supply Chain Industries?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0" w:history="1">
        <w:r w:rsidRPr="00501FCB">
          <w:rPr>
            <w:rStyle w:val="Hyperlink"/>
            <w:rFonts w:ascii="Times New Roman" w:hAnsi="Times New Roman" w:cs="Times New Roman"/>
            <w:sz w:val="28"/>
            <w:szCs w:val="28"/>
          </w:rPr>
          <w:t>https://www.globaltranz.com/big-data-in-the-transportation/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3DD44C" w14:textId="17F9DE31" w:rsidR="00B1268A" w:rsidRDefault="00B1268A" w:rsidP="006963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268A">
        <w:rPr>
          <w:rFonts w:ascii="Times New Roman" w:hAnsi="Times New Roman" w:cs="Times New Roman"/>
          <w:sz w:val="28"/>
          <w:szCs w:val="28"/>
        </w:rPr>
        <w:t>Laney D.: '3D data management: controlling data volume, velocity and variety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67CDC9EE" w14:textId="4B3B50AD" w:rsidR="00B1268A" w:rsidRDefault="00B1268A" w:rsidP="006963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268A">
        <w:rPr>
          <w:rFonts w:ascii="Times New Roman" w:hAnsi="Times New Roman" w:cs="Times New Roman"/>
          <w:sz w:val="28"/>
          <w:szCs w:val="28"/>
        </w:rPr>
        <w:t xml:space="preserve">Demchenko Y. De Laat C. </w:t>
      </w:r>
      <w:proofErr w:type="spellStart"/>
      <w:r w:rsidRPr="00B1268A">
        <w:rPr>
          <w:rFonts w:ascii="Times New Roman" w:hAnsi="Times New Roman" w:cs="Times New Roman"/>
          <w:sz w:val="28"/>
          <w:szCs w:val="28"/>
        </w:rPr>
        <w:t>Membrey</w:t>
      </w:r>
      <w:proofErr w:type="spellEnd"/>
      <w:r w:rsidRPr="00B1268A">
        <w:rPr>
          <w:rFonts w:ascii="Times New Roman" w:hAnsi="Times New Roman" w:cs="Times New Roman"/>
          <w:sz w:val="28"/>
          <w:szCs w:val="28"/>
        </w:rPr>
        <w:t xml:space="preserve"> P.: ' Defining architecture components of the Big Data ecosystem'. Int. Conf. on Collaboration Technologies and Systems (CTS), Minneapolis, MN, USA, 2014</w:t>
      </w:r>
    </w:p>
    <w:p w14:paraId="3D92CB5F" w14:textId="40148B3A" w:rsidR="00B1268A" w:rsidRDefault="00B1268A" w:rsidP="006963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268A">
        <w:rPr>
          <w:rFonts w:ascii="Times New Roman" w:hAnsi="Times New Roman" w:cs="Times New Roman"/>
          <w:sz w:val="28"/>
          <w:szCs w:val="28"/>
        </w:rPr>
        <w:lastRenderedPageBreak/>
        <w:t xml:space="preserve">Kwan </w:t>
      </w:r>
      <w:r w:rsidRPr="00B1268A">
        <w:rPr>
          <w:rFonts w:ascii="Times New Roman" w:hAnsi="Times New Roman" w:cs="Times New Roman"/>
          <w:sz w:val="28"/>
          <w:szCs w:val="28"/>
        </w:rPr>
        <w:t>M.P.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1268A">
        <w:rPr>
          <w:rFonts w:ascii="Times New Roman" w:hAnsi="Times New Roman" w:cs="Times New Roman"/>
          <w:sz w:val="28"/>
          <w:szCs w:val="28"/>
        </w:rPr>
        <w:t xml:space="preserve"> 'Algorithmic geographies: big data, algorithmic uncertainty, and the production of geographic knowledge'</w:t>
      </w:r>
    </w:p>
    <w:p w14:paraId="6F2E1598" w14:textId="21283794" w:rsidR="009D432A" w:rsidRDefault="009D432A" w:rsidP="006963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32A">
        <w:rPr>
          <w:rFonts w:ascii="Times New Roman" w:hAnsi="Times New Roman" w:cs="Times New Roman"/>
          <w:sz w:val="28"/>
          <w:szCs w:val="28"/>
        </w:rPr>
        <w:t xml:space="preserve">Collier W.C. Weiland R.J.: 'Smart cars, smart highways', IEEE </w:t>
      </w:r>
      <w:proofErr w:type="spellStart"/>
      <w:r w:rsidRPr="009D432A">
        <w:rPr>
          <w:rFonts w:ascii="Times New Roman" w:hAnsi="Times New Roman" w:cs="Times New Roman"/>
          <w:sz w:val="28"/>
          <w:szCs w:val="28"/>
        </w:rPr>
        <w:t>Spectr</w:t>
      </w:r>
      <w:proofErr w:type="spellEnd"/>
      <w:r w:rsidRPr="009D432A">
        <w:rPr>
          <w:rFonts w:ascii="Times New Roman" w:hAnsi="Times New Roman" w:cs="Times New Roman"/>
          <w:sz w:val="28"/>
          <w:szCs w:val="28"/>
        </w:rPr>
        <w:t>.,</w:t>
      </w:r>
    </w:p>
    <w:p w14:paraId="1EE8E1A3" w14:textId="01E48438" w:rsidR="009D432A" w:rsidRDefault="009D432A" w:rsidP="006963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32A">
        <w:rPr>
          <w:rFonts w:ascii="Times New Roman" w:hAnsi="Times New Roman" w:cs="Times New Roman"/>
          <w:sz w:val="28"/>
          <w:szCs w:val="28"/>
        </w:rPr>
        <w:t>Kaplan A.M. Haenlein M.: ‘Users of the world, unite! The challenges and opportunities of social media’</w:t>
      </w:r>
    </w:p>
    <w:p w14:paraId="36B102FB" w14:textId="20C874C6" w:rsidR="009D432A" w:rsidRDefault="009D432A" w:rsidP="000D35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32A">
        <w:rPr>
          <w:rFonts w:ascii="Times New Roman" w:hAnsi="Times New Roman" w:cs="Times New Roman"/>
          <w:sz w:val="28"/>
          <w:szCs w:val="28"/>
        </w:rPr>
        <w:t>Big Data and Transport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D432A">
        <w:rPr>
          <w:rFonts w:ascii="Times New Roman" w:hAnsi="Times New Roman" w:cs="Times New Roman"/>
          <w:sz w:val="28"/>
          <w:szCs w:val="28"/>
        </w:rPr>
        <w:t xml:space="preserve"> </w:t>
      </w:r>
      <w:r w:rsidRPr="009D432A">
        <w:rPr>
          <w:rFonts w:ascii="Times New Roman" w:hAnsi="Times New Roman" w:cs="Times New Roman"/>
          <w:sz w:val="28"/>
          <w:szCs w:val="28"/>
        </w:rPr>
        <w:t>Understanding and assessing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32A">
        <w:rPr>
          <w:rFonts w:ascii="Times New Roman" w:hAnsi="Times New Roman" w:cs="Times New Roman"/>
          <w:sz w:val="28"/>
          <w:szCs w:val="28"/>
        </w:rPr>
        <w:t>options</w:t>
      </w:r>
    </w:p>
    <w:p w14:paraId="4534A1AD" w14:textId="0AAA2040" w:rsidR="009D432A" w:rsidRDefault="009D432A" w:rsidP="000D35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32A">
        <w:rPr>
          <w:rFonts w:ascii="Times New Roman" w:hAnsi="Times New Roman" w:cs="Times New Roman"/>
          <w:sz w:val="28"/>
          <w:szCs w:val="28"/>
        </w:rPr>
        <w:t>Real-Time Processing: Difference &amp; (Dis)Advantage Over Batches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32A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 w:rsidRPr="009D432A">
        <w:rPr>
          <w:rFonts w:ascii="Times New Roman" w:hAnsi="Times New Roman" w:cs="Times New Roman"/>
          <w:sz w:val="28"/>
          <w:szCs w:val="28"/>
        </w:rPr>
        <w:t>SentinelOne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1" w:history="1">
        <w:r w:rsidRPr="00501FCB">
          <w:rPr>
            <w:rStyle w:val="Hyperlink"/>
            <w:rFonts w:ascii="Times New Roman" w:hAnsi="Times New Roman" w:cs="Times New Roman"/>
            <w:sz w:val="28"/>
            <w:szCs w:val="28"/>
          </w:rPr>
          <w:t>https://www.sentinelone.com/blog/real-time-processing/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3EF12" w14:textId="23F7159D" w:rsidR="009D432A" w:rsidRDefault="009D432A" w:rsidP="009D43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32A">
        <w:rPr>
          <w:rFonts w:ascii="Times New Roman" w:hAnsi="Times New Roman" w:cs="Times New Roman"/>
          <w:sz w:val="28"/>
          <w:szCs w:val="28"/>
        </w:rPr>
        <w:t>“Privacy by Design”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9D432A">
        <w:rPr>
          <w:rFonts w:ascii="Times New Roman" w:hAnsi="Times New Roman" w:cs="Times New Roman"/>
          <w:sz w:val="28"/>
          <w:szCs w:val="28"/>
        </w:rPr>
        <w:t xml:space="preserve">Ann </w:t>
      </w:r>
      <w:proofErr w:type="spellStart"/>
      <w:r w:rsidRPr="009D432A">
        <w:rPr>
          <w:rFonts w:ascii="Times New Roman" w:hAnsi="Times New Roman" w:cs="Times New Roman"/>
          <w:sz w:val="28"/>
          <w:szCs w:val="28"/>
        </w:rPr>
        <w:t>Cavoukian</w:t>
      </w:r>
      <w:proofErr w:type="spellEnd"/>
      <w:r w:rsidRPr="009D432A">
        <w:rPr>
          <w:rFonts w:ascii="Times New Roman" w:hAnsi="Times New Roman" w:cs="Times New Roman"/>
          <w:sz w:val="28"/>
          <w:szCs w:val="28"/>
        </w:rPr>
        <w:t>, Executive Director of the Institute for Privacy and Big Data at Ryerson University, Canada,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32A">
        <w:rPr>
          <w:rFonts w:ascii="Times New Roman" w:hAnsi="Times New Roman" w:cs="Times New Roman"/>
          <w:sz w:val="28"/>
          <w:szCs w:val="28"/>
        </w:rPr>
        <w:t>and former Information and Privacy Commissioner for the Province of Ontario.</w:t>
      </w:r>
    </w:p>
    <w:p w14:paraId="71C7DF00" w14:textId="77777777" w:rsidR="009D432A" w:rsidRDefault="009D432A" w:rsidP="009D43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32A">
        <w:rPr>
          <w:rFonts w:ascii="Times New Roman" w:hAnsi="Times New Roman" w:cs="Times New Roman"/>
          <w:sz w:val="28"/>
          <w:szCs w:val="28"/>
        </w:rPr>
        <w:t xml:space="preserve">Zheng X. Chen W. Wang P. et al.: ‘Big Data for social transportation’, IEEE Trans. </w:t>
      </w:r>
      <w:proofErr w:type="spellStart"/>
      <w:r w:rsidRPr="009D432A">
        <w:rPr>
          <w:rFonts w:ascii="Times New Roman" w:hAnsi="Times New Roman" w:cs="Times New Roman"/>
          <w:sz w:val="28"/>
          <w:szCs w:val="28"/>
        </w:rPr>
        <w:t>Intell</w:t>
      </w:r>
      <w:proofErr w:type="spellEnd"/>
      <w:r w:rsidRPr="009D432A">
        <w:rPr>
          <w:rFonts w:ascii="Times New Roman" w:hAnsi="Times New Roman" w:cs="Times New Roman"/>
          <w:sz w:val="28"/>
          <w:szCs w:val="28"/>
        </w:rPr>
        <w:t>. Transp. Syst.</w:t>
      </w:r>
    </w:p>
    <w:p w14:paraId="7ADEFC16" w14:textId="6474F37B" w:rsidR="001D2C19" w:rsidRDefault="009D432A" w:rsidP="009D43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32A">
        <w:rPr>
          <w:rFonts w:ascii="Times New Roman" w:hAnsi="Times New Roman" w:cs="Times New Roman"/>
          <w:sz w:val="28"/>
          <w:szCs w:val="28"/>
        </w:rPr>
        <w:t>Methodology for collecting naturalistic observation data of pedestrian and driver interactions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D432A">
        <w:rPr>
          <w:rFonts w:ascii="Times New Roman" w:hAnsi="Times New Roman" w:cs="Times New Roman"/>
          <w:sz w:val="28"/>
          <w:szCs w:val="28"/>
        </w:rPr>
        <w:t>Scopatz</w:t>
      </w:r>
      <w:proofErr w:type="spellEnd"/>
      <w:r w:rsidRPr="009D432A">
        <w:rPr>
          <w:rFonts w:ascii="Times New Roman" w:hAnsi="Times New Roman" w:cs="Times New Roman"/>
          <w:sz w:val="28"/>
          <w:szCs w:val="28"/>
        </w:rPr>
        <w:t xml:space="preserve"> RA, Zhou Y, Johnson KL. Transportation Research Board 95th Annual Meeting</w:t>
      </w:r>
    </w:p>
    <w:p w14:paraId="0DA1CA0D" w14:textId="224EC32C" w:rsidR="001D2C19" w:rsidRPr="001D2C19" w:rsidRDefault="001D2C19" w:rsidP="001D2C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2C19">
        <w:rPr>
          <w:rFonts w:ascii="Times New Roman" w:hAnsi="Times New Roman" w:cs="Times New Roman"/>
          <w:sz w:val="28"/>
          <w:szCs w:val="28"/>
        </w:rPr>
        <w:t xml:space="preserve">Banerjee T.P. </w:t>
      </w:r>
      <w:proofErr w:type="gramStart"/>
      <w:r w:rsidRPr="001D2C19">
        <w:rPr>
          <w:rFonts w:ascii="Times New Roman" w:hAnsi="Times New Roman" w:cs="Times New Roman"/>
          <w:sz w:val="28"/>
          <w:szCs w:val="28"/>
        </w:rPr>
        <w:t>Das</w:t>
      </w:r>
      <w:proofErr w:type="gramEnd"/>
      <w:r w:rsidRPr="001D2C19">
        <w:rPr>
          <w:rFonts w:ascii="Times New Roman" w:hAnsi="Times New Roman" w:cs="Times New Roman"/>
          <w:sz w:val="28"/>
          <w:szCs w:val="28"/>
        </w:rPr>
        <w:t xml:space="preserve"> S.: 'Multi-sensor data fusion using support vector machine for motor fault detection', Inf. Sci</w:t>
      </w:r>
      <w:r w:rsidR="00417F39">
        <w:rPr>
          <w:rFonts w:ascii="Times New Roman" w:hAnsi="Times New Roman" w:cs="Times New Roman"/>
          <w:sz w:val="28"/>
          <w:szCs w:val="28"/>
        </w:rPr>
        <w:t>.</w:t>
      </w:r>
    </w:p>
    <w:p w14:paraId="12D10893" w14:textId="42A23917" w:rsidR="001D2C19" w:rsidRPr="001D2C19" w:rsidRDefault="001D2C19" w:rsidP="001D2C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2C19">
        <w:rPr>
          <w:rFonts w:ascii="Times New Roman" w:hAnsi="Times New Roman" w:cs="Times New Roman"/>
          <w:sz w:val="28"/>
          <w:szCs w:val="28"/>
        </w:rPr>
        <w:t>Hosagrahara</w:t>
      </w:r>
      <w:proofErr w:type="spellEnd"/>
      <w:r w:rsidRPr="001D2C19">
        <w:rPr>
          <w:rFonts w:ascii="Times New Roman" w:hAnsi="Times New Roman" w:cs="Times New Roman"/>
          <w:sz w:val="28"/>
          <w:szCs w:val="28"/>
        </w:rPr>
        <w:t xml:space="preserve"> A.: ' Improving engine and vehicle design using </w:t>
      </w:r>
      <w:proofErr w:type="gramStart"/>
      <w:r w:rsidRPr="001D2C19">
        <w:rPr>
          <w:rFonts w:ascii="Times New Roman" w:hAnsi="Times New Roman" w:cs="Times New Roman"/>
          <w:sz w:val="28"/>
          <w:szCs w:val="28"/>
        </w:rPr>
        <w:t>Big</w:t>
      </w:r>
      <w:proofErr w:type="gramEnd"/>
      <w:r w:rsidRPr="001D2C19">
        <w:rPr>
          <w:rFonts w:ascii="Times New Roman" w:hAnsi="Times New Roman" w:cs="Times New Roman"/>
          <w:sz w:val="28"/>
          <w:szCs w:val="28"/>
        </w:rPr>
        <w:t xml:space="preserve"> engineering data analytics and </w:t>
      </w:r>
      <w:proofErr w:type="spellStart"/>
      <w:r w:rsidRPr="001D2C19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D2C19">
        <w:rPr>
          <w:rFonts w:ascii="Times New Roman" w:hAnsi="Times New Roman" w:cs="Times New Roman"/>
          <w:sz w:val="28"/>
          <w:szCs w:val="28"/>
        </w:rPr>
        <w:t xml:space="preserve">' </w:t>
      </w:r>
    </w:p>
    <w:p w14:paraId="7842BD8D" w14:textId="440D27CC" w:rsidR="001D2C19" w:rsidRPr="001D2C19" w:rsidRDefault="001D2C19" w:rsidP="001D2C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2C19">
        <w:rPr>
          <w:rFonts w:ascii="Times New Roman" w:hAnsi="Times New Roman" w:cs="Times New Roman"/>
          <w:sz w:val="28"/>
          <w:szCs w:val="28"/>
        </w:rPr>
        <w:t xml:space="preserve">Fridman L. Brown D.E. Angell W. et al.: 'Automated synchronization of driving data using vibration and steering events', Pattern </w:t>
      </w:r>
      <w:proofErr w:type="spellStart"/>
      <w:r w:rsidRPr="001D2C19">
        <w:rPr>
          <w:rFonts w:ascii="Times New Roman" w:hAnsi="Times New Roman" w:cs="Times New Roman"/>
          <w:sz w:val="28"/>
          <w:szCs w:val="28"/>
        </w:rPr>
        <w:t>Recognit</w:t>
      </w:r>
      <w:proofErr w:type="spellEnd"/>
      <w:r w:rsidRPr="001D2C19">
        <w:rPr>
          <w:rFonts w:ascii="Times New Roman" w:hAnsi="Times New Roman" w:cs="Times New Roman"/>
          <w:sz w:val="28"/>
          <w:szCs w:val="28"/>
        </w:rPr>
        <w:t>. Lett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F77763" w14:textId="77777777" w:rsidR="00417F39" w:rsidRDefault="001D2C19" w:rsidP="001D2C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2C19">
        <w:rPr>
          <w:rFonts w:ascii="Times New Roman" w:hAnsi="Times New Roman" w:cs="Times New Roman"/>
          <w:sz w:val="28"/>
          <w:szCs w:val="28"/>
        </w:rPr>
        <w:t xml:space="preserve">Taie M.A. Moawad E.M. Diab M. et al.: 'Remote diagnosis, maintenance and prognosis for advanced driver assistance systems using machine learning algorithms', S.A.E. Int. J. Passenger Cars-Electron. </w:t>
      </w:r>
      <w:proofErr w:type="spellStart"/>
      <w:r w:rsidRPr="001D2C19">
        <w:rPr>
          <w:rFonts w:ascii="Times New Roman" w:hAnsi="Times New Roman" w:cs="Times New Roman"/>
          <w:sz w:val="28"/>
          <w:szCs w:val="28"/>
        </w:rPr>
        <w:t>Electr</w:t>
      </w:r>
      <w:proofErr w:type="spellEnd"/>
      <w:r w:rsidRPr="001D2C19">
        <w:rPr>
          <w:rFonts w:ascii="Times New Roman" w:hAnsi="Times New Roman" w:cs="Times New Roman"/>
          <w:sz w:val="28"/>
          <w:szCs w:val="28"/>
        </w:rPr>
        <w:t>. Syst.</w:t>
      </w:r>
      <w:r w:rsidRPr="001D2C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DDF825" w14:textId="77777777" w:rsidR="000D69A0" w:rsidRDefault="00417F39" w:rsidP="001D2C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F39">
        <w:rPr>
          <w:rFonts w:ascii="Times New Roman" w:hAnsi="Times New Roman" w:cs="Times New Roman"/>
          <w:sz w:val="28"/>
          <w:szCs w:val="28"/>
        </w:rPr>
        <w:t>El Faouzi N.E. Klein L.A.: ‘Data fusion for ITS: techniques and research needs’, Transp. Res. Procedia</w:t>
      </w:r>
    </w:p>
    <w:p w14:paraId="57CEFE86" w14:textId="77777777" w:rsidR="008774DD" w:rsidRDefault="000D69A0" w:rsidP="001D2C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69A0">
        <w:rPr>
          <w:rFonts w:ascii="Times New Roman" w:hAnsi="Times New Roman" w:cs="Times New Roman"/>
          <w:sz w:val="28"/>
          <w:szCs w:val="28"/>
        </w:rPr>
        <w:lastRenderedPageBreak/>
        <w:t>Hernández de la Iglesia D. Villarrubia González G. Santana P. et al.: ‘</w:t>
      </w:r>
      <w:proofErr w:type="gramStart"/>
      <w:r w:rsidRPr="000D69A0">
        <w:rPr>
          <w:rFonts w:ascii="Times New Roman" w:hAnsi="Times New Roman" w:cs="Times New Roman"/>
          <w:sz w:val="28"/>
          <w:szCs w:val="28"/>
        </w:rPr>
        <w:t>Multi-sensor</w:t>
      </w:r>
      <w:proofErr w:type="gramEnd"/>
      <w:r w:rsidRPr="000D69A0">
        <w:rPr>
          <w:rFonts w:ascii="Times New Roman" w:hAnsi="Times New Roman" w:cs="Times New Roman"/>
          <w:sz w:val="28"/>
          <w:szCs w:val="28"/>
        </w:rPr>
        <w:t xml:space="preserve"> information fusion for optimizing electric bicycle routes using a swarm intelligence algorithm’</w:t>
      </w:r>
      <w:r w:rsidRPr="001D2C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04F882" w14:textId="6C2AB3CB" w:rsidR="009D432A" w:rsidRPr="001D2C19" w:rsidRDefault="008774DD" w:rsidP="001D2C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74DD">
        <w:rPr>
          <w:rFonts w:ascii="Times New Roman" w:hAnsi="Times New Roman" w:cs="Times New Roman"/>
          <w:sz w:val="28"/>
          <w:szCs w:val="28"/>
        </w:rPr>
        <w:t>Fosso Wamba S. Akter S. Edwards A. et al.: ‘How ‘Big Data’ can make big impact: findings from a systematic review and a longitudinal case study’, Int. J. Prod. Econ.</w:t>
      </w:r>
      <w:r w:rsidRPr="001D2C19">
        <w:rPr>
          <w:rFonts w:ascii="Times New Roman" w:hAnsi="Times New Roman" w:cs="Times New Roman"/>
          <w:sz w:val="28"/>
          <w:szCs w:val="28"/>
        </w:rPr>
        <w:t xml:space="preserve"> </w:t>
      </w:r>
      <w:r w:rsidR="009D432A" w:rsidRPr="001D2C19">
        <w:rPr>
          <w:rFonts w:ascii="Times New Roman" w:hAnsi="Times New Roman" w:cs="Times New Roman"/>
          <w:sz w:val="28"/>
          <w:szCs w:val="28"/>
        </w:rPr>
        <w:br/>
      </w:r>
    </w:p>
    <w:sectPr w:rsidR="009D432A" w:rsidRPr="001D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20687"/>
    <w:multiLevelType w:val="hybridMultilevel"/>
    <w:tmpl w:val="3F282DC2"/>
    <w:lvl w:ilvl="0" w:tplc="544C536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EE41CA"/>
    <w:multiLevelType w:val="hybridMultilevel"/>
    <w:tmpl w:val="25663A00"/>
    <w:lvl w:ilvl="0" w:tplc="544C536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5330A"/>
    <w:multiLevelType w:val="hybridMultilevel"/>
    <w:tmpl w:val="89B69BF6"/>
    <w:lvl w:ilvl="0" w:tplc="544C536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C567B"/>
    <w:multiLevelType w:val="hybridMultilevel"/>
    <w:tmpl w:val="DD8E471E"/>
    <w:lvl w:ilvl="0" w:tplc="544C536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33444">
    <w:abstractNumId w:val="1"/>
  </w:num>
  <w:num w:numId="2" w16cid:durableId="599408639">
    <w:abstractNumId w:val="3"/>
  </w:num>
  <w:num w:numId="3" w16cid:durableId="1928078976">
    <w:abstractNumId w:val="2"/>
  </w:num>
  <w:num w:numId="4" w16cid:durableId="173427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sjQytTAxMzA2sDRQ0lEKTi0uzszPAykwrgUAwWH61CwAAAA="/>
  </w:docVars>
  <w:rsids>
    <w:rsidRoot w:val="00E93427"/>
    <w:rsid w:val="000D69A0"/>
    <w:rsid w:val="001D2C19"/>
    <w:rsid w:val="00333CEF"/>
    <w:rsid w:val="00417F39"/>
    <w:rsid w:val="005D0F29"/>
    <w:rsid w:val="00696305"/>
    <w:rsid w:val="008774DD"/>
    <w:rsid w:val="009B7265"/>
    <w:rsid w:val="009D432A"/>
    <w:rsid w:val="00A06787"/>
    <w:rsid w:val="00B1268A"/>
    <w:rsid w:val="00B931CF"/>
    <w:rsid w:val="00C97D59"/>
    <w:rsid w:val="00E93427"/>
    <w:rsid w:val="00EB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7C22"/>
  <w15:chartTrackingRefBased/>
  <w15:docId w15:val="{97FA73AF-36F9-4D49-8427-B45FBC93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4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3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emerging_technologies#Transp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ynarionit.com/blog/impact-of-ai-iot-and-big-data-on-transportation-indust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ononord.com/en/2016/10/benefits-technology-transport-services/" TargetMode="External"/><Relationship Id="rId11" Type="http://schemas.openxmlformats.org/officeDocument/2006/relationships/hyperlink" Target="https://www.sentinelone.com/blog/real-time-processing/" TargetMode="External"/><Relationship Id="rId5" Type="http://schemas.openxmlformats.org/officeDocument/2006/relationships/hyperlink" Target="https://en.wikipedia.org/wiki/Transport" TargetMode="External"/><Relationship Id="rId10" Type="http://schemas.openxmlformats.org/officeDocument/2006/relationships/hyperlink" Target="https://www.globaltranz.com/big-data-in-the-transpor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altranz.com/big-data-in-supply-ch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Ismayilzade</dc:creator>
  <cp:keywords/>
  <dc:description/>
  <cp:lastModifiedBy>Ismayil Ismayilzade</cp:lastModifiedBy>
  <cp:revision>10</cp:revision>
  <dcterms:created xsi:type="dcterms:W3CDTF">2022-05-22T21:40:00Z</dcterms:created>
  <dcterms:modified xsi:type="dcterms:W3CDTF">2022-05-24T22:25:00Z</dcterms:modified>
</cp:coreProperties>
</file>