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BCEC3" w14:textId="77777777" w:rsidR="00141F12" w:rsidRDefault="00141F12" w:rsidP="00141F12">
      <w:r>
        <w:rPr>
          <w:noProof/>
        </w:rPr>
        <mc:AlternateContent>
          <mc:Choice Requires="wps">
            <w:drawing>
              <wp:anchor distT="0" distB="0" distL="114300" distR="114300" simplePos="0" relativeHeight="251660288" behindDoc="0" locked="0" layoutInCell="1" allowOverlap="1" wp14:anchorId="46BE2091" wp14:editId="06F43365">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E2091"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w:drawing>
          <wp:anchor distT="0" distB="0" distL="114300" distR="114300" simplePos="0" relativeHeight="251659264" behindDoc="1" locked="0" layoutInCell="1" allowOverlap="1" wp14:anchorId="61645F90" wp14:editId="62B30827">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1F803F5" w14:textId="77777777" w:rsidR="00141F12" w:rsidRPr="00EC46A9" w:rsidRDefault="00141F12" w:rsidP="00141F12"/>
    <w:p w14:paraId="72BC7DE1" w14:textId="77777777" w:rsidR="00141F12" w:rsidRPr="00EC46A9" w:rsidRDefault="00141F12" w:rsidP="00141F12"/>
    <w:p w14:paraId="44362390" w14:textId="77777777" w:rsidR="00141F12" w:rsidRPr="00EC46A9" w:rsidRDefault="00141F12" w:rsidP="00141F12"/>
    <w:p w14:paraId="6BFF2AD8" w14:textId="77777777" w:rsidR="00141F12" w:rsidRPr="00EC46A9" w:rsidRDefault="00141F12" w:rsidP="00141F12"/>
    <w:p w14:paraId="371B9103" w14:textId="77777777" w:rsidR="00141F12" w:rsidRPr="00EC46A9" w:rsidRDefault="00141F12" w:rsidP="00141F12"/>
    <w:p w14:paraId="3796F356" w14:textId="77777777" w:rsidR="00141F12" w:rsidRPr="00EC46A9" w:rsidRDefault="00141F12" w:rsidP="00141F12"/>
    <w:p w14:paraId="3501FC84" w14:textId="77777777" w:rsidR="00141F12" w:rsidRPr="00EC46A9" w:rsidRDefault="00141F12" w:rsidP="00141F12"/>
    <w:p w14:paraId="2841185D" w14:textId="77777777" w:rsidR="00141F12" w:rsidRPr="00EC46A9" w:rsidRDefault="00141F12" w:rsidP="00141F12"/>
    <w:p w14:paraId="64507B67" w14:textId="073F8FF7" w:rsidR="00141F12" w:rsidRPr="00EC46A9" w:rsidRDefault="004C7B25" w:rsidP="00141F12">
      <w:r>
        <w:rPr>
          <w:noProof/>
        </w:rPr>
        <mc:AlternateContent>
          <mc:Choice Requires="wps">
            <w:drawing>
              <wp:anchor distT="0" distB="0" distL="114300" distR="114300" simplePos="0" relativeHeight="251664384" behindDoc="0" locked="0" layoutInCell="1" allowOverlap="1" wp14:anchorId="053F3372" wp14:editId="2C82A304">
                <wp:simplePos x="0" y="0"/>
                <wp:positionH relativeFrom="margin">
                  <wp:align>center</wp:align>
                </wp:positionH>
                <wp:positionV relativeFrom="paragraph">
                  <wp:posOffset>7620</wp:posOffset>
                </wp:positionV>
                <wp:extent cx="1828800" cy="82296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822960"/>
                        </a:xfrm>
                        <a:prstGeom prst="rect">
                          <a:avLst/>
                        </a:prstGeom>
                        <a:noFill/>
                        <a:ln>
                          <a:noFill/>
                        </a:ln>
                      </wps:spPr>
                      <wps:txbx>
                        <w:txbxContent>
                          <w:p w14:paraId="4241D6D1" w14:textId="3C49A235" w:rsidR="004C7B25" w:rsidRDefault="004C7B25" w:rsidP="004C7B25">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OBJECT DESIGN</w:t>
                            </w:r>
                          </w:p>
                          <w:p w14:paraId="72DADDB3" w14:textId="77777777" w:rsidR="004C7B25" w:rsidRPr="00210D02" w:rsidRDefault="004C7B25" w:rsidP="004C7B25">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Pr>
                                <w:rFonts w:ascii="Univers" w:hAnsi="Univers"/>
                                <w:color w:val="ADADAD" w:themeColor="background2" w:themeShade="BF"/>
                                <w:sz w:val="28"/>
                                <w:szCs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F3372" id="_x0000_t202" coordsize="21600,21600" o:spt="202" path="m,l,21600r21600,l21600,xe">
                <v:stroke joinstyle="miter"/>
                <v:path gradientshapeok="t" o:connecttype="rect"/>
              </v:shapetype>
              <v:shape id="Casella di testo 3" o:spid="_x0000_s1027" type="#_x0000_t202" style="position:absolute;margin-left:0;margin-top:.6pt;width:2in;height:64.8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9g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" filled="f" stroked="f">
                <v:textbox>
                  <w:txbxContent>
                    <w:p w14:paraId="4241D6D1" w14:textId="3C49A235" w:rsidR="004C7B25" w:rsidRDefault="004C7B25" w:rsidP="004C7B25">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OBJECT DESIGN</w:t>
                      </w:r>
                    </w:p>
                    <w:p w14:paraId="72DADDB3" w14:textId="77777777" w:rsidR="004C7B25" w:rsidRPr="00210D02" w:rsidRDefault="004C7B25" w:rsidP="004C7B25">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Pr>
                          <w:rFonts w:ascii="Univers" w:hAnsi="Univers"/>
                          <w:color w:val="ADADAD" w:themeColor="background2" w:themeShade="BF"/>
                          <w:sz w:val="28"/>
                          <w:szCs w:val="28"/>
                        </w:rPr>
                        <w:t>1</w:t>
                      </w:r>
                    </w:p>
                  </w:txbxContent>
                </v:textbox>
                <w10:wrap anchorx="margin"/>
              </v:shape>
            </w:pict>
          </mc:Fallback>
        </mc:AlternateContent>
      </w:r>
    </w:p>
    <w:p w14:paraId="7E9B1387" w14:textId="74CD68EF" w:rsidR="00141F12" w:rsidRPr="00EC46A9" w:rsidRDefault="00141F12" w:rsidP="00141F12"/>
    <w:p w14:paraId="1E491E94" w14:textId="77777777" w:rsidR="00141F12" w:rsidRPr="00EC46A9" w:rsidRDefault="00141F12" w:rsidP="00141F12"/>
    <w:p w14:paraId="7626C30B" w14:textId="77777777" w:rsidR="00141F12" w:rsidRPr="00EC46A9" w:rsidRDefault="00141F12" w:rsidP="00141F12">
      <w:r>
        <w:rPr>
          <w:noProof/>
          <w14:ligatures w14:val="standardContextual"/>
        </w:rPr>
        <w:drawing>
          <wp:anchor distT="0" distB="0" distL="114300" distR="114300" simplePos="0" relativeHeight="251662336" behindDoc="1" locked="0" layoutInCell="1" allowOverlap="1" wp14:anchorId="1BBB979D" wp14:editId="06B426D3">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48156E70" w14:textId="77777777" w:rsidR="00141F12" w:rsidRPr="00EC46A9" w:rsidRDefault="00141F12" w:rsidP="00141F12"/>
    <w:p w14:paraId="793A98D3" w14:textId="77777777" w:rsidR="00141F12" w:rsidRPr="009F6D33" w:rsidRDefault="00141F12" w:rsidP="00141F12">
      <w:pPr>
        <w:spacing w:after="0" w:line="240" w:lineRule="auto"/>
        <w:contextualSpacing/>
        <w:jc w:val="center"/>
        <w:rPr>
          <w:rFonts w:ascii="Arial Black" w:eastAsia="Times New Roman" w:hAnsi="Arial Black" w:cs="Times New Roman"/>
          <w:b/>
          <w:bCs/>
          <w:color w:val="002060"/>
          <w:spacing w:val="-10"/>
          <w:kern w:val="28"/>
          <w:sz w:val="72"/>
          <w:szCs w:val="72"/>
        </w:rPr>
      </w:pPr>
      <w:r w:rsidRPr="009F6D33">
        <w:rPr>
          <w:rFonts w:ascii="Arial Black" w:eastAsia="Times New Roman" w:hAnsi="Arial Black" w:cs="Times New Roman"/>
          <w:b/>
          <w:bCs/>
          <w:color w:val="CC00CC"/>
          <w:spacing w:val="-10"/>
          <w:kern w:val="28"/>
          <w:sz w:val="72"/>
          <w:szCs w:val="72"/>
        </w:rPr>
        <w:t>Game</w:t>
      </w:r>
      <w:r w:rsidRPr="009F6D33">
        <w:rPr>
          <w:rFonts w:ascii="Arial Black" w:eastAsia="Times New Roman" w:hAnsi="Arial Black" w:cs="Times New Roman"/>
          <w:b/>
          <w:bCs/>
          <w:color w:val="002060"/>
          <w:spacing w:val="-10"/>
          <w:kern w:val="28"/>
          <w:sz w:val="72"/>
          <w:szCs w:val="72"/>
        </w:rPr>
        <w:t>Changer</w:t>
      </w:r>
    </w:p>
    <w:p w14:paraId="5805C432" w14:textId="77777777" w:rsidR="00141F12" w:rsidRPr="00EC46A9" w:rsidRDefault="00141F12" w:rsidP="00141F12"/>
    <w:p w14:paraId="7044A194" w14:textId="77777777" w:rsidR="00141F12" w:rsidRPr="009F6D33" w:rsidRDefault="00141F12" w:rsidP="00141F12">
      <w:pPr>
        <w:pStyle w:val="Titolo1"/>
        <w:jc w:val="center"/>
        <w:rPr>
          <w:color w:val="000000" w:themeColor="text1"/>
        </w:rPr>
      </w:pPr>
      <w:bookmarkStart w:id="0" w:name="_Toc179792565"/>
      <w:bookmarkStart w:id="1" w:name="_Toc184205752"/>
      <w:bookmarkStart w:id="2" w:name="_Toc184205840"/>
      <w:bookmarkStart w:id="3" w:name="_Toc184222124"/>
      <w:r w:rsidRPr="009F6D33">
        <w:rPr>
          <w:color w:val="000000" w:themeColor="text1"/>
        </w:rPr>
        <w:t>Partecipanti</w:t>
      </w:r>
      <w:bookmarkEnd w:id="0"/>
      <w:bookmarkEnd w:id="1"/>
      <w:bookmarkEnd w:id="2"/>
      <w:bookmarkEnd w:id="3"/>
    </w:p>
    <w:p w14:paraId="13F7AECB" w14:textId="77777777" w:rsidR="00141F12" w:rsidRDefault="00141F12" w:rsidP="00141F12">
      <w:pPr>
        <w:tabs>
          <w:tab w:val="left" w:pos="2038"/>
        </w:tabs>
        <w:jc w:val="center"/>
        <w:rPr>
          <w:sz w:val="24"/>
          <w:szCs w:val="24"/>
        </w:rPr>
      </w:pPr>
      <w:r>
        <w:rPr>
          <w:sz w:val="24"/>
          <w:szCs w:val="24"/>
        </w:rPr>
        <w:t xml:space="preserve">Isidoro D’Arco – </w:t>
      </w:r>
      <w:r w:rsidRPr="002D0898">
        <w:rPr>
          <w:sz w:val="24"/>
          <w:szCs w:val="24"/>
        </w:rPr>
        <w:t>0512113779</w:t>
      </w:r>
    </w:p>
    <w:p w14:paraId="1FF95752" w14:textId="77777777" w:rsidR="00141F12" w:rsidRPr="009F6D33" w:rsidRDefault="00141F12" w:rsidP="00141F12">
      <w:pPr>
        <w:tabs>
          <w:tab w:val="left" w:pos="2038"/>
        </w:tabs>
        <w:jc w:val="center"/>
        <w:rPr>
          <w:sz w:val="24"/>
          <w:szCs w:val="24"/>
        </w:rPr>
      </w:pPr>
      <w:r>
        <w:rPr>
          <w:sz w:val="24"/>
          <w:szCs w:val="24"/>
        </w:rPr>
        <w:t xml:space="preserve">Ruben Petina - </w:t>
      </w:r>
      <w:r w:rsidRPr="002D0898">
        <w:rPr>
          <w:sz w:val="24"/>
          <w:szCs w:val="24"/>
        </w:rPr>
        <w:t>0512114733</w:t>
      </w:r>
    </w:p>
    <w:p w14:paraId="7B9F083F" w14:textId="6D6883FF" w:rsidR="00445C96" w:rsidRDefault="00445C96" w:rsidP="00445C96">
      <w:pPr>
        <w:spacing w:line="278" w:lineRule="auto"/>
      </w:pPr>
    </w:p>
    <w:p w14:paraId="6315E856" w14:textId="77777777" w:rsidR="00445C96" w:rsidRDefault="00445C96" w:rsidP="00445C96">
      <w:pPr>
        <w:spacing w:line="278" w:lineRule="auto"/>
      </w:pPr>
    </w:p>
    <w:p w14:paraId="5970C014" w14:textId="77777777" w:rsidR="00445C96" w:rsidRDefault="00445C96" w:rsidP="00445C96">
      <w:pPr>
        <w:spacing w:line="278" w:lineRule="auto"/>
      </w:pPr>
    </w:p>
    <w:p w14:paraId="05CA9B4A" w14:textId="4D9805B6" w:rsidR="00445C96" w:rsidRDefault="00445C96" w:rsidP="00445C96">
      <w:pPr>
        <w:pStyle w:val="Titolo1"/>
      </w:pPr>
    </w:p>
    <w:p w14:paraId="4EA2C43E" w14:textId="77777777" w:rsidR="00445C96" w:rsidRDefault="00445C96" w:rsidP="00445C96"/>
    <w:p w14:paraId="5F068494" w14:textId="77777777" w:rsidR="00445C96" w:rsidRDefault="00445C96" w:rsidP="00445C96"/>
    <w:sdt>
      <w:sdtPr>
        <w:rPr>
          <w:rFonts w:asciiTheme="minorHAnsi" w:eastAsiaTheme="minorHAnsi" w:hAnsiTheme="minorHAnsi" w:cstheme="minorBidi"/>
          <w:color w:val="auto"/>
          <w:sz w:val="22"/>
          <w:szCs w:val="22"/>
          <w:lang w:eastAsia="en-US"/>
        </w:rPr>
        <w:id w:val="694122767"/>
        <w:docPartObj>
          <w:docPartGallery w:val="Table of Contents"/>
          <w:docPartUnique/>
        </w:docPartObj>
      </w:sdtPr>
      <w:sdtEndPr>
        <w:rPr>
          <w:b/>
          <w:bCs/>
        </w:rPr>
      </w:sdtEndPr>
      <w:sdtContent>
        <w:p w14:paraId="401FC252" w14:textId="28EB8A18" w:rsidR="00445C96" w:rsidRDefault="00445C96">
          <w:pPr>
            <w:pStyle w:val="Titolosommario"/>
          </w:pPr>
          <w:r>
            <w:t>Sommario</w:t>
          </w:r>
        </w:p>
        <w:p w14:paraId="4A44A165" w14:textId="28A70043" w:rsidR="00C20CC4" w:rsidRDefault="00445C96">
          <w:pPr>
            <w:pStyle w:val="Sommario1"/>
            <w:tabs>
              <w:tab w:val="right" w:leader="dot" w:pos="9628"/>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184222124" w:history="1">
            <w:r w:rsidR="00C20CC4" w:rsidRPr="001B3692">
              <w:rPr>
                <w:rStyle w:val="Collegamentoipertestuale"/>
                <w:noProof/>
              </w:rPr>
              <w:t>Partecipanti</w:t>
            </w:r>
            <w:r w:rsidR="00C20CC4">
              <w:rPr>
                <w:noProof/>
                <w:webHidden/>
              </w:rPr>
              <w:tab/>
            </w:r>
            <w:r w:rsidR="00C20CC4">
              <w:rPr>
                <w:noProof/>
                <w:webHidden/>
              </w:rPr>
              <w:fldChar w:fldCharType="begin"/>
            </w:r>
            <w:r w:rsidR="00C20CC4">
              <w:rPr>
                <w:noProof/>
                <w:webHidden/>
              </w:rPr>
              <w:instrText xml:space="preserve"> PAGEREF _Toc184222124 \h </w:instrText>
            </w:r>
            <w:r w:rsidR="00C20CC4">
              <w:rPr>
                <w:noProof/>
                <w:webHidden/>
              </w:rPr>
            </w:r>
            <w:r w:rsidR="00C20CC4">
              <w:rPr>
                <w:noProof/>
                <w:webHidden/>
              </w:rPr>
              <w:fldChar w:fldCharType="separate"/>
            </w:r>
            <w:r w:rsidR="00C20CC4">
              <w:rPr>
                <w:noProof/>
                <w:webHidden/>
              </w:rPr>
              <w:t>1</w:t>
            </w:r>
            <w:r w:rsidR="00C20CC4">
              <w:rPr>
                <w:noProof/>
                <w:webHidden/>
              </w:rPr>
              <w:fldChar w:fldCharType="end"/>
            </w:r>
          </w:hyperlink>
        </w:p>
        <w:p w14:paraId="45F07EA0" w14:textId="676E3B5A"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5" w:history="1">
            <w:r w:rsidRPr="001B3692">
              <w:rPr>
                <w:rStyle w:val="Collegamentoipertestuale"/>
                <w:noProof/>
              </w:rPr>
              <w:t>1.</w:t>
            </w:r>
            <w:r>
              <w:rPr>
                <w:rFonts w:eastAsiaTheme="minorEastAsia"/>
                <w:noProof/>
                <w:kern w:val="2"/>
                <w:sz w:val="24"/>
                <w:szCs w:val="24"/>
                <w:lang w:eastAsia="it-IT"/>
                <w14:ligatures w14:val="standardContextual"/>
              </w:rPr>
              <w:tab/>
            </w:r>
            <w:r w:rsidRPr="001B3692">
              <w:rPr>
                <w:rStyle w:val="Collegamentoipertestuale"/>
                <w:noProof/>
              </w:rPr>
              <w:t>Introduzione</w:t>
            </w:r>
            <w:r>
              <w:rPr>
                <w:noProof/>
                <w:webHidden/>
              </w:rPr>
              <w:tab/>
            </w:r>
            <w:r>
              <w:rPr>
                <w:noProof/>
                <w:webHidden/>
              </w:rPr>
              <w:fldChar w:fldCharType="begin"/>
            </w:r>
            <w:r>
              <w:rPr>
                <w:noProof/>
                <w:webHidden/>
              </w:rPr>
              <w:instrText xml:space="preserve"> PAGEREF _Toc184222125 \h </w:instrText>
            </w:r>
            <w:r>
              <w:rPr>
                <w:noProof/>
                <w:webHidden/>
              </w:rPr>
            </w:r>
            <w:r>
              <w:rPr>
                <w:noProof/>
                <w:webHidden/>
              </w:rPr>
              <w:fldChar w:fldCharType="separate"/>
            </w:r>
            <w:r>
              <w:rPr>
                <w:noProof/>
                <w:webHidden/>
              </w:rPr>
              <w:t>3</w:t>
            </w:r>
            <w:r>
              <w:rPr>
                <w:noProof/>
                <w:webHidden/>
              </w:rPr>
              <w:fldChar w:fldCharType="end"/>
            </w:r>
          </w:hyperlink>
        </w:p>
        <w:p w14:paraId="36369F49" w14:textId="78749F48"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6" w:history="1">
            <w:r w:rsidRPr="001B3692">
              <w:rPr>
                <w:rStyle w:val="Collegamentoipertestuale"/>
                <w:noProof/>
              </w:rPr>
              <w:t>2.</w:t>
            </w:r>
            <w:r>
              <w:rPr>
                <w:rFonts w:eastAsiaTheme="minorEastAsia"/>
                <w:noProof/>
                <w:kern w:val="2"/>
                <w:sz w:val="24"/>
                <w:szCs w:val="24"/>
                <w:lang w:eastAsia="it-IT"/>
                <w14:ligatures w14:val="standardContextual"/>
              </w:rPr>
              <w:tab/>
            </w:r>
            <w:r w:rsidRPr="001B3692">
              <w:rPr>
                <w:rStyle w:val="Collegamentoipertestuale"/>
                <w:noProof/>
              </w:rPr>
              <w:t>Relazione con altri documenti</w:t>
            </w:r>
            <w:r>
              <w:rPr>
                <w:noProof/>
                <w:webHidden/>
              </w:rPr>
              <w:tab/>
            </w:r>
            <w:r>
              <w:rPr>
                <w:noProof/>
                <w:webHidden/>
              </w:rPr>
              <w:fldChar w:fldCharType="begin"/>
            </w:r>
            <w:r>
              <w:rPr>
                <w:noProof/>
                <w:webHidden/>
              </w:rPr>
              <w:instrText xml:space="preserve"> PAGEREF _Toc184222126 \h </w:instrText>
            </w:r>
            <w:r>
              <w:rPr>
                <w:noProof/>
                <w:webHidden/>
              </w:rPr>
            </w:r>
            <w:r>
              <w:rPr>
                <w:noProof/>
                <w:webHidden/>
              </w:rPr>
              <w:fldChar w:fldCharType="separate"/>
            </w:r>
            <w:r>
              <w:rPr>
                <w:noProof/>
                <w:webHidden/>
              </w:rPr>
              <w:t>3</w:t>
            </w:r>
            <w:r>
              <w:rPr>
                <w:noProof/>
                <w:webHidden/>
              </w:rPr>
              <w:fldChar w:fldCharType="end"/>
            </w:r>
          </w:hyperlink>
        </w:p>
        <w:p w14:paraId="68898138" w14:textId="60A614D9"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7" w:history="1">
            <w:r w:rsidRPr="001B3692">
              <w:rPr>
                <w:rStyle w:val="Collegamentoipertestuale"/>
                <w:noProof/>
              </w:rPr>
              <w:t>3.</w:t>
            </w:r>
            <w:r>
              <w:rPr>
                <w:rFonts w:eastAsiaTheme="minorEastAsia"/>
                <w:noProof/>
                <w:kern w:val="2"/>
                <w:sz w:val="24"/>
                <w:szCs w:val="24"/>
                <w:lang w:eastAsia="it-IT"/>
                <w14:ligatures w14:val="standardContextual"/>
              </w:rPr>
              <w:tab/>
            </w:r>
            <w:r w:rsidRPr="001B3692">
              <w:rPr>
                <w:rStyle w:val="Collegamentoipertestuale"/>
                <w:noProof/>
              </w:rPr>
              <w:t>Funzionalità</w:t>
            </w:r>
            <w:r>
              <w:rPr>
                <w:noProof/>
                <w:webHidden/>
              </w:rPr>
              <w:tab/>
            </w:r>
            <w:r>
              <w:rPr>
                <w:noProof/>
                <w:webHidden/>
              </w:rPr>
              <w:fldChar w:fldCharType="begin"/>
            </w:r>
            <w:r>
              <w:rPr>
                <w:noProof/>
                <w:webHidden/>
              </w:rPr>
              <w:instrText xml:space="preserve"> PAGEREF _Toc184222127 \h </w:instrText>
            </w:r>
            <w:r>
              <w:rPr>
                <w:noProof/>
                <w:webHidden/>
              </w:rPr>
            </w:r>
            <w:r>
              <w:rPr>
                <w:noProof/>
                <w:webHidden/>
              </w:rPr>
              <w:fldChar w:fldCharType="separate"/>
            </w:r>
            <w:r>
              <w:rPr>
                <w:noProof/>
                <w:webHidden/>
              </w:rPr>
              <w:t>4</w:t>
            </w:r>
            <w:r>
              <w:rPr>
                <w:noProof/>
                <w:webHidden/>
              </w:rPr>
              <w:fldChar w:fldCharType="end"/>
            </w:r>
          </w:hyperlink>
        </w:p>
        <w:p w14:paraId="7E2F290B" w14:textId="0166AF46"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8" w:history="1">
            <w:r w:rsidRPr="001B3692">
              <w:rPr>
                <w:rStyle w:val="Collegamentoipertestuale"/>
                <w:noProof/>
              </w:rPr>
              <w:t>4.</w:t>
            </w:r>
            <w:r>
              <w:rPr>
                <w:rFonts w:eastAsiaTheme="minorEastAsia"/>
                <w:noProof/>
                <w:kern w:val="2"/>
                <w:sz w:val="24"/>
                <w:szCs w:val="24"/>
                <w:lang w:eastAsia="it-IT"/>
                <w14:ligatures w14:val="standardContextual"/>
              </w:rPr>
              <w:tab/>
            </w:r>
            <w:r w:rsidRPr="001B3692">
              <w:rPr>
                <w:rStyle w:val="Collegamentoipertestuale"/>
                <w:noProof/>
              </w:rPr>
              <w:t>Criteri di successo/insuccesso</w:t>
            </w:r>
            <w:r>
              <w:rPr>
                <w:noProof/>
                <w:webHidden/>
              </w:rPr>
              <w:tab/>
            </w:r>
            <w:r>
              <w:rPr>
                <w:noProof/>
                <w:webHidden/>
              </w:rPr>
              <w:fldChar w:fldCharType="begin"/>
            </w:r>
            <w:r>
              <w:rPr>
                <w:noProof/>
                <w:webHidden/>
              </w:rPr>
              <w:instrText xml:space="preserve"> PAGEREF _Toc184222128 \h </w:instrText>
            </w:r>
            <w:r>
              <w:rPr>
                <w:noProof/>
                <w:webHidden/>
              </w:rPr>
            </w:r>
            <w:r>
              <w:rPr>
                <w:noProof/>
                <w:webHidden/>
              </w:rPr>
              <w:fldChar w:fldCharType="separate"/>
            </w:r>
            <w:r>
              <w:rPr>
                <w:noProof/>
                <w:webHidden/>
              </w:rPr>
              <w:t>4</w:t>
            </w:r>
            <w:r>
              <w:rPr>
                <w:noProof/>
                <w:webHidden/>
              </w:rPr>
              <w:fldChar w:fldCharType="end"/>
            </w:r>
          </w:hyperlink>
        </w:p>
        <w:p w14:paraId="724673D1" w14:textId="06C9EF2B"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29" w:history="1">
            <w:r w:rsidRPr="001B3692">
              <w:rPr>
                <w:rStyle w:val="Collegamentoipertestuale"/>
                <w:noProof/>
              </w:rPr>
              <w:t>5.</w:t>
            </w:r>
            <w:r>
              <w:rPr>
                <w:rFonts w:eastAsiaTheme="minorEastAsia"/>
                <w:noProof/>
                <w:kern w:val="2"/>
                <w:sz w:val="24"/>
                <w:szCs w:val="24"/>
                <w:lang w:eastAsia="it-IT"/>
                <w14:ligatures w14:val="standardContextual"/>
              </w:rPr>
              <w:tab/>
            </w:r>
            <w:r w:rsidRPr="001B3692">
              <w:rPr>
                <w:rStyle w:val="Collegamentoipertestuale"/>
                <w:noProof/>
              </w:rPr>
              <w:t>Approccio</w:t>
            </w:r>
            <w:r>
              <w:rPr>
                <w:noProof/>
                <w:webHidden/>
              </w:rPr>
              <w:tab/>
            </w:r>
            <w:r>
              <w:rPr>
                <w:noProof/>
                <w:webHidden/>
              </w:rPr>
              <w:fldChar w:fldCharType="begin"/>
            </w:r>
            <w:r>
              <w:rPr>
                <w:noProof/>
                <w:webHidden/>
              </w:rPr>
              <w:instrText xml:space="preserve"> PAGEREF _Toc184222129 \h </w:instrText>
            </w:r>
            <w:r>
              <w:rPr>
                <w:noProof/>
                <w:webHidden/>
              </w:rPr>
            </w:r>
            <w:r>
              <w:rPr>
                <w:noProof/>
                <w:webHidden/>
              </w:rPr>
              <w:fldChar w:fldCharType="separate"/>
            </w:r>
            <w:r>
              <w:rPr>
                <w:noProof/>
                <w:webHidden/>
              </w:rPr>
              <w:t>4</w:t>
            </w:r>
            <w:r>
              <w:rPr>
                <w:noProof/>
                <w:webHidden/>
              </w:rPr>
              <w:fldChar w:fldCharType="end"/>
            </w:r>
          </w:hyperlink>
        </w:p>
        <w:p w14:paraId="13D61DA0" w14:textId="6D746A87"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0" w:history="1">
            <w:r w:rsidRPr="001B3692">
              <w:rPr>
                <w:rStyle w:val="Collegamentoipertestuale"/>
                <w:noProof/>
              </w:rPr>
              <w:t>5.1 Testing di unità</w:t>
            </w:r>
            <w:r>
              <w:rPr>
                <w:noProof/>
                <w:webHidden/>
              </w:rPr>
              <w:tab/>
            </w:r>
            <w:r>
              <w:rPr>
                <w:noProof/>
                <w:webHidden/>
              </w:rPr>
              <w:fldChar w:fldCharType="begin"/>
            </w:r>
            <w:r>
              <w:rPr>
                <w:noProof/>
                <w:webHidden/>
              </w:rPr>
              <w:instrText xml:space="preserve"> PAGEREF _Toc184222130 \h </w:instrText>
            </w:r>
            <w:r>
              <w:rPr>
                <w:noProof/>
                <w:webHidden/>
              </w:rPr>
            </w:r>
            <w:r>
              <w:rPr>
                <w:noProof/>
                <w:webHidden/>
              </w:rPr>
              <w:fldChar w:fldCharType="separate"/>
            </w:r>
            <w:r>
              <w:rPr>
                <w:noProof/>
                <w:webHidden/>
              </w:rPr>
              <w:t>4</w:t>
            </w:r>
            <w:r>
              <w:rPr>
                <w:noProof/>
                <w:webHidden/>
              </w:rPr>
              <w:fldChar w:fldCharType="end"/>
            </w:r>
          </w:hyperlink>
        </w:p>
        <w:p w14:paraId="183B50FA" w14:textId="6618223A" w:rsidR="00C20CC4" w:rsidRDefault="00C20CC4">
          <w:pPr>
            <w:pStyle w:val="Sommario3"/>
            <w:tabs>
              <w:tab w:val="left" w:pos="1200"/>
              <w:tab w:val="right" w:leader="dot" w:pos="9628"/>
            </w:tabs>
            <w:rPr>
              <w:rFonts w:eastAsiaTheme="minorEastAsia"/>
              <w:noProof/>
              <w:kern w:val="2"/>
              <w:sz w:val="24"/>
              <w:szCs w:val="24"/>
              <w:lang w:eastAsia="it-IT"/>
              <w14:ligatures w14:val="standardContextual"/>
            </w:rPr>
          </w:pPr>
          <w:hyperlink w:anchor="_Toc184222131" w:history="1">
            <w:r w:rsidRPr="001B3692">
              <w:rPr>
                <w:rStyle w:val="Collegamentoipertestuale"/>
                <w:noProof/>
              </w:rPr>
              <w:t>5.2</w:t>
            </w:r>
            <w:r>
              <w:rPr>
                <w:rFonts w:eastAsiaTheme="minorEastAsia"/>
                <w:noProof/>
                <w:kern w:val="2"/>
                <w:sz w:val="24"/>
                <w:szCs w:val="24"/>
                <w:lang w:eastAsia="it-IT"/>
                <w14:ligatures w14:val="standardContextual"/>
              </w:rPr>
              <w:tab/>
            </w:r>
            <w:r w:rsidRPr="001B3692">
              <w:rPr>
                <w:rStyle w:val="Collegamentoipertestuale"/>
                <w:noProof/>
              </w:rPr>
              <w:t>Testing di integrazione</w:t>
            </w:r>
            <w:r>
              <w:rPr>
                <w:noProof/>
                <w:webHidden/>
              </w:rPr>
              <w:tab/>
            </w:r>
            <w:r>
              <w:rPr>
                <w:noProof/>
                <w:webHidden/>
              </w:rPr>
              <w:fldChar w:fldCharType="begin"/>
            </w:r>
            <w:r>
              <w:rPr>
                <w:noProof/>
                <w:webHidden/>
              </w:rPr>
              <w:instrText xml:space="preserve"> PAGEREF _Toc184222131 \h </w:instrText>
            </w:r>
            <w:r>
              <w:rPr>
                <w:noProof/>
                <w:webHidden/>
              </w:rPr>
            </w:r>
            <w:r>
              <w:rPr>
                <w:noProof/>
                <w:webHidden/>
              </w:rPr>
              <w:fldChar w:fldCharType="separate"/>
            </w:r>
            <w:r>
              <w:rPr>
                <w:noProof/>
                <w:webHidden/>
              </w:rPr>
              <w:t>5</w:t>
            </w:r>
            <w:r>
              <w:rPr>
                <w:noProof/>
                <w:webHidden/>
              </w:rPr>
              <w:fldChar w:fldCharType="end"/>
            </w:r>
          </w:hyperlink>
        </w:p>
        <w:p w14:paraId="369E5618" w14:textId="035F9BF2" w:rsidR="00C20CC4" w:rsidRDefault="00C20CC4">
          <w:pPr>
            <w:pStyle w:val="Sommario3"/>
            <w:tabs>
              <w:tab w:val="left" w:pos="1200"/>
              <w:tab w:val="right" w:leader="dot" w:pos="9628"/>
            </w:tabs>
            <w:rPr>
              <w:rFonts w:eastAsiaTheme="minorEastAsia"/>
              <w:noProof/>
              <w:kern w:val="2"/>
              <w:sz w:val="24"/>
              <w:szCs w:val="24"/>
              <w:lang w:eastAsia="it-IT"/>
              <w14:ligatures w14:val="standardContextual"/>
            </w:rPr>
          </w:pPr>
          <w:hyperlink w:anchor="_Toc184222132" w:history="1">
            <w:r w:rsidRPr="001B3692">
              <w:rPr>
                <w:rStyle w:val="Collegamentoipertestuale"/>
                <w:noProof/>
              </w:rPr>
              <w:t>5.3</w:t>
            </w:r>
            <w:r>
              <w:rPr>
                <w:rFonts w:eastAsiaTheme="minorEastAsia"/>
                <w:noProof/>
                <w:kern w:val="2"/>
                <w:sz w:val="24"/>
                <w:szCs w:val="24"/>
                <w:lang w:eastAsia="it-IT"/>
                <w14:ligatures w14:val="standardContextual"/>
              </w:rPr>
              <w:tab/>
            </w:r>
            <w:r w:rsidRPr="001B3692">
              <w:rPr>
                <w:rStyle w:val="Collegamentoipertestuale"/>
                <w:noProof/>
              </w:rPr>
              <w:t>Testing di integrazione</w:t>
            </w:r>
            <w:r>
              <w:rPr>
                <w:noProof/>
                <w:webHidden/>
              </w:rPr>
              <w:tab/>
            </w:r>
            <w:r>
              <w:rPr>
                <w:noProof/>
                <w:webHidden/>
              </w:rPr>
              <w:fldChar w:fldCharType="begin"/>
            </w:r>
            <w:r>
              <w:rPr>
                <w:noProof/>
                <w:webHidden/>
              </w:rPr>
              <w:instrText xml:space="preserve"> PAGEREF _Toc184222132 \h </w:instrText>
            </w:r>
            <w:r>
              <w:rPr>
                <w:noProof/>
                <w:webHidden/>
              </w:rPr>
            </w:r>
            <w:r>
              <w:rPr>
                <w:noProof/>
                <w:webHidden/>
              </w:rPr>
              <w:fldChar w:fldCharType="separate"/>
            </w:r>
            <w:r>
              <w:rPr>
                <w:noProof/>
                <w:webHidden/>
              </w:rPr>
              <w:t>5</w:t>
            </w:r>
            <w:r>
              <w:rPr>
                <w:noProof/>
                <w:webHidden/>
              </w:rPr>
              <w:fldChar w:fldCharType="end"/>
            </w:r>
          </w:hyperlink>
        </w:p>
        <w:p w14:paraId="7359B74C" w14:textId="45227DDB"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33" w:history="1">
            <w:r w:rsidRPr="001B3692">
              <w:rPr>
                <w:rStyle w:val="Collegamentoipertestuale"/>
                <w:noProof/>
              </w:rPr>
              <w:t>6.</w:t>
            </w:r>
            <w:r>
              <w:rPr>
                <w:rFonts w:eastAsiaTheme="minorEastAsia"/>
                <w:noProof/>
                <w:kern w:val="2"/>
                <w:sz w:val="24"/>
                <w:szCs w:val="24"/>
                <w:lang w:eastAsia="it-IT"/>
                <w14:ligatures w14:val="standardContextual"/>
              </w:rPr>
              <w:tab/>
            </w:r>
            <w:r w:rsidRPr="001B3692">
              <w:rPr>
                <w:rStyle w:val="Collegamentoipertestuale"/>
                <w:noProof/>
              </w:rPr>
              <w:t>Sospensione e ripresa</w:t>
            </w:r>
            <w:r>
              <w:rPr>
                <w:noProof/>
                <w:webHidden/>
              </w:rPr>
              <w:tab/>
            </w:r>
            <w:r>
              <w:rPr>
                <w:noProof/>
                <w:webHidden/>
              </w:rPr>
              <w:fldChar w:fldCharType="begin"/>
            </w:r>
            <w:r>
              <w:rPr>
                <w:noProof/>
                <w:webHidden/>
              </w:rPr>
              <w:instrText xml:space="preserve"> PAGEREF _Toc184222133 \h </w:instrText>
            </w:r>
            <w:r>
              <w:rPr>
                <w:noProof/>
                <w:webHidden/>
              </w:rPr>
            </w:r>
            <w:r>
              <w:rPr>
                <w:noProof/>
                <w:webHidden/>
              </w:rPr>
              <w:fldChar w:fldCharType="separate"/>
            </w:r>
            <w:r>
              <w:rPr>
                <w:noProof/>
                <w:webHidden/>
              </w:rPr>
              <w:t>5</w:t>
            </w:r>
            <w:r>
              <w:rPr>
                <w:noProof/>
                <w:webHidden/>
              </w:rPr>
              <w:fldChar w:fldCharType="end"/>
            </w:r>
          </w:hyperlink>
        </w:p>
        <w:p w14:paraId="53D9E3FB" w14:textId="5512C43F"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4" w:history="1">
            <w:r w:rsidRPr="001B3692">
              <w:rPr>
                <w:rStyle w:val="Collegamentoipertestuale"/>
                <w:noProof/>
              </w:rPr>
              <w:t>6.1 Criteri di sospensione</w:t>
            </w:r>
            <w:r>
              <w:rPr>
                <w:noProof/>
                <w:webHidden/>
              </w:rPr>
              <w:tab/>
            </w:r>
            <w:r>
              <w:rPr>
                <w:noProof/>
                <w:webHidden/>
              </w:rPr>
              <w:fldChar w:fldCharType="begin"/>
            </w:r>
            <w:r>
              <w:rPr>
                <w:noProof/>
                <w:webHidden/>
              </w:rPr>
              <w:instrText xml:space="preserve"> PAGEREF _Toc184222134 \h </w:instrText>
            </w:r>
            <w:r>
              <w:rPr>
                <w:noProof/>
                <w:webHidden/>
              </w:rPr>
            </w:r>
            <w:r>
              <w:rPr>
                <w:noProof/>
                <w:webHidden/>
              </w:rPr>
              <w:fldChar w:fldCharType="separate"/>
            </w:r>
            <w:r>
              <w:rPr>
                <w:noProof/>
                <w:webHidden/>
              </w:rPr>
              <w:t>5</w:t>
            </w:r>
            <w:r>
              <w:rPr>
                <w:noProof/>
                <w:webHidden/>
              </w:rPr>
              <w:fldChar w:fldCharType="end"/>
            </w:r>
          </w:hyperlink>
        </w:p>
        <w:p w14:paraId="690BFA4F" w14:textId="6FAF145C" w:rsidR="00C20CC4" w:rsidRDefault="00C20CC4">
          <w:pPr>
            <w:pStyle w:val="Sommario3"/>
            <w:tabs>
              <w:tab w:val="left" w:pos="1200"/>
              <w:tab w:val="right" w:leader="dot" w:pos="9628"/>
            </w:tabs>
            <w:rPr>
              <w:rFonts w:eastAsiaTheme="minorEastAsia"/>
              <w:noProof/>
              <w:kern w:val="2"/>
              <w:sz w:val="24"/>
              <w:szCs w:val="24"/>
              <w:lang w:eastAsia="it-IT"/>
              <w14:ligatures w14:val="standardContextual"/>
            </w:rPr>
          </w:pPr>
          <w:hyperlink w:anchor="_Toc184222135" w:history="1">
            <w:r w:rsidRPr="001B3692">
              <w:rPr>
                <w:rStyle w:val="Collegamentoipertestuale"/>
                <w:noProof/>
              </w:rPr>
              <w:t>6.2</w:t>
            </w:r>
            <w:r>
              <w:rPr>
                <w:rFonts w:eastAsiaTheme="minorEastAsia"/>
                <w:noProof/>
                <w:kern w:val="2"/>
                <w:sz w:val="24"/>
                <w:szCs w:val="24"/>
                <w:lang w:eastAsia="it-IT"/>
                <w14:ligatures w14:val="standardContextual"/>
              </w:rPr>
              <w:tab/>
            </w:r>
            <w:r w:rsidRPr="001B3692">
              <w:rPr>
                <w:rStyle w:val="Collegamentoipertestuale"/>
                <w:noProof/>
              </w:rPr>
              <w:t>Criteri di ripresa</w:t>
            </w:r>
            <w:r>
              <w:rPr>
                <w:noProof/>
                <w:webHidden/>
              </w:rPr>
              <w:tab/>
            </w:r>
            <w:r>
              <w:rPr>
                <w:noProof/>
                <w:webHidden/>
              </w:rPr>
              <w:fldChar w:fldCharType="begin"/>
            </w:r>
            <w:r>
              <w:rPr>
                <w:noProof/>
                <w:webHidden/>
              </w:rPr>
              <w:instrText xml:space="preserve"> PAGEREF _Toc184222135 \h </w:instrText>
            </w:r>
            <w:r>
              <w:rPr>
                <w:noProof/>
                <w:webHidden/>
              </w:rPr>
            </w:r>
            <w:r>
              <w:rPr>
                <w:noProof/>
                <w:webHidden/>
              </w:rPr>
              <w:fldChar w:fldCharType="separate"/>
            </w:r>
            <w:r>
              <w:rPr>
                <w:noProof/>
                <w:webHidden/>
              </w:rPr>
              <w:t>5</w:t>
            </w:r>
            <w:r>
              <w:rPr>
                <w:noProof/>
                <w:webHidden/>
              </w:rPr>
              <w:fldChar w:fldCharType="end"/>
            </w:r>
          </w:hyperlink>
        </w:p>
        <w:p w14:paraId="0B8E98A5" w14:textId="149B75A3"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36" w:history="1">
            <w:r w:rsidRPr="001B3692">
              <w:rPr>
                <w:rStyle w:val="Collegamentoipertestuale"/>
                <w:noProof/>
              </w:rPr>
              <w:t>7.</w:t>
            </w:r>
            <w:r>
              <w:rPr>
                <w:rFonts w:eastAsiaTheme="minorEastAsia"/>
                <w:noProof/>
                <w:kern w:val="2"/>
                <w:sz w:val="24"/>
                <w:szCs w:val="24"/>
                <w:lang w:eastAsia="it-IT"/>
                <w14:ligatures w14:val="standardContextual"/>
              </w:rPr>
              <w:tab/>
            </w:r>
            <w:r w:rsidRPr="001B3692">
              <w:rPr>
                <w:rStyle w:val="Collegamentoipertestuale"/>
                <w:noProof/>
              </w:rPr>
              <w:t>Materiali per il test</w:t>
            </w:r>
            <w:r>
              <w:rPr>
                <w:noProof/>
                <w:webHidden/>
              </w:rPr>
              <w:tab/>
            </w:r>
            <w:r>
              <w:rPr>
                <w:noProof/>
                <w:webHidden/>
              </w:rPr>
              <w:fldChar w:fldCharType="begin"/>
            </w:r>
            <w:r>
              <w:rPr>
                <w:noProof/>
                <w:webHidden/>
              </w:rPr>
              <w:instrText xml:space="preserve"> PAGEREF _Toc184222136 \h </w:instrText>
            </w:r>
            <w:r>
              <w:rPr>
                <w:noProof/>
                <w:webHidden/>
              </w:rPr>
            </w:r>
            <w:r>
              <w:rPr>
                <w:noProof/>
                <w:webHidden/>
              </w:rPr>
              <w:fldChar w:fldCharType="separate"/>
            </w:r>
            <w:r>
              <w:rPr>
                <w:noProof/>
                <w:webHidden/>
              </w:rPr>
              <w:t>5</w:t>
            </w:r>
            <w:r>
              <w:rPr>
                <w:noProof/>
                <w:webHidden/>
              </w:rPr>
              <w:fldChar w:fldCharType="end"/>
            </w:r>
          </w:hyperlink>
        </w:p>
        <w:p w14:paraId="7882B3A7" w14:textId="73FC0F83" w:rsidR="00C20CC4" w:rsidRDefault="00C20CC4">
          <w:pPr>
            <w:pStyle w:val="Sommario2"/>
            <w:tabs>
              <w:tab w:val="left" w:pos="720"/>
              <w:tab w:val="right" w:leader="dot" w:pos="9628"/>
            </w:tabs>
            <w:rPr>
              <w:rFonts w:eastAsiaTheme="minorEastAsia"/>
              <w:noProof/>
              <w:kern w:val="2"/>
              <w:sz w:val="24"/>
              <w:szCs w:val="24"/>
              <w:lang w:eastAsia="it-IT"/>
              <w14:ligatures w14:val="standardContextual"/>
            </w:rPr>
          </w:pPr>
          <w:hyperlink w:anchor="_Toc184222137" w:history="1">
            <w:r w:rsidRPr="001B3692">
              <w:rPr>
                <w:rStyle w:val="Collegamentoipertestuale"/>
                <w:noProof/>
              </w:rPr>
              <w:t>8.</w:t>
            </w:r>
            <w:r>
              <w:rPr>
                <w:rFonts w:eastAsiaTheme="minorEastAsia"/>
                <w:noProof/>
                <w:kern w:val="2"/>
                <w:sz w:val="24"/>
                <w:szCs w:val="24"/>
                <w:lang w:eastAsia="it-IT"/>
                <w14:ligatures w14:val="standardContextual"/>
              </w:rPr>
              <w:tab/>
            </w:r>
            <w:r w:rsidRPr="001B3692">
              <w:rPr>
                <w:rStyle w:val="Collegamentoipertestuale"/>
                <w:noProof/>
              </w:rPr>
              <w:t>Casi di test</w:t>
            </w:r>
            <w:r>
              <w:rPr>
                <w:noProof/>
                <w:webHidden/>
              </w:rPr>
              <w:tab/>
            </w:r>
            <w:r>
              <w:rPr>
                <w:noProof/>
                <w:webHidden/>
              </w:rPr>
              <w:fldChar w:fldCharType="begin"/>
            </w:r>
            <w:r>
              <w:rPr>
                <w:noProof/>
                <w:webHidden/>
              </w:rPr>
              <w:instrText xml:space="preserve"> PAGEREF _Toc184222137 \h </w:instrText>
            </w:r>
            <w:r>
              <w:rPr>
                <w:noProof/>
                <w:webHidden/>
              </w:rPr>
            </w:r>
            <w:r>
              <w:rPr>
                <w:noProof/>
                <w:webHidden/>
              </w:rPr>
              <w:fldChar w:fldCharType="separate"/>
            </w:r>
            <w:r>
              <w:rPr>
                <w:noProof/>
                <w:webHidden/>
              </w:rPr>
              <w:t>6</w:t>
            </w:r>
            <w:r>
              <w:rPr>
                <w:noProof/>
                <w:webHidden/>
              </w:rPr>
              <w:fldChar w:fldCharType="end"/>
            </w:r>
          </w:hyperlink>
        </w:p>
        <w:p w14:paraId="4932F2F9" w14:textId="54BD723B"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8" w:history="1">
            <w:r w:rsidRPr="001B3692">
              <w:rPr>
                <w:rStyle w:val="Collegamentoipertestuale"/>
                <w:noProof/>
              </w:rPr>
              <w:t>8.1 Gestione account</w:t>
            </w:r>
            <w:r>
              <w:rPr>
                <w:noProof/>
                <w:webHidden/>
              </w:rPr>
              <w:tab/>
            </w:r>
            <w:r>
              <w:rPr>
                <w:noProof/>
                <w:webHidden/>
              </w:rPr>
              <w:fldChar w:fldCharType="begin"/>
            </w:r>
            <w:r>
              <w:rPr>
                <w:noProof/>
                <w:webHidden/>
              </w:rPr>
              <w:instrText xml:space="preserve"> PAGEREF _Toc184222138 \h </w:instrText>
            </w:r>
            <w:r>
              <w:rPr>
                <w:noProof/>
                <w:webHidden/>
              </w:rPr>
            </w:r>
            <w:r>
              <w:rPr>
                <w:noProof/>
                <w:webHidden/>
              </w:rPr>
              <w:fldChar w:fldCharType="separate"/>
            </w:r>
            <w:r>
              <w:rPr>
                <w:noProof/>
                <w:webHidden/>
              </w:rPr>
              <w:t>6</w:t>
            </w:r>
            <w:r>
              <w:rPr>
                <w:noProof/>
                <w:webHidden/>
              </w:rPr>
              <w:fldChar w:fldCharType="end"/>
            </w:r>
          </w:hyperlink>
        </w:p>
        <w:p w14:paraId="42A0041D" w14:textId="34165800" w:rsidR="00C20CC4" w:rsidRDefault="00C20CC4">
          <w:pPr>
            <w:pStyle w:val="Sommario3"/>
            <w:tabs>
              <w:tab w:val="right" w:leader="dot" w:pos="9628"/>
            </w:tabs>
            <w:rPr>
              <w:rFonts w:eastAsiaTheme="minorEastAsia"/>
              <w:noProof/>
              <w:kern w:val="2"/>
              <w:sz w:val="24"/>
              <w:szCs w:val="24"/>
              <w:lang w:eastAsia="it-IT"/>
              <w14:ligatures w14:val="standardContextual"/>
            </w:rPr>
          </w:pPr>
          <w:hyperlink w:anchor="_Toc184222139" w:history="1">
            <w:r w:rsidRPr="001B3692">
              <w:rPr>
                <w:rStyle w:val="Collegamentoipertestuale"/>
                <w:noProof/>
              </w:rPr>
              <w:t>8.2 Gestione account</w:t>
            </w:r>
            <w:r>
              <w:rPr>
                <w:noProof/>
                <w:webHidden/>
              </w:rPr>
              <w:tab/>
            </w:r>
            <w:r>
              <w:rPr>
                <w:noProof/>
                <w:webHidden/>
              </w:rPr>
              <w:fldChar w:fldCharType="begin"/>
            </w:r>
            <w:r>
              <w:rPr>
                <w:noProof/>
                <w:webHidden/>
              </w:rPr>
              <w:instrText xml:space="preserve"> PAGEREF _Toc184222139 \h </w:instrText>
            </w:r>
            <w:r>
              <w:rPr>
                <w:noProof/>
                <w:webHidden/>
              </w:rPr>
            </w:r>
            <w:r>
              <w:rPr>
                <w:noProof/>
                <w:webHidden/>
              </w:rPr>
              <w:fldChar w:fldCharType="separate"/>
            </w:r>
            <w:r>
              <w:rPr>
                <w:noProof/>
                <w:webHidden/>
              </w:rPr>
              <w:t>9</w:t>
            </w:r>
            <w:r>
              <w:rPr>
                <w:noProof/>
                <w:webHidden/>
              </w:rPr>
              <w:fldChar w:fldCharType="end"/>
            </w:r>
          </w:hyperlink>
        </w:p>
        <w:p w14:paraId="1D6E9B3C" w14:textId="0FCA9538" w:rsidR="00445C96" w:rsidRDefault="00445C96">
          <w:r>
            <w:rPr>
              <w:b/>
              <w:bCs/>
            </w:rPr>
            <w:fldChar w:fldCharType="end"/>
          </w:r>
        </w:p>
      </w:sdtContent>
    </w:sdt>
    <w:p w14:paraId="76909525" w14:textId="77777777" w:rsidR="00445C96" w:rsidRPr="00445C96" w:rsidRDefault="00445C96" w:rsidP="00445C96"/>
    <w:p w14:paraId="63B52CAF" w14:textId="4CC0FAEB" w:rsidR="00445C96" w:rsidRPr="00AF49F2" w:rsidRDefault="00445C96" w:rsidP="00445C96">
      <w:pPr>
        <w:spacing w:line="278" w:lineRule="auto"/>
      </w:pPr>
    </w:p>
    <w:p w14:paraId="5FD6A5F0" w14:textId="74FFA9B4" w:rsidR="00AF49F2" w:rsidRDefault="00AF49F2" w:rsidP="00141F12">
      <w:pPr>
        <w:pStyle w:val="Titolo1"/>
      </w:pPr>
    </w:p>
    <w:p w14:paraId="5001FDFB" w14:textId="77777777" w:rsidR="00445C96" w:rsidRDefault="00445C96" w:rsidP="00445C96"/>
    <w:p w14:paraId="068DD60B" w14:textId="77777777" w:rsidR="00445C96" w:rsidRDefault="00445C96" w:rsidP="00445C96"/>
    <w:p w14:paraId="19AF2E8F" w14:textId="77777777" w:rsidR="00445C96" w:rsidRDefault="00445C96" w:rsidP="00445C96"/>
    <w:p w14:paraId="5AE9EB40" w14:textId="77777777" w:rsidR="00445C96" w:rsidRDefault="00445C96" w:rsidP="00445C96"/>
    <w:p w14:paraId="2F625CD3" w14:textId="77777777" w:rsidR="00445C96" w:rsidRDefault="00445C96" w:rsidP="00445C96"/>
    <w:p w14:paraId="062CF644" w14:textId="77777777" w:rsidR="00445C96" w:rsidRDefault="00445C96" w:rsidP="00445C96"/>
    <w:p w14:paraId="6C6FB8A8" w14:textId="77777777" w:rsidR="00445C96" w:rsidRDefault="00445C96" w:rsidP="00445C96"/>
    <w:p w14:paraId="0868699A" w14:textId="77777777" w:rsidR="00445C96" w:rsidRDefault="00445C96" w:rsidP="00445C96"/>
    <w:p w14:paraId="4B5CB178" w14:textId="77777777" w:rsidR="00445C96" w:rsidRDefault="00445C96" w:rsidP="00445C96"/>
    <w:p w14:paraId="0DD057FD" w14:textId="77777777" w:rsidR="00445C96" w:rsidRDefault="00445C96" w:rsidP="00445C96"/>
    <w:p w14:paraId="2DA05E20" w14:textId="77777777" w:rsidR="00E9696A" w:rsidRDefault="00E9696A" w:rsidP="00445C96"/>
    <w:p w14:paraId="65B1561F" w14:textId="77777777" w:rsidR="00A1358C" w:rsidRDefault="00A1358C" w:rsidP="00445C96"/>
    <w:p w14:paraId="31E42E16" w14:textId="1CE05C44" w:rsidR="00A1358C" w:rsidRPr="00A1358C" w:rsidRDefault="00A1358C" w:rsidP="00A1358C">
      <w:pPr>
        <w:pStyle w:val="Titolo2"/>
        <w:numPr>
          <w:ilvl w:val="0"/>
          <w:numId w:val="1"/>
        </w:numPr>
      </w:pPr>
      <w:bookmarkStart w:id="4" w:name="_Toc184222125"/>
      <w:r>
        <w:lastRenderedPageBreak/>
        <w:t>Introduzione</w:t>
      </w:r>
      <w:bookmarkEnd w:id="4"/>
    </w:p>
    <w:p w14:paraId="784DFC9F" w14:textId="0DFCD601" w:rsidR="00A1358C" w:rsidRDefault="00A1358C" w:rsidP="00A1358C">
      <w:r w:rsidRPr="00A1358C">
        <w:t>Il documento di Analisi dei Requisiti e il System Design Document hanno fornito una visione complessiva del sistema e dei suoi obiettivi, evitando di entrare nei dettagli tecnici legati all'implementazione. Questo documento ha l’obiettivo di sviluppare un modello capace di integrare tutte le funzionalità precedentemente individuate in modo preciso e coerente.</w:t>
      </w:r>
    </w:p>
    <w:p w14:paraId="619656A1" w14:textId="5C919CE2" w:rsidR="00A1358C" w:rsidRDefault="00ED210B" w:rsidP="00A1358C">
      <w:pPr>
        <w:pStyle w:val="Titolo3"/>
        <w:numPr>
          <w:ilvl w:val="1"/>
          <w:numId w:val="30"/>
        </w:numPr>
      </w:pPr>
      <w:r>
        <w:t xml:space="preserve">- </w:t>
      </w:r>
      <w:r w:rsidR="00A1358C">
        <w:t>Object design trade-off</w:t>
      </w:r>
    </w:p>
    <w:p w14:paraId="2ABA2286" w14:textId="7FDF43B1" w:rsidR="00A1358C" w:rsidRDefault="00A1358C" w:rsidP="00A1358C">
      <w:pPr>
        <w:pStyle w:val="Paragrafoelenco"/>
        <w:numPr>
          <w:ilvl w:val="0"/>
          <w:numId w:val="31"/>
        </w:numPr>
      </w:pPr>
      <w:r w:rsidRPr="00A1358C">
        <w:rPr>
          <w:b/>
          <w:bCs/>
        </w:rPr>
        <w:t>Interfaccia vs Usabilità</w:t>
      </w:r>
      <w:r w:rsidRPr="00A1358C">
        <w:br/>
        <w:t>La progettazione della GUI si è focalizzata sul garantire un’esperienza utente semplice e intuitiva. Per raggiungere questo obiettivo, sono stati adottati colori e icone facilmente riconoscibili, insieme a un design che semplifica le interazioni con il sistema. Queste scelte hanno permesso di ottenere un'interfaccia chiara, efficace e accessibile a un ampio pubblico.</w:t>
      </w:r>
    </w:p>
    <w:p w14:paraId="641EA1DD" w14:textId="0AFA6959" w:rsidR="00383738" w:rsidRDefault="00383738" w:rsidP="00A1358C">
      <w:pPr>
        <w:pStyle w:val="Paragrafoelenco"/>
        <w:numPr>
          <w:ilvl w:val="0"/>
          <w:numId w:val="31"/>
        </w:numPr>
      </w:pPr>
      <w:r w:rsidRPr="00383738">
        <w:rPr>
          <w:b/>
          <w:bCs/>
        </w:rPr>
        <w:t>Sicurezza vs Efficienza</w:t>
      </w:r>
      <w:r w:rsidRPr="00383738">
        <w:br/>
        <w:t>Pur essendo la sicurezza un elemento prioritario, i tempi limitati di sviluppo hanno portato a concentrarsi su interventi mirati. In particolare, sono stati introdotti controlli avanzati sui campi di testo per garantire l'integrità del sistema, impedendo l'inserimento di dati potenzialmente dannosi per il codice. Questa misura riduce i rischi legati a vulnerabilità come l’injection e migliora complessivamente la protezione del sistema.</w:t>
      </w:r>
    </w:p>
    <w:p w14:paraId="68343B84" w14:textId="1809370E" w:rsidR="00383738" w:rsidRDefault="00383738" w:rsidP="00A1358C">
      <w:pPr>
        <w:pStyle w:val="Paragrafoelenco"/>
        <w:numPr>
          <w:ilvl w:val="0"/>
          <w:numId w:val="31"/>
        </w:numPr>
      </w:pPr>
      <w:r w:rsidRPr="00383738">
        <w:rPr>
          <w:b/>
          <w:bCs/>
        </w:rPr>
        <w:t>Prestazioni vs Costi</w:t>
      </w:r>
      <w:r w:rsidRPr="00383738">
        <w:br/>
        <w:t>A causa delle ristrettezze di budget, si è deciso di evitare l’utilizzo di librerie e template a pagamento. Il progetto si è quindi basato sull’adozione di soluzioni open source e sull’utilizzo di risorse hardware già disponibili.</w:t>
      </w:r>
    </w:p>
    <w:p w14:paraId="6F61126A" w14:textId="6BD01FAB" w:rsidR="00383738" w:rsidRDefault="00ED210B" w:rsidP="00383738">
      <w:pPr>
        <w:pStyle w:val="Titolo3"/>
      </w:pPr>
      <w:r>
        <w:t xml:space="preserve">1.2 - </w:t>
      </w:r>
      <w:r w:rsidR="00383738">
        <w:t>Linee guida per la documentazione delle interfacce</w:t>
      </w:r>
    </w:p>
    <w:p w14:paraId="139BCFE0" w14:textId="26ECDBB9" w:rsidR="00383738" w:rsidRDefault="00383738" w:rsidP="00383738">
      <w:r w:rsidRPr="00383738">
        <w:t>Gli sviluppatori devono rispettare le seguenti convenzioni per la scrittura del codice:</w:t>
      </w:r>
    </w:p>
    <w:p w14:paraId="38FA514F" w14:textId="7F90850B" w:rsidR="00383738" w:rsidRDefault="00383738" w:rsidP="00383738">
      <w:pPr>
        <w:pStyle w:val="Titolo4"/>
        <w:numPr>
          <w:ilvl w:val="2"/>
          <w:numId w:val="1"/>
        </w:numPr>
      </w:pPr>
      <w:r>
        <w:t>Naming Convention</w:t>
      </w:r>
    </w:p>
    <w:p w14:paraId="1D8DC70B" w14:textId="62E1F969" w:rsidR="00CC2C93" w:rsidRDefault="00CC2C93" w:rsidP="00CC2C93">
      <w:r>
        <w:t>La nomenclatura deve essere:</w:t>
      </w:r>
    </w:p>
    <w:p w14:paraId="74CE565E" w14:textId="64C390D8" w:rsidR="00CC2C93" w:rsidRDefault="00CC2C93" w:rsidP="00CC2C93">
      <w:pPr>
        <w:pStyle w:val="Paragrafoelenco"/>
        <w:numPr>
          <w:ilvl w:val="0"/>
          <w:numId w:val="36"/>
        </w:numPr>
      </w:pPr>
      <w:r>
        <w:t>Descrittiva</w:t>
      </w:r>
    </w:p>
    <w:p w14:paraId="22A04E9E" w14:textId="21F7CE20" w:rsidR="00CC2C93" w:rsidRDefault="00CC2C93" w:rsidP="00CC2C93">
      <w:pPr>
        <w:pStyle w:val="Paragrafoelenco"/>
        <w:numPr>
          <w:ilvl w:val="0"/>
          <w:numId w:val="36"/>
        </w:numPr>
      </w:pPr>
      <w:r>
        <w:t>Pronunciabile</w:t>
      </w:r>
    </w:p>
    <w:p w14:paraId="5B62474E" w14:textId="5A10B861" w:rsidR="00CC2C93" w:rsidRDefault="00CC2C93" w:rsidP="00CC2C93">
      <w:pPr>
        <w:pStyle w:val="Paragrafoelenco"/>
        <w:numPr>
          <w:ilvl w:val="0"/>
          <w:numId w:val="36"/>
        </w:numPr>
      </w:pPr>
      <w:r>
        <w:t>Di lunghezza medio-corta</w:t>
      </w:r>
    </w:p>
    <w:p w14:paraId="2AD2D685" w14:textId="72C4C796" w:rsidR="00CC2C93" w:rsidRDefault="00CC2C93" w:rsidP="00CC2C93">
      <w:pPr>
        <w:pStyle w:val="Paragrafoelenco"/>
        <w:numPr>
          <w:ilvl w:val="0"/>
          <w:numId w:val="36"/>
        </w:numPr>
      </w:pPr>
      <w:r>
        <w:t>Di uso comune</w:t>
      </w:r>
    </w:p>
    <w:p w14:paraId="1519ABDE" w14:textId="63D10B5E" w:rsidR="00CC2C93" w:rsidRPr="00CC2C93" w:rsidRDefault="00CC2C93" w:rsidP="00CC2C93">
      <w:pPr>
        <w:pStyle w:val="Paragrafoelenco"/>
        <w:numPr>
          <w:ilvl w:val="0"/>
          <w:numId w:val="36"/>
        </w:numPr>
      </w:pPr>
      <w:r>
        <w:t>Composta solo da caratteri consentiti (a-z, A-Z, 0-9)</w:t>
      </w:r>
    </w:p>
    <w:p w14:paraId="6B1E062E" w14:textId="5DF34807" w:rsidR="00383738" w:rsidRDefault="00383738" w:rsidP="00383738">
      <w:pPr>
        <w:pStyle w:val="Titolo4"/>
        <w:numPr>
          <w:ilvl w:val="2"/>
          <w:numId w:val="1"/>
        </w:numPr>
      </w:pPr>
      <w:r>
        <w:t>Variabili</w:t>
      </w:r>
    </w:p>
    <w:p w14:paraId="6202F48A" w14:textId="16A7C66F" w:rsidR="00CC2C93" w:rsidRDefault="00CC2C93" w:rsidP="00CC2C93">
      <w:pPr>
        <w:pStyle w:val="Paragrafoelenco"/>
        <w:numPr>
          <w:ilvl w:val="0"/>
          <w:numId w:val="37"/>
        </w:numPr>
      </w:pPr>
      <w:r>
        <w:t>I nomi delle variabili devono iniziare con una lettera minuscola</w:t>
      </w:r>
    </w:p>
    <w:p w14:paraId="18A71A25" w14:textId="27AA2845" w:rsidR="00CC2C93" w:rsidRDefault="00CC2C93" w:rsidP="00CC2C93">
      <w:pPr>
        <w:pStyle w:val="Paragrafoelenco"/>
        <w:numPr>
          <w:ilvl w:val="0"/>
          <w:numId w:val="37"/>
        </w:numPr>
      </w:pPr>
      <w:r>
        <w:t xml:space="preserve">Se il nome è composto da più parole, utilizzare la Lower Camel </w:t>
      </w:r>
      <w:proofErr w:type="spellStart"/>
      <w:r>
        <w:t>Notation</w:t>
      </w:r>
      <w:proofErr w:type="spellEnd"/>
      <w:r>
        <w:t xml:space="preserve"> (es: </w:t>
      </w:r>
      <w:proofErr w:type="spellStart"/>
      <w:r>
        <w:t>nomeVariabile</w:t>
      </w:r>
      <w:proofErr w:type="spellEnd"/>
      <w:r>
        <w:t>) oppure l’underscore (_) come separatore</w:t>
      </w:r>
    </w:p>
    <w:p w14:paraId="7DA7276D" w14:textId="48ABCE47" w:rsidR="00CC2C93" w:rsidRPr="00CC2C93" w:rsidRDefault="00CC2C93" w:rsidP="00CC2C93">
      <w:pPr>
        <w:pStyle w:val="Paragrafoelenco"/>
        <w:numPr>
          <w:ilvl w:val="0"/>
          <w:numId w:val="37"/>
        </w:numPr>
      </w:pPr>
      <w:r>
        <w:t>Ogni riga deve contenere la dichiarazione di una sola variabile</w:t>
      </w:r>
    </w:p>
    <w:p w14:paraId="30751F8E" w14:textId="15A71419" w:rsidR="00383738" w:rsidRDefault="00383738" w:rsidP="00CC2C93">
      <w:pPr>
        <w:pStyle w:val="Titolo4"/>
        <w:numPr>
          <w:ilvl w:val="2"/>
          <w:numId w:val="1"/>
        </w:numPr>
      </w:pPr>
      <w:r>
        <w:t>Metodi</w:t>
      </w:r>
    </w:p>
    <w:p w14:paraId="056D3417" w14:textId="3B8DA68E" w:rsidR="00CC2C93" w:rsidRDefault="00CC2C93" w:rsidP="00CC2C93">
      <w:pPr>
        <w:pStyle w:val="Paragrafoelenco"/>
        <w:numPr>
          <w:ilvl w:val="0"/>
          <w:numId w:val="38"/>
        </w:numPr>
      </w:pPr>
      <w:r>
        <w:t xml:space="preserve">I nomi dei metodi devono iniziare con una lettera minuscola, con eventuali parole successive in maiuscolo (Lower Camel </w:t>
      </w:r>
      <w:proofErr w:type="spellStart"/>
      <w:r>
        <w:t>Notation</w:t>
      </w:r>
      <w:proofErr w:type="spellEnd"/>
      <w:r>
        <w:t>)</w:t>
      </w:r>
    </w:p>
    <w:p w14:paraId="38B288D0" w14:textId="31A7F598" w:rsidR="00CC2C93" w:rsidRDefault="00CC2C93" w:rsidP="00CC2C93">
      <w:pPr>
        <w:pStyle w:val="Paragrafoelenco"/>
        <w:numPr>
          <w:ilvl w:val="0"/>
          <w:numId w:val="38"/>
        </w:numPr>
      </w:pPr>
      <w:r>
        <w:t>Il nome del metodo deve iniziare con un verbo che descrive l’azione, seguito da un sostantivo</w:t>
      </w:r>
    </w:p>
    <w:p w14:paraId="1D381308" w14:textId="0013F1CD" w:rsidR="00CC2C93" w:rsidRDefault="00CC2C93" w:rsidP="00CC2C93">
      <w:pPr>
        <w:pStyle w:val="Paragrafoelenco"/>
        <w:numPr>
          <w:ilvl w:val="0"/>
          <w:numId w:val="38"/>
        </w:numPr>
      </w:pPr>
      <w:r>
        <w:t xml:space="preserve">I metodi accessori e modificatori devono seguire i pattern </w:t>
      </w:r>
      <w:proofErr w:type="spellStart"/>
      <w:r>
        <w:t>getNomeVariabile</w:t>
      </w:r>
      <w:proofErr w:type="spellEnd"/>
      <w:r>
        <w:t xml:space="preserve"> e </w:t>
      </w:r>
      <w:proofErr w:type="spellStart"/>
      <w:r>
        <w:t>setNomeVariabile</w:t>
      </w:r>
      <w:proofErr w:type="spellEnd"/>
    </w:p>
    <w:p w14:paraId="7F1A820A" w14:textId="121E0ED4" w:rsidR="00CC2C93" w:rsidRDefault="00CC2C93" w:rsidP="00CC2C93">
      <w:pPr>
        <w:pStyle w:val="Titolo4"/>
        <w:numPr>
          <w:ilvl w:val="2"/>
          <w:numId w:val="1"/>
        </w:numPr>
      </w:pPr>
      <w:r>
        <w:lastRenderedPageBreak/>
        <w:t>Classi</w:t>
      </w:r>
    </w:p>
    <w:p w14:paraId="6E6E1BCF" w14:textId="696BC5DC" w:rsidR="00CC2C93" w:rsidRDefault="00CC2C93" w:rsidP="00CC2C93">
      <w:pPr>
        <w:pStyle w:val="Paragrafoelenco"/>
        <w:numPr>
          <w:ilvl w:val="0"/>
          <w:numId w:val="39"/>
        </w:numPr>
      </w:pPr>
      <w:r>
        <w:t xml:space="preserve">I nomi delle classi devono essere scritti in Pascal Case </w:t>
      </w:r>
      <w:proofErr w:type="spellStart"/>
      <w:r>
        <w:t>Notation</w:t>
      </w:r>
      <w:proofErr w:type="spellEnd"/>
      <w:r>
        <w:t xml:space="preserve">, iniziando con una lettera maiuscola e con ogni parola successiva in maiuscolo (es: </w:t>
      </w:r>
      <w:proofErr w:type="spellStart"/>
      <w:r>
        <w:t>ProdottoMagazzino</w:t>
      </w:r>
      <w:proofErr w:type="spellEnd"/>
      <w:r>
        <w:t>)</w:t>
      </w:r>
    </w:p>
    <w:p w14:paraId="0418672B" w14:textId="2AFCF186" w:rsidR="00CC2C93" w:rsidRDefault="00CC2C93" w:rsidP="00CC2C93">
      <w:pPr>
        <w:pStyle w:val="Paragrafoelenco"/>
        <w:numPr>
          <w:ilvl w:val="0"/>
          <w:numId w:val="39"/>
        </w:numPr>
      </w:pPr>
      <w:r>
        <w:t>I nomi delle classi devono riflettere le informazioni e le funzionalità fornite dalla classe stessa</w:t>
      </w:r>
    </w:p>
    <w:p w14:paraId="24C3C814" w14:textId="09B5A503" w:rsidR="00CC2C93" w:rsidRDefault="00CC2C93" w:rsidP="00CC2C93">
      <w:pPr>
        <w:pStyle w:val="Paragrafoelenco"/>
        <w:numPr>
          <w:ilvl w:val="0"/>
          <w:numId w:val="39"/>
        </w:numPr>
      </w:pPr>
      <w:r>
        <w:t xml:space="preserve">La struttura </w:t>
      </w:r>
      <w:proofErr w:type="gramStart"/>
      <w:r>
        <w:t>delle classe</w:t>
      </w:r>
      <w:proofErr w:type="gramEnd"/>
      <w:r>
        <w:t xml:space="preserve"> deve seguire questo ordine:</w:t>
      </w:r>
    </w:p>
    <w:p w14:paraId="3A92099A" w14:textId="13B960D6" w:rsidR="00CC2C93" w:rsidRDefault="00CC2C93" w:rsidP="00CC2C93">
      <w:pPr>
        <w:pStyle w:val="Paragrafoelenco"/>
        <w:numPr>
          <w:ilvl w:val="1"/>
          <w:numId w:val="39"/>
        </w:numPr>
      </w:pPr>
      <w:r>
        <w:t>Dichiarazione della classe pubblica</w:t>
      </w:r>
    </w:p>
    <w:p w14:paraId="1B4A8CC2" w14:textId="0029EE3A" w:rsidR="00CC2C93" w:rsidRDefault="00CC2C93" w:rsidP="00CC2C93">
      <w:pPr>
        <w:pStyle w:val="Paragrafoelenco"/>
        <w:numPr>
          <w:ilvl w:val="1"/>
          <w:numId w:val="39"/>
        </w:numPr>
      </w:pPr>
      <w:r>
        <w:t>Dichiarazione di costanti</w:t>
      </w:r>
    </w:p>
    <w:p w14:paraId="44F9AEB3" w14:textId="0F512E3F" w:rsidR="00CC2C93" w:rsidRDefault="00CC2C93" w:rsidP="00CC2C93">
      <w:pPr>
        <w:pStyle w:val="Paragrafoelenco"/>
        <w:numPr>
          <w:ilvl w:val="1"/>
          <w:numId w:val="39"/>
        </w:numPr>
      </w:pPr>
      <w:r>
        <w:t>Dichiarazioni di variabili di classe</w:t>
      </w:r>
    </w:p>
    <w:p w14:paraId="03EEAAED" w14:textId="71AED4B7" w:rsidR="00CC2C93" w:rsidRDefault="00CC2C93" w:rsidP="00CC2C93">
      <w:pPr>
        <w:pStyle w:val="Paragrafoelenco"/>
        <w:numPr>
          <w:ilvl w:val="1"/>
          <w:numId w:val="39"/>
        </w:numPr>
      </w:pPr>
      <w:r>
        <w:t>Dichiarazioni di variabili di istanza</w:t>
      </w:r>
    </w:p>
    <w:p w14:paraId="7A983074" w14:textId="4404C56B" w:rsidR="00CC2C93" w:rsidRDefault="00CC2C93" w:rsidP="00CC2C93">
      <w:pPr>
        <w:pStyle w:val="Paragrafoelenco"/>
        <w:numPr>
          <w:ilvl w:val="1"/>
          <w:numId w:val="39"/>
        </w:numPr>
      </w:pPr>
      <w:r>
        <w:t>Costruttore</w:t>
      </w:r>
    </w:p>
    <w:p w14:paraId="24737509" w14:textId="59F4A68F" w:rsidR="00CC2C93" w:rsidRDefault="00CC2C93" w:rsidP="00CC2C93">
      <w:pPr>
        <w:pStyle w:val="Paragrafoelenco"/>
        <w:numPr>
          <w:ilvl w:val="1"/>
          <w:numId w:val="39"/>
        </w:numPr>
      </w:pPr>
      <w:r>
        <w:t>Metodi</w:t>
      </w:r>
    </w:p>
    <w:p w14:paraId="2B6D82C6" w14:textId="512FC459" w:rsidR="00CC2C93" w:rsidRDefault="00CC2C93" w:rsidP="00CC2C93">
      <w:pPr>
        <w:pStyle w:val="Titolo4"/>
        <w:numPr>
          <w:ilvl w:val="2"/>
          <w:numId w:val="1"/>
        </w:numPr>
      </w:pPr>
      <w:r>
        <w:t>Packages</w:t>
      </w:r>
    </w:p>
    <w:p w14:paraId="0350E361" w14:textId="6773972D" w:rsidR="00CC2C93" w:rsidRPr="00CC2C93" w:rsidRDefault="00CC2C93" w:rsidP="00CC2C93">
      <w:pPr>
        <w:pStyle w:val="Paragrafoelenco"/>
        <w:numPr>
          <w:ilvl w:val="0"/>
          <w:numId w:val="40"/>
        </w:numPr>
      </w:pPr>
      <w:r>
        <w:t>I nomi dei packages dovranno essere scritti in minuscolo concatenando insieme diversi sostantivi o sigle, separate dal carattere “.”</w:t>
      </w:r>
    </w:p>
    <w:p w14:paraId="280B7156" w14:textId="10971502" w:rsidR="00CC2C93" w:rsidRDefault="00ED210B" w:rsidP="00ED210B">
      <w:pPr>
        <w:pStyle w:val="Titolo3"/>
        <w:numPr>
          <w:ilvl w:val="1"/>
          <w:numId w:val="1"/>
        </w:numPr>
      </w:pPr>
      <w:r>
        <w:t>- Definizione, acronimi e abbreviazioni</w:t>
      </w:r>
    </w:p>
    <w:p w14:paraId="7CEFA4ED" w14:textId="675FA6CB" w:rsidR="00ED210B" w:rsidRDefault="00ED210B" w:rsidP="00ED210B">
      <w:r>
        <w:rPr>
          <w:b/>
          <w:bCs/>
        </w:rPr>
        <w:t>RAD</w:t>
      </w:r>
      <w:r>
        <w:t xml:space="preserve"> sta per </w:t>
      </w:r>
      <w:proofErr w:type="spellStart"/>
      <w:r>
        <w:t>Requirement</w:t>
      </w:r>
      <w:proofErr w:type="spellEnd"/>
      <w:r>
        <w:t xml:space="preserve"> Analysis Document</w:t>
      </w:r>
    </w:p>
    <w:p w14:paraId="0C4FD5AA" w14:textId="5204B888" w:rsidR="00ED210B" w:rsidRDefault="00ED210B" w:rsidP="00ED210B">
      <w:r>
        <w:rPr>
          <w:b/>
          <w:bCs/>
        </w:rPr>
        <w:t>SDD</w:t>
      </w:r>
      <w:r>
        <w:t xml:space="preserve"> sta per System Design Document</w:t>
      </w:r>
    </w:p>
    <w:p w14:paraId="0D85B46D" w14:textId="7C25C571" w:rsidR="00ED210B" w:rsidRDefault="00ED210B" w:rsidP="00ED210B">
      <w:r>
        <w:rPr>
          <w:b/>
          <w:bCs/>
        </w:rPr>
        <w:t>ODD</w:t>
      </w:r>
      <w:r>
        <w:t xml:space="preserve"> sta per Object Design Document</w:t>
      </w:r>
    </w:p>
    <w:p w14:paraId="3EAB6239" w14:textId="5DBD29F3" w:rsidR="00ED210B" w:rsidRDefault="00ED210B" w:rsidP="00ED210B">
      <w:r>
        <w:rPr>
          <w:b/>
          <w:bCs/>
        </w:rPr>
        <w:t>JSP</w:t>
      </w:r>
      <w:r>
        <w:t xml:space="preserve"> sta per Java Servlet Page</w:t>
      </w:r>
    </w:p>
    <w:p w14:paraId="2703D11A" w14:textId="19BEAE0B" w:rsidR="00ED210B" w:rsidRDefault="00ED210B" w:rsidP="00ED210B">
      <w:pPr>
        <w:pStyle w:val="Titolo3"/>
        <w:numPr>
          <w:ilvl w:val="1"/>
          <w:numId w:val="1"/>
        </w:numPr>
      </w:pPr>
      <w:r>
        <w:t>– Riferimenti</w:t>
      </w:r>
    </w:p>
    <w:p w14:paraId="5B798EC0" w14:textId="5167CCEC" w:rsidR="00ED210B" w:rsidRPr="00ED210B" w:rsidRDefault="00ED210B" w:rsidP="00ED210B">
      <w:r>
        <w:t>Riferimento al RAD e SDD</w:t>
      </w:r>
    </w:p>
    <w:sectPr w:rsidR="00ED210B" w:rsidRPr="00ED21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altName w:val="Calibri"/>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1F39"/>
    <w:multiLevelType w:val="hybridMultilevel"/>
    <w:tmpl w:val="0AC47B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A658D"/>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E7C4F4A"/>
    <w:multiLevelType w:val="hybridMultilevel"/>
    <w:tmpl w:val="2710D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30AD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5" w15:restartNumberingAfterBreak="0">
    <w:nsid w:val="1F41376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0700D7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0B870C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9" w15:restartNumberingAfterBreak="0">
    <w:nsid w:val="2CC840A8"/>
    <w:multiLevelType w:val="multilevel"/>
    <w:tmpl w:val="7DF80A94"/>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E570354"/>
    <w:multiLevelType w:val="multilevel"/>
    <w:tmpl w:val="DE8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B072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E3D6E0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F321B1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44315E5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4AA5FD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17"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18"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19" w15:restartNumberingAfterBreak="0">
    <w:nsid w:val="588B251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B116609"/>
    <w:multiLevelType w:val="hybridMultilevel"/>
    <w:tmpl w:val="79FE8FCA"/>
    <w:lvl w:ilvl="0" w:tplc="23D0460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5C15D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AB6CA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03050B4"/>
    <w:multiLevelType w:val="hybridMultilevel"/>
    <w:tmpl w:val="967C85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233D6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3E171E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27"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28" w15:restartNumberingAfterBreak="0">
    <w:nsid w:val="6E561A29"/>
    <w:multiLevelType w:val="hybridMultilevel"/>
    <w:tmpl w:val="8580F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1B91AB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3B64D15"/>
    <w:multiLevelType w:val="multilevel"/>
    <w:tmpl w:val="ACBC4B1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C78E5"/>
    <w:multiLevelType w:val="hybridMultilevel"/>
    <w:tmpl w:val="943E77D8"/>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32" w15:restartNumberingAfterBreak="0">
    <w:nsid w:val="75B446C7"/>
    <w:multiLevelType w:val="multilevel"/>
    <w:tmpl w:val="7DF80A94"/>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64053C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77B7044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8676B56"/>
    <w:multiLevelType w:val="hybridMultilevel"/>
    <w:tmpl w:val="29225C7E"/>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36" w15:restartNumberingAfterBreak="0">
    <w:nsid w:val="7B485B4B"/>
    <w:multiLevelType w:val="hybridMultilevel"/>
    <w:tmpl w:val="2A78CAA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7BB46E99"/>
    <w:multiLevelType w:val="hybridMultilevel"/>
    <w:tmpl w:val="77F6B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abstractNum w:abstractNumId="39" w15:restartNumberingAfterBreak="0">
    <w:nsid w:val="7EEC03E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8925701">
    <w:abstractNumId w:val="32"/>
  </w:num>
  <w:num w:numId="2" w16cid:durableId="61877854">
    <w:abstractNumId w:val="36"/>
  </w:num>
  <w:num w:numId="3" w16cid:durableId="970670182">
    <w:abstractNumId w:val="16"/>
  </w:num>
  <w:num w:numId="4" w16cid:durableId="1029334141">
    <w:abstractNumId w:val="27"/>
  </w:num>
  <w:num w:numId="5" w16cid:durableId="1400905038">
    <w:abstractNumId w:val="26"/>
  </w:num>
  <w:num w:numId="6" w16cid:durableId="1900095304">
    <w:abstractNumId w:val="17"/>
  </w:num>
  <w:num w:numId="7" w16cid:durableId="801996402">
    <w:abstractNumId w:val="21"/>
  </w:num>
  <w:num w:numId="8" w16cid:durableId="1552620151">
    <w:abstractNumId w:val="4"/>
  </w:num>
  <w:num w:numId="9" w16cid:durableId="649940848">
    <w:abstractNumId w:val="8"/>
  </w:num>
  <w:num w:numId="10" w16cid:durableId="547111211">
    <w:abstractNumId w:val="22"/>
  </w:num>
  <w:num w:numId="11" w16cid:durableId="743066761">
    <w:abstractNumId w:val="29"/>
  </w:num>
  <w:num w:numId="12" w16cid:durableId="735321267">
    <w:abstractNumId w:val="13"/>
  </w:num>
  <w:num w:numId="13" w16cid:durableId="51656268">
    <w:abstractNumId w:val="7"/>
  </w:num>
  <w:num w:numId="14" w16cid:durableId="1524785913">
    <w:abstractNumId w:val="18"/>
  </w:num>
  <w:num w:numId="15" w16cid:durableId="559100306">
    <w:abstractNumId w:val="38"/>
  </w:num>
  <w:num w:numId="16" w16cid:durableId="219943425">
    <w:abstractNumId w:val="34"/>
  </w:num>
  <w:num w:numId="17" w16cid:durableId="2031952511">
    <w:abstractNumId w:val="5"/>
  </w:num>
  <w:num w:numId="18" w16cid:durableId="589773507">
    <w:abstractNumId w:val="11"/>
  </w:num>
  <w:num w:numId="19" w16cid:durableId="438334900">
    <w:abstractNumId w:val="39"/>
  </w:num>
  <w:num w:numId="20" w16cid:durableId="1587104701">
    <w:abstractNumId w:val="25"/>
  </w:num>
  <w:num w:numId="21" w16cid:durableId="1888639312">
    <w:abstractNumId w:val="19"/>
  </w:num>
  <w:num w:numId="22" w16cid:durableId="38937541">
    <w:abstractNumId w:val="6"/>
  </w:num>
  <w:num w:numId="23" w16cid:durableId="291833587">
    <w:abstractNumId w:val="1"/>
  </w:num>
  <w:num w:numId="24" w16cid:durableId="737946087">
    <w:abstractNumId w:val="3"/>
  </w:num>
  <w:num w:numId="25" w16cid:durableId="476656088">
    <w:abstractNumId w:val="15"/>
  </w:num>
  <w:num w:numId="26" w16cid:durableId="1910799023">
    <w:abstractNumId w:val="12"/>
  </w:num>
  <w:num w:numId="27" w16cid:durableId="1471896766">
    <w:abstractNumId w:val="33"/>
  </w:num>
  <w:num w:numId="28" w16cid:durableId="867254593">
    <w:abstractNumId w:val="24"/>
  </w:num>
  <w:num w:numId="29" w16cid:durableId="485979838">
    <w:abstractNumId w:val="14"/>
  </w:num>
  <w:num w:numId="30" w16cid:durableId="1432044374">
    <w:abstractNumId w:val="30"/>
  </w:num>
  <w:num w:numId="31" w16cid:durableId="967055734">
    <w:abstractNumId w:val="35"/>
  </w:num>
  <w:num w:numId="32" w16cid:durableId="630985583">
    <w:abstractNumId w:val="10"/>
  </w:num>
  <w:num w:numId="33" w16cid:durableId="1718317223">
    <w:abstractNumId w:val="20"/>
  </w:num>
  <w:num w:numId="34" w16cid:durableId="770978533">
    <w:abstractNumId w:val="9"/>
  </w:num>
  <w:num w:numId="35" w16cid:durableId="714158392">
    <w:abstractNumId w:val="31"/>
  </w:num>
  <w:num w:numId="36" w16cid:durableId="479611792">
    <w:abstractNumId w:val="2"/>
  </w:num>
  <w:num w:numId="37" w16cid:durableId="2112973379">
    <w:abstractNumId w:val="23"/>
  </w:num>
  <w:num w:numId="38" w16cid:durableId="1215235371">
    <w:abstractNumId w:val="28"/>
  </w:num>
  <w:num w:numId="39" w16cid:durableId="684745290">
    <w:abstractNumId w:val="37"/>
  </w:num>
  <w:num w:numId="40" w16cid:durableId="109944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F2"/>
    <w:rsid w:val="000F78A2"/>
    <w:rsid w:val="00141F12"/>
    <w:rsid w:val="001D4B30"/>
    <w:rsid w:val="002806C0"/>
    <w:rsid w:val="002B4E50"/>
    <w:rsid w:val="00366C56"/>
    <w:rsid w:val="00375E02"/>
    <w:rsid w:val="00383738"/>
    <w:rsid w:val="00394609"/>
    <w:rsid w:val="003E1AF2"/>
    <w:rsid w:val="004212DD"/>
    <w:rsid w:val="00445C96"/>
    <w:rsid w:val="004C7B25"/>
    <w:rsid w:val="005A7FB4"/>
    <w:rsid w:val="00667BDB"/>
    <w:rsid w:val="006B42BB"/>
    <w:rsid w:val="00761B33"/>
    <w:rsid w:val="0089457E"/>
    <w:rsid w:val="008F32CB"/>
    <w:rsid w:val="0098345C"/>
    <w:rsid w:val="00A1358C"/>
    <w:rsid w:val="00A53955"/>
    <w:rsid w:val="00A801A6"/>
    <w:rsid w:val="00A82679"/>
    <w:rsid w:val="00AF49F2"/>
    <w:rsid w:val="00B64C8C"/>
    <w:rsid w:val="00C20CC4"/>
    <w:rsid w:val="00CC2C93"/>
    <w:rsid w:val="00D241BE"/>
    <w:rsid w:val="00D525F2"/>
    <w:rsid w:val="00E16B40"/>
    <w:rsid w:val="00E9696A"/>
    <w:rsid w:val="00EB6114"/>
    <w:rsid w:val="00ED210B"/>
    <w:rsid w:val="00F3777F"/>
    <w:rsid w:val="00F87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3679"/>
  <w15:chartTrackingRefBased/>
  <w15:docId w15:val="{BC05C724-0A1E-4B7B-A10E-7241854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457E"/>
    <w:pPr>
      <w:spacing w:line="256" w:lineRule="auto"/>
    </w:pPr>
    <w:rPr>
      <w:kern w:val="0"/>
      <w:sz w:val="22"/>
      <w:szCs w:val="22"/>
      <w14:ligatures w14:val="none"/>
    </w:rPr>
  </w:style>
  <w:style w:type="paragraph" w:styleId="Titolo1">
    <w:name w:val="heading 1"/>
    <w:basedOn w:val="Normale"/>
    <w:next w:val="Normale"/>
    <w:link w:val="Titolo1Carattere"/>
    <w:uiPriority w:val="9"/>
    <w:qFormat/>
    <w:rsid w:val="00AF4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F4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F49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F49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AF49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49F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49F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49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49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49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F49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F49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AF49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AF49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49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49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49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49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4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49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49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49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49F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49F2"/>
    <w:rPr>
      <w:i/>
      <w:iCs/>
      <w:color w:val="404040" w:themeColor="text1" w:themeTint="BF"/>
    </w:rPr>
  </w:style>
  <w:style w:type="paragraph" w:styleId="Paragrafoelenco">
    <w:name w:val="List Paragraph"/>
    <w:basedOn w:val="Normale"/>
    <w:uiPriority w:val="34"/>
    <w:qFormat/>
    <w:rsid w:val="00AF49F2"/>
    <w:pPr>
      <w:ind w:left="720"/>
      <w:contextualSpacing/>
    </w:pPr>
  </w:style>
  <w:style w:type="character" w:styleId="Enfasiintensa">
    <w:name w:val="Intense Emphasis"/>
    <w:basedOn w:val="Carpredefinitoparagrafo"/>
    <w:uiPriority w:val="21"/>
    <w:qFormat/>
    <w:rsid w:val="00AF49F2"/>
    <w:rPr>
      <w:i/>
      <w:iCs/>
      <w:color w:val="0F4761" w:themeColor="accent1" w:themeShade="BF"/>
    </w:rPr>
  </w:style>
  <w:style w:type="paragraph" w:styleId="Citazioneintensa">
    <w:name w:val="Intense Quote"/>
    <w:basedOn w:val="Normale"/>
    <w:next w:val="Normale"/>
    <w:link w:val="CitazioneintensaCarattere"/>
    <w:uiPriority w:val="30"/>
    <w:qFormat/>
    <w:rsid w:val="00AF4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49F2"/>
    <w:rPr>
      <w:i/>
      <w:iCs/>
      <w:color w:val="0F4761" w:themeColor="accent1" w:themeShade="BF"/>
    </w:rPr>
  </w:style>
  <w:style w:type="character" w:styleId="Riferimentointenso">
    <w:name w:val="Intense Reference"/>
    <w:basedOn w:val="Carpredefinitoparagrafo"/>
    <w:uiPriority w:val="32"/>
    <w:qFormat/>
    <w:rsid w:val="00AF49F2"/>
    <w:rPr>
      <w:b/>
      <w:bCs/>
      <w:smallCaps/>
      <w:color w:val="0F4761" w:themeColor="accent1" w:themeShade="BF"/>
      <w:spacing w:val="5"/>
    </w:rPr>
  </w:style>
  <w:style w:type="paragraph" w:styleId="Sommario1">
    <w:name w:val="toc 1"/>
    <w:basedOn w:val="Normale"/>
    <w:next w:val="Normale"/>
    <w:autoRedefine/>
    <w:uiPriority w:val="39"/>
    <w:unhideWhenUsed/>
    <w:rsid w:val="00445C96"/>
    <w:pPr>
      <w:spacing w:after="100"/>
    </w:pPr>
  </w:style>
  <w:style w:type="character" w:styleId="Collegamentoipertestuale">
    <w:name w:val="Hyperlink"/>
    <w:basedOn w:val="Carpredefinitoparagrafo"/>
    <w:uiPriority w:val="99"/>
    <w:unhideWhenUsed/>
    <w:rsid w:val="00445C96"/>
    <w:rPr>
      <w:color w:val="467886" w:themeColor="hyperlink"/>
      <w:u w:val="single"/>
    </w:rPr>
  </w:style>
  <w:style w:type="character" w:styleId="Menzionenonrisolta">
    <w:name w:val="Unresolved Mention"/>
    <w:basedOn w:val="Carpredefinitoparagrafo"/>
    <w:uiPriority w:val="99"/>
    <w:semiHidden/>
    <w:unhideWhenUsed/>
    <w:rsid w:val="00445C96"/>
    <w:rPr>
      <w:color w:val="605E5C"/>
      <w:shd w:val="clear" w:color="auto" w:fill="E1DFDD"/>
    </w:rPr>
  </w:style>
  <w:style w:type="paragraph" w:styleId="Titolosommario">
    <w:name w:val="TOC Heading"/>
    <w:basedOn w:val="Titolo1"/>
    <w:next w:val="Normale"/>
    <w:uiPriority w:val="39"/>
    <w:unhideWhenUsed/>
    <w:qFormat/>
    <w:rsid w:val="00445C96"/>
    <w:pPr>
      <w:spacing w:before="240" w:after="0" w:line="259" w:lineRule="auto"/>
      <w:outlineLvl w:val="9"/>
    </w:pPr>
    <w:rPr>
      <w:sz w:val="32"/>
      <w:szCs w:val="32"/>
      <w:lang w:eastAsia="it-IT"/>
    </w:rPr>
  </w:style>
  <w:style w:type="paragraph" w:styleId="Sommario2">
    <w:name w:val="toc 2"/>
    <w:basedOn w:val="Normale"/>
    <w:next w:val="Normale"/>
    <w:autoRedefine/>
    <w:uiPriority w:val="39"/>
    <w:unhideWhenUsed/>
    <w:rsid w:val="00445C96"/>
    <w:pPr>
      <w:spacing w:after="100"/>
      <w:ind w:left="220"/>
    </w:pPr>
  </w:style>
  <w:style w:type="paragraph" w:styleId="Sommario3">
    <w:name w:val="toc 3"/>
    <w:basedOn w:val="Normale"/>
    <w:next w:val="Normale"/>
    <w:autoRedefine/>
    <w:uiPriority w:val="39"/>
    <w:unhideWhenUsed/>
    <w:rsid w:val="00A53955"/>
    <w:pPr>
      <w:spacing w:after="100"/>
      <w:ind w:left="440"/>
    </w:pPr>
  </w:style>
  <w:style w:type="paragraph" w:customStyle="1" w:styleId="BookPadparag">
    <w:name w:val="BookPad_parag"/>
    <w:basedOn w:val="Normale"/>
    <w:link w:val="BookPadparagCarattere"/>
    <w:qFormat/>
    <w:rsid w:val="00D241BE"/>
    <w:pPr>
      <w:spacing w:before="240" w:after="0"/>
    </w:pPr>
  </w:style>
  <w:style w:type="character" w:customStyle="1" w:styleId="BookPadparagCarattere">
    <w:name w:val="BookPad_parag Carattere"/>
    <w:basedOn w:val="Carpredefinitoparagrafo"/>
    <w:link w:val="BookPadparag"/>
    <w:rsid w:val="00D241BE"/>
    <w:rPr>
      <w:kern w:val="0"/>
      <w:sz w:val="22"/>
      <w:szCs w:val="22"/>
      <w14:ligatures w14:val="none"/>
    </w:rPr>
  </w:style>
  <w:style w:type="table" w:styleId="Grigliatabella">
    <w:name w:val="Table Grid"/>
    <w:basedOn w:val="Tabellanormale"/>
    <w:uiPriority w:val="39"/>
    <w:rsid w:val="00D241B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4968">
      <w:bodyDiv w:val="1"/>
      <w:marLeft w:val="0"/>
      <w:marRight w:val="0"/>
      <w:marTop w:val="0"/>
      <w:marBottom w:val="0"/>
      <w:divBdr>
        <w:top w:val="none" w:sz="0" w:space="0" w:color="auto"/>
        <w:left w:val="none" w:sz="0" w:space="0" w:color="auto"/>
        <w:bottom w:val="none" w:sz="0" w:space="0" w:color="auto"/>
        <w:right w:val="none" w:sz="0" w:space="0" w:color="auto"/>
      </w:divBdr>
    </w:div>
    <w:div w:id="178127078">
      <w:bodyDiv w:val="1"/>
      <w:marLeft w:val="0"/>
      <w:marRight w:val="0"/>
      <w:marTop w:val="0"/>
      <w:marBottom w:val="0"/>
      <w:divBdr>
        <w:top w:val="none" w:sz="0" w:space="0" w:color="auto"/>
        <w:left w:val="none" w:sz="0" w:space="0" w:color="auto"/>
        <w:bottom w:val="none" w:sz="0" w:space="0" w:color="auto"/>
        <w:right w:val="none" w:sz="0" w:space="0" w:color="auto"/>
      </w:divBdr>
    </w:div>
    <w:div w:id="200169601">
      <w:bodyDiv w:val="1"/>
      <w:marLeft w:val="0"/>
      <w:marRight w:val="0"/>
      <w:marTop w:val="0"/>
      <w:marBottom w:val="0"/>
      <w:divBdr>
        <w:top w:val="none" w:sz="0" w:space="0" w:color="auto"/>
        <w:left w:val="none" w:sz="0" w:space="0" w:color="auto"/>
        <w:bottom w:val="none" w:sz="0" w:space="0" w:color="auto"/>
        <w:right w:val="none" w:sz="0" w:space="0" w:color="auto"/>
      </w:divBdr>
    </w:div>
    <w:div w:id="484318948">
      <w:bodyDiv w:val="1"/>
      <w:marLeft w:val="0"/>
      <w:marRight w:val="0"/>
      <w:marTop w:val="0"/>
      <w:marBottom w:val="0"/>
      <w:divBdr>
        <w:top w:val="none" w:sz="0" w:space="0" w:color="auto"/>
        <w:left w:val="none" w:sz="0" w:space="0" w:color="auto"/>
        <w:bottom w:val="none" w:sz="0" w:space="0" w:color="auto"/>
        <w:right w:val="none" w:sz="0" w:space="0" w:color="auto"/>
      </w:divBdr>
    </w:div>
    <w:div w:id="486291803">
      <w:bodyDiv w:val="1"/>
      <w:marLeft w:val="0"/>
      <w:marRight w:val="0"/>
      <w:marTop w:val="0"/>
      <w:marBottom w:val="0"/>
      <w:divBdr>
        <w:top w:val="none" w:sz="0" w:space="0" w:color="auto"/>
        <w:left w:val="none" w:sz="0" w:space="0" w:color="auto"/>
        <w:bottom w:val="none" w:sz="0" w:space="0" w:color="auto"/>
        <w:right w:val="none" w:sz="0" w:space="0" w:color="auto"/>
      </w:divBdr>
    </w:div>
    <w:div w:id="803160967">
      <w:bodyDiv w:val="1"/>
      <w:marLeft w:val="0"/>
      <w:marRight w:val="0"/>
      <w:marTop w:val="0"/>
      <w:marBottom w:val="0"/>
      <w:divBdr>
        <w:top w:val="none" w:sz="0" w:space="0" w:color="auto"/>
        <w:left w:val="none" w:sz="0" w:space="0" w:color="auto"/>
        <w:bottom w:val="none" w:sz="0" w:space="0" w:color="auto"/>
        <w:right w:val="none" w:sz="0" w:space="0" w:color="auto"/>
      </w:divBdr>
    </w:div>
    <w:div w:id="1251962040">
      <w:bodyDiv w:val="1"/>
      <w:marLeft w:val="0"/>
      <w:marRight w:val="0"/>
      <w:marTop w:val="0"/>
      <w:marBottom w:val="0"/>
      <w:divBdr>
        <w:top w:val="none" w:sz="0" w:space="0" w:color="auto"/>
        <w:left w:val="none" w:sz="0" w:space="0" w:color="auto"/>
        <w:bottom w:val="none" w:sz="0" w:space="0" w:color="auto"/>
        <w:right w:val="none" w:sz="0" w:space="0" w:color="auto"/>
      </w:divBdr>
    </w:div>
    <w:div w:id="1315602402">
      <w:bodyDiv w:val="1"/>
      <w:marLeft w:val="0"/>
      <w:marRight w:val="0"/>
      <w:marTop w:val="0"/>
      <w:marBottom w:val="0"/>
      <w:divBdr>
        <w:top w:val="none" w:sz="0" w:space="0" w:color="auto"/>
        <w:left w:val="none" w:sz="0" w:space="0" w:color="auto"/>
        <w:bottom w:val="none" w:sz="0" w:space="0" w:color="auto"/>
        <w:right w:val="none" w:sz="0" w:space="0" w:color="auto"/>
      </w:divBdr>
    </w:div>
    <w:div w:id="1353384678">
      <w:bodyDiv w:val="1"/>
      <w:marLeft w:val="0"/>
      <w:marRight w:val="0"/>
      <w:marTop w:val="0"/>
      <w:marBottom w:val="0"/>
      <w:divBdr>
        <w:top w:val="none" w:sz="0" w:space="0" w:color="auto"/>
        <w:left w:val="none" w:sz="0" w:space="0" w:color="auto"/>
        <w:bottom w:val="none" w:sz="0" w:space="0" w:color="auto"/>
        <w:right w:val="none" w:sz="0" w:space="0" w:color="auto"/>
      </w:divBdr>
    </w:div>
    <w:div w:id="1483152825">
      <w:bodyDiv w:val="1"/>
      <w:marLeft w:val="0"/>
      <w:marRight w:val="0"/>
      <w:marTop w:val="0"/>
      <w:marBottom w:val="0"/>
      <w:divBdr>
        <w:top w:val="none" w:sz="0" w:space="0" w:color="auto"/>
        <w:left w:val="none" w:sz="0" w:space="0" w:color="auto"/>
        <w:bottom w:val="none" w:sz="0" w:space="0" w:color="auto"/>
        <w:right w:val="none" w:sz="0" w:space="0" w:color="auto"/>
      </w:divBdr>
    </w:div>
    <w:div w:id="1808694620">
      <w:bodyDiv w:val="1"/>
      <w:marLeft w:val="0"/>
      <w:marRight w:val="0"/>
      <w:marTop w:val="0"/>
      <w:marBottom w:val="0"/>
      <w:divBdr>
        <w:top w:val="none" w:sz="0" w:space="0" w:color="auto"/>
        <w:left w:val="none" w:sz="0" w:space="0" w:color="auto"/>
        <w:bottom w:val="none" w:sz="0" w:space="0" w:color="auto"/>
        <w:right w:val="none" w:sz="0" w:space="0" w:color="auto"/>
      </w:divBdr>
    </w:div>
    <w:div w:id="20229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717</Words>
  <Characters>4092</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11</cp:revision>
  <dcterms:created xsi:type="dcterms:W3CDTF">2024-12-04T10:03:00Z</dcterms:created>
  <dcterms:modified xsi:type="dcterms:W3CDTF">2024-12-05T17:29:00Z</dcterms:modified>
</cp:coreProperties>
</file>