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AVG(CAST(CAST("FQ_Temp_1"."age" AS BIGINT OR NULL) AS DOUBLE PRECISION OR NULL)) AS "avg:age:ok",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AVG(CAST(CAST("FQ_Temp_1"."children" AS BIGINT OR NULL) AS DOUBLE PRECISION OR NULL)) AS "avg:children:ok",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AVG(CAST("FQ_Temp_1"."income" AS DOUBLE PRECISION OR NULL)) AS "avg:income:ok",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AVG(CAST("FQ_Temp_1"."tenure (customer)" AS DOUBLE PRECISION OR NULL)) AS "avg:tenure (customer):ok",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AVG(CAST(CAST("FQ_Temp_1"."yearly_equip_faiure" AS BIGINT OR NULL) AS DOUBLE PRECISION OR NULL)) AS "avg:yearly_equip_faiure:ok",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"FQ_Temp_1"."churn" AS "churn"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"db2002"."TableauTemp"."Telcom_churn_prepared#csv" "Telcom_churn_prepared.csv"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LEFT JOIN "public"."Tableau_54_548151A4-808E-4B39-82AB-822B71B3E426_1_FQ_Temp_1" "FQ_Temp_1" ON ("Telcom_churn_prepared.csv"."gender" = "FQ_Temp_1"."gender")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((NOT ("Telcom_churn_prepared.csv"."Churn" IS NULL)) AND ("FQ_Temp_1"."churn" IN ('No', 'Yes')))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"SELECT ""customer"".""age"" AS ""age"",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""customer"".""children"" AS ""children"",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CAST(""customer"".""churn"" AS TEXT) AS ""churn"",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CAST(""customer"".""gender"" AS TEXT) AS ""gender"",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""customer"".""income"" AS ""income"",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""customer"".""tenure"" AS ""tenure (customer)"",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""customer"".""yearly_equip_faiure"" AS ""yearly_equip_faiure""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""public"".""customer"" ""customer"""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Table 2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AVG(CAST(CAST("FQ_Temp_1"."age" AS BIGINT OR NULL) AS DOUBLE PRECISION OR NULL)) AS "avg:age:ok",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AVG(CAST(CAST("FQ_Temp_1"."children" AS BIGINT OR NULL) AS DOUBLE PRECISION OR NULL)) AS "avg:children:ok",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AVG(CAST("FQ_Temp_1"."income" AS DOUBLE PRECISION OR NULL)) AS "avg:income:ok",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AVG(CAST("FQ_Temp_1"."tenure (customer)" AS DOUBLE PRECISION OR NULL)) AS "avg:tenure (customer):ok",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AVG(CAST(CAST("FQ_Temp_1"."yearly_equip_faiure" AS BIGINT OR NULL) AS DOUBLE PRECISION OR NULL)) AS "avg:yearly_equip_faiure:ok",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"FQ_Temp_1"."churn" AS "churn"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"db2002"."TableauTemp"."Telcom_churn_prepared#csv" "Telcom_churn_prepared.csv"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LEFT JOIN "public"."Tableau_54_548151A4-808E-4B39-82AB-822B71B3E426_1_FQ_Temp_1" "FQ_Temp_1" ON ("Telcom_churn_prepared.csv"."gender" = "FQ_Temp_1"."gender")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((NOT ("Telcom_churn_prepared.csv"."Churn" IS NULL)) AND ("FQ_Temp_1"."churn" IN ('No', 'Yes')))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GROUP BY 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"SELECT CAST(""customer"".""gender"" AS TEXT) AS ""gender""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""public"".""customer"" ""customer"""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Table 3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"SELECT ""Telcom_churn_prepared.csv"".""Churn"" AS ""Churn"",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""Telcom_churn_prepared.csv"".""TotalCharges"" AS ""TotalCharges"",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AVG(CAST(""Telcom_churn_prepared.csv"".""MonthlyCharges"" AS DOUBLE PRECISION OR NULL)) AS ""avg:MonthlyCharges:ok""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""db2002"".""TableauTemp"".""Telcom_churn_prepared#csv"" ""Telcom_churn_prepared.csv""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RIGHT JOIN ""public"".""Tableau_76_EE64E27A-CAE8-45DC-8CF3-F4D798A01945_1_FQ_Temp_1"" ""FQ_Temp_1"" ON (""Telcom_churn_prepared.csv"".""gender"" = ""FQ_Temp_1"".""gender"")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1,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2"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"SELECT CAST(MIN(""FQ_Temp_1"".""age"") AS BIGINT OR NULL) AS ""lower:none:age:qk"",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CAST(MAX(""FQ_Temp_1"".""age"") AS BIGINT OR NULL) AS ""upper:none:age:qk""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""db2002"".""TableauTemp"".""Telcom_churn_prepared#csv"" ""Telcom_churn_prepared.csv""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FULL JOIN ""public"".""Tableau_74_C9FC2789-A743-4F14-9254-BBBA7FDBD4EA_1_FQ_Temp_1"" ""FQ_Temp_1"" ON (""Telcom_churn_prepared.csv"".""gender"" = ""FQ_Temp_1"".""gender"")"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"SELECT ""customer"".""age"" AS ""age"",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CAST(""customer"".""gender"" AS TEXT) AS ""gender""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""public"".""customer"" ""customer""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((""customer"".""age"" &gt;= 19) AND (""customer"".""age"" &lt;= 89))"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"SELECT ""customer"".""age"" AS ""age"",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CAST(""customer"".""gender"" AS TEXT) AS ""gender""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""public"".""customer"" ""customer"""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Table 4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"SELECT AVG(CAST(""FQ_Temp_1"".""tenure (customer)"" AS DOUBLE PRECISION OR NULL)) AS ""avg:tenure (customer):ok"",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""FQ_Temp_1"".""bandwidth_gp_year"" AS ""bandwidth_gp_year"",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""FQ_Temp_1"".""churn"" AS ""churn""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""db2002"".""TableauTemp"".""Telcom_churn_prepared#csv"" ""Telcom_churn_prepared.csv""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RIGHT JOIN ""public"".""Tableau_86_DA64948F-4FFE-43C1-A4B3-EF3754D5015E_1_FQ_Temp_1"" ""FQ_Temp_1"" ON (""Telcom_churn_prepared.csv"".""gender"" = ""FQ_Temp_1"".""gender"")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GROUP BY 2,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3"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"SELECT CAST(MIN(""FQ_Temp_1"".""age"") AS BIGINT OR NULL) AS ""lower:none:age:qk"",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CAST(MAX(""FQ_Temp_1"".""age"") AS BIGINT OR NULL) AS ""upper:none:age:qk""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""db2002"".""TableauTemp"".""Telcom_churn_prepared#csv"" ""Telcom_churn_prepared.csv""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FULL JOIN ""public"".""Tableau_84_28042771-745D-4126-910A-7625E31D7E31_1_FQ_Temp_1"" ""FQ_Temp_1"" ON (""Telcom_churn_prepared.csv"".""gender"" = ""FQ_Temp_1"".""gender"")"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"SELECT ""customer"".""age"" AS ""age"",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""customer"".""bandwidth_gp_year"" AS ""bandwidth_gp_year"",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CAST(""customer"".""churn"" AS TEXT) AS ""churn"",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CAST(""customer"".""gender"" AS TEXT) AS ""gender"",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""customer"".""tenure"" AS ""tenure (customer)""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""public"".""customer"" ""customer""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((""customer"".""age"" &gt;= 18) AND (""customer"".""age"" &lt;= 89))"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"SELECT ""customer"".""age"" AS ""age"",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CAST(""customer"".""gender"" AS TEXT) AS ""gender""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""public"".""customer"" ""customer"""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Table 5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"SELECT ""Telcom_churn_prepared.csv"".""Churn"" AS ""Churn"",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""Telcom_churn_prepared.csv"".""TechSupport"" AS ""TechSupport"",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COUNT(""FQ_Temp_1"".""age"") AS ""cnt:age:ok""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""db2002"".""TableauTemp"".""Telcom_churn_prepared#csv"" ""Telcom_churn_prepared.csv""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INNER JOIN ""public"".""Tableau_96_866DCDED-AF37-427A-9031-24C0D2D43DF5_1_FQ_Temp_1"" ""FQ_Temp_1"" ON (""Telcom_churn_prepared.csv"".""gender"" = ""FQ_Temp_1"".""gender"")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(NOT (""Telcom_churn_prepared.csv"".""TechSupport"" IS NULL))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GROUP BY 1,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2"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"SELECT MIN(""FQ_Temp_1"".""monthly_charge"") AS ""lower:none:monthly_charge:qk"",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MAX(""FQ_Temp_1"".""monthly_charge"") AS ""upper:none:monthly_charge:qk""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""db2002"".""TableauTemp"".""Telcom_churn_prepared#csv"" ""Telcom_churn_prepared.csv""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FULL JOIN ""public"".""Tableau_94_EAFB3348-8B07-4EB2-933E-C8A2FF56EAE7_1_FQ_Temp_1"" ""FQ_Temp_1"" ON (""Telcom_churn_prepared.csv"".""gender"" = ""FQ_Temp_1"".""gender"")"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"SELECT ""customer"".""age"" AS ""age"",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CAST(""customer"".""gender"" AS TEXT) AS ""gender"",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""customer"".""monthly_charge"" AS ""monthly_charge""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""public"".""customer"" ""customer""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((""customer"".""monthly_charge"" &gt;= 79.978859999999997) AND (""customer"".""monthly_charge"" &lt;= 290.16041899999999))"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"SELECT CAST(""customer"".""gender"" AS TEXT) AS ""gender"",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""customer"".""monthly_charge"" AS ""monthly_charge""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""public"".""customer"" ""customer"""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Table 6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"SELECT ""Telcom_churn_prepared.csv"".""Churn"" AS ""Churn"",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SUM(CAST(""FQ_Temp_1"".""yearly_equip_faiure"" AS BIGINT OR NULL)) AS ""sum:yearly_equip_faiure:ok"",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""FQ_Temp_1"".""techie"" AS ""techie""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""db2002"".""TableauTemp"".""Telcom_churn_prepared#csv"" ""Telcom_churn_prepared.csv""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LEFT JOIN ""public"".""Tableau_105_104FF3E1-CD0B-48DB-8A74-CF11E80B7D05_1_FQ_Temp_1"" ""FQ_Temp_1"" ON (""Telcom_churn_prepared.csv"".""gender"" = ""FQ_Temp_1"".""gender"")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WHERE (NOT (""Telcom_churn_prepared.csv"".""Churn"" IS NULL))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GROUP BY 1,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3"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"SELECT ""Telcom_churn_prepared.csv"".""gender"" AS ""gender""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 ""db2002"".""TableauTemp"".""Telcom_churn_prepared#csv"" ""Telcom_churn_prepared.csv""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FULL JOIN ""public"".""Tableau_106_F543AA05-E4AD-41F3-B374-CC322C398189_1_FQ_Temp_1"" ""FQ_Temp_1"" ON (""Telcom_churn_prepared.csv"".""gender"" = ""FQ_Temp_1"".""gender"")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ORDER BY ""gender"" ASC NULLS FIRST"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"SELECT CAST(""customer"".""gender"" AS TEXT) AS ""gender""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""public"".""customer"" ""customer"""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"SELECT CAST(""customer"".""gender"" AS TEXT) AS ""gender"",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CAST(""customer"".""techie"" AS TEXT) AS ""techie"",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""customer"".""yearly_equip_faiure"" AS ""yearly_equip_faiure""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""public"".""customer"" ""customer"""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table: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public.customer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customer_id text COLLATE pg_catalog."default" NOT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lat numeric,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lng numeric,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population integer,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children integer,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age integer,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income numeric,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marital text COLLATE pg_catalog."default",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churn text COLLATE pg_catalog."default",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gender text COLLATE pg_catalog."default",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tenure numeric,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monthly_charge numeric,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bandwidth_gp_year numeric,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outage_sec_week numeric,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email integer,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contacts integer,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yearly_equip_faiure integer,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techie text COLLATE pg_catalog."default",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port_modem text COLLATE pg_catalog."default",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tablet text COLLATE pg_catalog."default",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job_id integer,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payment_id integer,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contract_id integer,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location_id integer,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CONSTRAINT customer_pkey PRIMARY KEY (customer_id),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CONSTRAINT customer_contract_id_fkey FOREIGN KEY (contract_id)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REFERENCES public.contract (contract_id) MATCH SIMPLE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NOT VALID,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CONSTRAINT customer_job_id_fkey FOREIGN KEY (job_id)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REFERENCES public.job (job_id) MATCH SIMPLE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NOT VALID,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CONSTRAINT customer_location_id_fkey FOREIGN KEY (location_id)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REFERENCES public.location (location_id) MATCH SIMPLE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NOT VALID,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CONSTRAINT customer_payment_id_fkey FOREIGN KEY (payment_id)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REFERENCES public.payment (payment_id) MATCH SIMPLE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NOT VALID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ALTER TABLE public.customer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CREATE TABLE public."Telecom_churn_preared"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"customerID" "char",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gender "char",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"SeniorCitizen" integer,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"Partner" "char",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"Dependents" "char",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tenure integer,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"PhoneService" "char",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"MultipleLines" "char",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"InternetService" "char",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"OnlineSecurity" "char",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"OnlineBackup" "char",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"DeviceProtection" "char",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"TechSupport" "char",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"StreamingTV" "char",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"StreamingMovies" "char",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"Contract" "char",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"PaperlessBilling" "char",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"PaymentMethod" "char",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"MonthlyCharges" integer,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"TotalCharges" "char",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"Churn" "char",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PRIMARY KEY ("customerID")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ALTER TABLE public."Telecom_churn_prepared"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3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