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B0244" w14:textId="05F29E46" w:rsidR="00816CDA" w:rsidRPr="00E67DF8" w:rsidRDefault="00FB63CB" w:rsidP="00FB63CB">
      <w:pPr>
        <w:pStyle w:val="Paragrafoelenco"/>
        <w:numPr>
          <w:ilvl w:val="0"/>
          <w:numId w:val="1"/>
        </w:numPr>
      </w:pPr>
      <w:r>
        <w:t xml:space="preserve">Definire il </w:t>
      </w:r>
      <w:r w:rsidRPr="00FB63CB">
        <w:rPr>
          <w:b/>
          <w:bCs/>
        </w:rPr>
        <w:t>Il Composite Design Pattern</w:t>
      </w:r>
    </w:p>
    <w:p w14:paraId="67866758" w14:textId="62C7F694" w:rsidR="00E67DF8" w:rsidRPr="00D41E64" w:rsidRDefault="00E67DF8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l’interpreter Pattern</w:t>
      </w:r>
    </w:p>
    <w:p w14:paraId="0D3A62C1" w14:textId="2F31F890" w:rsidR="00D41E64" w:rsidRPr="00174019" w:rsidRDefault="00D41E64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visitor Pattern</w:t>
      </w:r>
    </w:p>
    <w:p w14:paraId="556CD8C8" w14:textId="2EF0AF27" w:rsidR="00174019" w:rsidRPr="000C7A69" w:rsidRDefault="00174019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Quale e il suo obiettivo</w:t>
      </w:r>
    </w:p>
    <w:p w14:paraId="3E59D358" w14:textId="272A584A" w:rsidR="000C7A69" w:rsidRPr="00043E6F" w:rsidRDefault="000C7A69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template Pattern</w:t>
      </w:r>
    </w:p>
    <w:p w14:paraId="50704512" w14:textId="65363C1D" w:rsidR="00043E6F" w:rsidRPr="00755BF2" w:rsidRDefault="00043E6F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lo Strategy Design Pattern</w:t>
      </w:r>
    </w:p>
    <w:p w14:paraId="121FAD30" w14:textId="72A2DB3D" w:rsidR="00755BF2" w:rsidRPr="006F1FBC" w:rsidRDefault="00755BF2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memento Design Pattern</w:t>
      </w:r>
    </w:p>
    <w:p w14:paraId="34B4EADE" w14:textId="01185FA5" w:rsidR="006F1FBC" w:rsidRPr="00FB63D0" w:rsidRDefault="006F1FBC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Definire il mediator Pattern</w:t>
      </w:r>
    </w:p>
    <w:p w14:paraId="032D96FA" w14:textId="797484CE" w:rsidR="00FB63D0" w:rsidRDefault="00FB63D0" w:rsidP="00FB63CB">
      <w:pPr>
        <w:pStyle w:val="Paragrafoelenco"/>
        <w:numPr>
          <w:ilvl w:val="0"/>
          <w:numId w:val="1"/>
        </w:numPr>
      </w:pPr>
      <w:r>
        <w:rPr>
          <w:b/>
          <w:bCs/>
        </w:rPr>
        <w:t>Quale e la sua efficacia</w:t>
      </w:r>
    </w:p>
    <w:sectPr w:rsidR="00FB63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069D"/>
    <w:multiLevelType w:val="hybridMultilevel"/>
    <w:tmpl w:val="ABFA49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154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8DE"/>
    <w:rsid w:val="00043E6F"/>
    <w:rsid w:val="00096C06"/>
    <w:rsid w:val="000C7A69"/>
    <w:rsid w:val="00174019"/>
    <w:rsid w:val="001C7497"/>
    <w:rsid w:val="00564C3B"/>
    <w:rsid w:val="005D575E"/>
    <w:rsid w:val="006F1FBC"/>
    <w:rsid w:val="00755BF2"/>
    <w:rsid w:val="007B2D4C"/>
    <w:rsid w:val="00816CDA"/>
    <w:rsid w:val="00932B85"/>
    <w:rsid w:val="00953BFF"/>
    <w:rsid w:val="00A258DE"/>
    <w:rsid w:val="00A92B92"/>
    <w:rsid w:val="00B04917"/>
    <w:rsid w:val="00BD2D92"/>
    <w:rsid w:val="00D41E64"/>
    <w:rsid w:val="00E67DF8"/>
    <w:rsid w:val="00F31C35"/>
    <w:rsid w:val="00F4505C"/>
    <w:rsid w:val="00FB63CB"/>
    <w:rsid w:val="00FB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ADEA"/>
  <w15:chartTrackingRefBased/>
  <w15:docId w15:val="{1120A245-1304-4DF0-842B-8DF59722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5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5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5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5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5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58D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58D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58D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58D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58D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58D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58D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258D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58D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5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58D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25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240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14</cp:revision>
  <dcterms:created xsi:type="dcterms:W3CDTF">2024-10-11T10:32:00Z</dcterms:created>
  <dcterms:modified xsi:type="dcterms:W3CDTF">2024-10-31T08:51:00Z</dcterms:modified>
</cp:coreProperties>
</file>