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AECAE" w14:textId="0D354670" w:rsidR="0021773B" w:rsidRPr="0021773B" w:rsidRDefault="0021773B" w:rsidP="0021773B"/>
    <w:p w14:paraId="43B69A5D" w14:textId="77777777" w:rsidR="0021773B" w:rsidRPr="0021773B" w:rsidRDefault="0021773B" w:rsidP="0021773B">
      <w:r w:rsidRPr="0021773B">
        <w:rPr>
          <w:b/>
          <w:bCs/>
        </w:rPr>
        <w:t>UAREB FORM 02(F) 2024: Informed Consent Assessment Form</w:t>
      </w:r>
    </w:p>
    <w:p w14:paraId="4F4CC2BE" w14:textId="77777777" w:rsidR="0021773B" w:rsidRPr="0021773B" w:rsidRDefault="0021773B" w:rsidP="0021773B">
      <w:r w:rsidRPr="0021773B">
        <w:pict w14:anchorId="0B823D90">
          <v:rect id="_x0000_i1076" style="width:0;height:1.5pt" o:hralign="center" o:hrstd="t" o:hr="t" fillcolor="#a0a0a0" stroked="f"/>
        </w:pict>
      </w:r>
    </w:p>
    <w:p w14:paraId="4ED7CE83" w14:textId="77777777" w:rsidR="0021773B" w:rsidRPr="0021773B" w:rsidRDefault="0021773B" w:rsidP="0021773B">
      <w:r w:rsidRPr="0021773B">
        <w:rPr>
          <w:b/>
          <w:bCs/>
        </w:rPr>
        <w:t>STUDY PROTOCOL INFORMATION</w:t>
      </w:r>
    </w:p>
    <w:p w14:paraId="481A491D" w14:textId="77777777" w:rsidR="0021773B" w:rsidRPr="0021773B" w:rsidRDefault="0021773B" w:rsidP="0021773B">
      <w:pPr>
        <w:numPr>
          <w:ilvl w:val="0"/>
          <w:numId w:val="1"/>
        </w:numPr>
      </w:pPr>
      <w:r w:rsidRPr="0021773B">
        <w:rPr>
          <w:b/>
          <w:bCs/>
        </w:rPr>
        <w:t>Study Protocol Title:</w:t>
      </w:r>
      <w:r w:rsidRPr="0021773B">
        <w:br/>
      </w:r>
      <w:proofErr w:type="spellStart"/>
      <w:r w:rsidRPr="0021773B">
        <w:t>CommunityLink</w:t>
      </w:r>
      <w:proofErr w:type="spellEnd"/>
      <w:r w:rsidRPr="0021773B">
        <w:t xml:space="preserve">: Community Extension Services Through Web Application for the University </w:t>
      </w:r>
      <w:proofErr w:type="gramStart"/>
      <w:r w:rsidRPr="0021773B">
        <w:t>Of</w:t>
      </w:r>
      <w:proofErr w:type="gramEnd"/>
      <w:r w:rsidRPr="0021773B">
        <w:t xml:space="preserve"> </w:t>
      </w:r>
      <w:proofErr w:type="gramStart"/>
      <w:r w:rsidRPr="0021773B">
        <w:t>The</w:t>
      </w:r>
      <w:proofErr w:type="gramEnd"/>
      <w:r w:rsidRPr="0021773B">
        <w:t xml:space="preserve"> Assumption</w:t>
      </w:r>
    </w:p>
    <w:p w14:paraId="3373A8FD" w14:textId="77777777" w:rsidR="0021773B" w:rsidRPr="0021773B" w:rsidRDefault="0021773B" w:rsidP="0021773B">
      <w:pPr>
        <w:numPr>
          <w:ilvl w:val="0"/>
          <w:numId w:val="1"/>
        </w:numPr>
      </w:pPr>
      <w:r w:rsidRPr="0021773B">
        <w:rPr>
          <w:b/>
          <w:bCs/>
        </w:rPr>
        <w:t>Principal Investigators:</w:t>
      </w:r>
      <w:r w:rsidRPr="0021773B">
        <w:br/>
        <w:t>Aaron Joaquin P. Basilio, Mervie V. Isip, John Angelo M. Pabustan</w:t>
      </w:r>
    </w:p>
    <w:p w14:paraId="7726C860" w14:textId="77777777" w:rsidR="0021773B" w:rsidRPr="0021773B" w:rsidRDefault="0021773B" w:rsidP="0021773B">
      <w:pPr>
        <w:numPr>
          <w:ilvl w:val="0"/>
          <w:numId w:val="1"/>
        </w:numPr>
      </w:pPr>
      <w:r w:rsidRPr="0021773B">
        <w:rPr>
          <w:b/>
          <w:bCs/>
        </w:rPr>
        <w:t>Study Protocol Submission Date:</w:t>
      </w:r>
      <w:r w:rsidRPr="0021773B">
        <w:br/>
        <w:t>July 18, 2025</w:t>
      </w:r>
    </w:p>
    <w:p w14:paraId="25E1FC3E" w14:textId="77777777" w:rsidR="0021773B" w:rsidRPr="0021773B" w:rsidRDefault="0021773B" w:rsidP="0021773B">
      <w:r w:rsidRPr="0021773B">
        <w:pict w14:anchorId="1E806840">
          <v:rect id="_x0000_i1063" style="width:0;height:1.5pt" o:hralign="center" o:hrstd="t" o:hr="t" fillcolor="#a0a0a0" stroked="f"/>
        </w:pict>
      </w:r>
    </w:p>
    <w:p w14:paraId="6996A99E" w14:textId="77777777" w:rsidR="0021773B" w:rsidRPr="0021773B" w:rsidRDefault="0021773B" w:rsidP="0021773B">
      <w:r w:rsidRPr="0021773B">
        <w:rPr>
          <w:b/>
          <w:bCs/>
        </w:rPr>
        <w:t>Essential Elements to be Filled:</w:t>
      </w:r>
    </w:p>
    <w:p w14:paraId="53F5FD18" w14:textId="77777777" w:rsidR="0021773B" w:rsidRPr="0021773B" w:rsidRDefault="0021773B" w:rsidP="0021773B">
      <w:pPr>
        <w:numPr>
          <w:ilvl w:val="0"/>
          <w:numId w:val="2"/>
        </w:numPr>
      </w:pPr>
      <w:r w:rsidRPr="0021773B">
        <w:rPr>
          <w:b/>
          <w:bCs/>
        </w:rPr>
        <w:t>Statement introducing the researcher(s) and that the study involves research:</w:t>
      </w:r>
    </w:p>
    <w:p w14:paraId="1EFB74BC" w14:textId="77777777" w:rsidR="0021773B" w:rsidRPr="0021773B" w:rsidRDefault="0021773B" w:rsidP="0021773B">
      <w:pPr>
        <w:numPr>
          <w:ilvl w:val="1"/>
          <w:numId w:val="2"/>
        </w:numPr>
      </w:pPr>
      <w:r w:rsidRPr="0021773B">
        <w:rPr>
          <w:b/>
          <w:bCs/>
        </w:rPr>
        <w:t>Found in:</w:t>
      </w:r>
      <w:r w:rsidRPr="0021773B">
        <w:t xml:space="preserve"> Page 1, Section A: Application Information</w:t>
      </w:r>
    </w:p>
    <w:p w14:paraId="2FBA232B" w14:textId="77777777" w:rsidR="0021773B" w:rsidRPr="0021773B" w:rsidRDefault="0021773B" w:rsidP="0021773B">
      <w:pPr>
        <w:numPr>
          <w:ilvl w:val="1"/>
          <w:numId w:val="2"/>
        </w:numPr>
      </w:pPr>
      <w:r w:rsidRPr="0021773B">
        <w:t>"The study involves research into the development and assessment of the '</w:t>
      </w:r>
      <w:proofErr w:type="spellStart"/>
      <w:r w:rsidRPr="0021773B">
        <w:t>CommunityLink</w:t>
      </w:r>
      <w:proofErr w:type="spellEnd"/>
      <w:r w:rsidRPr="0021773B">
        <w:t>' platform for community extension services."</w:t>
      </w:r>
    </w:p>
    <w:p w14:paraId="12E3FE6B" w14:textId="77777777" w:rsidR="0021773B" w:rsidRPr="0021773B" w:rsidRDefault="0021773B" w:rsidP="0021773B">
      <w:pPr>
        <w:numPr>
          <w:ilvl w:val="0"/>
          <w:numId w:val="2"/>
        </w:numPr>
      </w:pPr>
      <w:r w:rsidRPr="0021773B">
        <w:rPr>
          <w:b/>
          <w:bCs/>
        </w:rPr>
        <w:t>Statement describing the purpose of the study:</w:t>
      </w:r>
    </w:p>
    <w:p w14:paraId="4FA40186" w14:textId="77777777" w:rsidR="0021773B" w:rsidRPr="0021773B" w:rsidRDefault="0021773B" w:rsidP="0021773B">
      <w:pPr>
        <w:numPr>
          <w:ilvl w:val="1"/>
          <w:numId w:val="2"/>
        </w:numPr>
      </w:pPr>
      <w:r w:rsidRPr="0021773B">
        <w:rPr>
          <w:b/>
          <w:bCs/>
        </w:rPr>
        <w:t>Found in:</w:t>
      </w:r>
      <w:r w:rsidRPr="0021773B">
        <w:t xml:space="preserve"> Page 2, Section B: Study Protocol Synopsis</w:t>
      </w:r>
    </w:p>
    <w:p w14:paraId="61DB436D" w14:textId="77777777" w:rsidR="0021773B" w:rsidRPr="0021773B" w:rsidRDefault="0021773B" w:rsidP="0021773B">
      <w:pPr>
        <w:numPr>
          <w:ilvl w:val="1"/>
          <w:numId w:val="2"/>
        </w:numPr>
      </w:pPr>
      <w:r w:rsidRPr="0021773B">
        <w:t>"The study aims to develop and assess a centralized, web-based platform, '</w:t>
      </w:r>
      <w:proofErr w:type="spellStart"/>
      <w:r w:rsidRPr="0021773B">
        <w:t>CommunityLink</w:t>
      </w:r>
      <w:proofErr w:type="spellEnd"/>
      <w:r w:rsidRPr="0021773B">
        <w:t>,' to improve data accuracy and visibility in documenting, tracking, and evaluating student participation in community extension programs."</w:t>
      </w:r>
    </w:p>
    <w:p w14:paraId="33B68CF5" w14:textId="77777777" w:rsidR="0021773B" w:rsidRPr="0021773B" w:rsidRDefault="0021773B" w:rsidP="0021773B">
      <w:pPr>
        <w:numPr>
          <w:ilvl w:val="0"/>
          <w:numId w:val="2"/>
        </w:numPr>
      </w:pPr>
      <w:r w:rsidRPr="0021773B">
        <w:rPr>
          <w:b/>
          <w:bCs/>
        </w:rPr>
        <w:t>Study-related treatments and probability for random assignment:</w:t>
      </w:r>
    </w:p>
    <w:p w14:paraId="7D4A5D1B" w14:textId="77777777" w:rsidR="0021773B" w:rsidRPr="0021773B" w:rsidRDefault="0021773B" w:rsidP="0021773B">
      <w:pPr>
        <w:numPr>
          <w:ilvl w:val="1"/>
          <w:numId w:val="2"/>
        </w:numPr>
      </w:pPr>
      <w:r w:rsidRPr="0021773B">
        <w:rPr>
          <w:b/>
          <w:bCs/>
        </w:rPr>
        <w:t>Found in:</w:t>
      </w:r>
      <w:r w:rsidRPr="0021773B">
        <w:t xml:space="preserve"> Page 4, Section B: Study Design</w:t>
      </w:r>
    </w:p>
    <w:p w14:paraId="28E2C74D" w14:textId="77777777" w:rsidR="0021773B" w:rsidRPr="0021773B" w:rsidRDefault="0021773B" w:rsidP="0021773B">
      <w:pPr>
        <w:numPr>
          <w:ilvl w:val="1"/>
          <w:numId w:val="2"/>
        </w:numPr>
      </w:pPr>
      <w:r w:rsidRPr="0021773B">
        <w:t>"The study will not involve random assignment or treatments. The experimental aspect involves the use of a digital platform for testing."</w:t>
      </w:r>
    </w:p>
    <w:p w14:paraId="1F049D6E" w14:textId="77777777" w:rsidR="0021773B" w:rsidRPr="0021773B" w:rsidRDefault="0021773B" w:rsidP="0021773B">
      <w:pPr>
        <w:numPr>
          <w:ilvl w:val="0"/>
          <w:numId w:val="2"/>
        </w:numPr>
      </w:pPr>
      <w:r w:rsidRPr="0021773B">
        <w:rPr>
          <w:b/>
          <w:bCs/>
        </w:rPr>
        <w:t>Study procedures including all invasive procedures:</w:t>
      </w:r>
    </w:p>
    <w:p w14:paraId="0F18513E" w14:textId="77777777" w:rsidR="0021773B" w:rsidRPr="0021773B" w:rsidRDefault="0021773B" w:rsidP="0021773B">
      <w:pPr>
        <w:numPr>
          <w:ilvl w:val="1"/>
          <w:numId w:val="2"/>
        </w:numPr>
      </w:pPr>
      <w:r w:rsidRPr="0021773B">
        <w:rPr>
          <w:b/>
          <w:bCs/>
        </w:rPr>
        <w:t>Found in:</w:t>
      </w:r>
      <w:r w:rsidRPr="0021773B">
        <w:t xml:space="preserve"> Page 4, Section B: Study Design</w:t>
      </w:r>
    </w:p>
    <w:p w14:paraId="32F1678E" w14:textId="77777777" w:rsidR="0021773B" w:rsidRPr="0021773B" w:rsidRDefault="0021773B" w:rsidP="0021773B">
      <w:pPr>
        <w:numPr>
          <w:ilvl w:val="1"/>
          <w:numId w:val="2"/>
        </w:numPr>
      </w:pPr>
      <w:r w:rsidRPr="0021773B">
        <w:t>"There are no invasive procedures involved. Participants will engage with the platform and complete a survey."</w:t>
      </w:r>
    </w:p>
    <w:p w14:paraId="721E769E" w14:textId="77777777" w:rsidR="0021773B" w:rsidRPr="0021773B" w:rsidRDefault="0021773B" w:rsidP="0021773B">
      <w:pPr>
        <w:numPr>
          <w:ilvl w:val="0"/>
          <w:numId w:val="2"/>
        </w:numPr>
      </w:pPr>
      <w:r w:rsidRPr="0021773B">
        <w:rPr>
          <w:b/>
          <w:bCs/>
        </w:rPr>
        <w:t>Responsibilities of the participant:</w:t>
      </w:r>
    </w:p>
    <w:p w14:paraId="15B988E8" w14:textId="77777777" w:rsidR="0021773B" w:rsidRPr="0021773B" w:rsidRDefault="0021773B" w:rsidP="0021773B">
      <w:pPr>
        <w:numPr>
          <w:ilvl w:val="1"/>
          <w:numId w:val="2"/>
        </w:numPr>
      </w:pPr>
      <w:r w:rsidRPr="0021773B">
        <w:rPr>
          <w:b/>
          <w:bCs/>
        </w:rPr>
        <w:t>Found in:</w:t>
      </w:r>
      <w:r w:rsidRPr="0021773B">
        <w:t xml:space="preserve"> Page 4, Section B: Study Design</w:t>
      </w:r>
    </w:p>
    <w:p w14:paraId="09C5E95A" w14:textId="77777777" w:rsidR="0021773B" w:rsidRPr="0021773B" w:rsidRDefault="0021773B" w:rsidP="0021773B">
      <w:pPr>
        <w:numPr>
          <w:ilvl w:val="1"/>
          <w:numId w:val="2"/>
        </w:numPr>
      </w:pPr>
      <w:r w:rsidRPr="0021773B">
        <w:lastRenderedPageBreak/>
        <w:t>"Participants will engage with the platform for event registration and reporting tasks and will complete an online survey afterward."</w:t>
      </w:r>
    </w:p>
    <w:p w14:paraId="0895D699" w14:textId="77777777" w:rsidR="0021773B" w:rsidRPr="0021773B" w:rsidRDefault="0021773B" w:rsidP="0021773B">
      <w:pPr>
        <w:numPr>
          <w:ilvl w:val="0"/>
          <w:numId w:val="2"/>
        </w:numPr>
      </w:pPr>
      <w:r w:rsidRPr="0021773B">
        <w:rPr>
          <w:b/>
          <w:bCs/>
        </w:rPr>
        <w:t>Expected duration and manner of participation in the study including terms and conditions of the data collection methodology/process:</w:t>
      </w:r>
    </w:p>
    <w:p w14:paraId="77566832" w14:textId="77777777" w:rsidR="0021773B" w:rsidRPr="0021773B" w:rsidRDefault="0021773B" w:rsidP="0021773B">
      <w:pPr>
        <w:numPr>
          <w:ilvl w:val="1"/>
          <w:numId w:val="2"/>
        </w:numPr>
      </w:pPr>
      <w:r w:rsidRPr="0021773B">
        <w:rPr>
          <w:b/>
          <w:bCs/>
        </w:rPr>
        <w:t>Found in:</w:t>
      </w:r>
      <w:r w:rsidRPr="0021773B">
        <w:t xml:space="preserve"> Page 3, Section B: Study Design</w:t>
      </w:r>
    </w:p>
    <w:p w14:paraId="48E84458" w14:textId="77777777" w:rsidR="0021773B" w:rsidRPr="0021773B" w:rsidRDefault="0021773B" w:rsidP="0021773B">
      <w:pPr>
        <w:numPr>
          <w:ilvl w:val="1"/>
          <w:numId w:val="2"/>
        </w:numPr>
      </w:pPr>
      <w:r w:rsidRPr="0021773B">
        <w:t>"Interaction with the platform will take 15-30 minutes, and the survey will take an additional 10-15 minutes."</w:t>
      </w:r>
    </w:p>
    <w:p w14:paraId="1192B951" w14:textId="77777777" w:rsidR="0021773B" w:rsidRPr="0021773B" w:rsidRDefault="0021773B" w:rsidP="0021773B">
      <w:pPr>
        <w:numPr>
          <w:ilvl w:val="0"/>
          <w:numId w:val="2"/>
        </w:numPr>
      </w:pPr>
      <w:r w:rsidRPr="0021773B">
        <w:rPr>
          <w:b/>
          <w:bCs/>
        </w:rPr>
        <w:t>Approximate number of participants in the study:</w:t>
      </w:r>
    </w:p>
    <w:p w14:paraId="44DC07A1" w14:textId="77777777" w:rsidR="0021773B" w:rsidRPr="0021773B" w:rsidRDefault="0021773B" w:rsidP="0021773B">
      <w:pPr>
        <w:numPr>
          <w:ilvl w:val="1"/>
          <w:numId w:val="2"/>
        </w:numPr>
      </w:pPr>
      <w:r w:rsidRPr="0021773B">
        <w:rPr>
          <w:b/>
          <w:bCs/>
        </w:rPr>
        <w:t>Found in:</w:t>
      </w:r>
      <w:r w:rsidRPr="0021773B">
        <w:t xml:space="preserve"> Page 4, Section B: Study Design</w:t>
      </w:r>
    </w:p>
    <w:p w14:paraId="481D95F6" w14:textId="77777777" w:rsidR="0021773B" w:rsidRPr="0021773B" w:rsidRDefault="0021773B" w:rsidP="0021773B">
      <w:pPr>
        <w:numPr>
          <w:ilvl w:val="1"/>
          <w:numId w:val="2"/>
        </w:numPr>
      </w:pPr>
      <w:r w:rsidRPr="0021773B">
        <w:t>"At least 10% of students from participating departments will be invited to participate."</w:t>
      </w:r>
    </w:p>
    <w:p w14:paraId="320EDC7A" w14:textId="77777777" w:rsidR="0021773B" w:rsidRPr="0021773B" w:rsidRDefault="0021773B" w:rsidP="0021773B">
      <w:pPr>
        <w:numPr>
          <w:ilvl w:val="0"/>
          <w:numId w:val="2"/>
        </w:numPr>
      </w:pPr>
      <w:r w:rsidRPr="0021773B">
        <w:rPr>
          <w:b/>
          <w:bCs/>
        </w:rPr>
        <w:t>Study aspects that are experimental:</w:t>
      </w:r>
    </w:p>
    <w:p w14:paraId="7F2D138D" w14:textId="77777777" w:rsidR="0021773B" w:rsidRPr="0021773B" w:rsidRDefault="0021773B" w:rsidP="0021773B">
      <w:pPr>
        <w:numPr>
          <w:ilvl w:val="1"/>
          <w:numId w:val="2"/>
        </w:numPr>
      </w:pPr>
      <w:r w:rsidRPr="0021773B">
        <w:rPr>
          <w:b/>
          <w:bCs/>
        </w:rPr>
        <w:t>Found in:</w:t>
      </w:r>
      <w:r w:rsidRPr="0021773B">
        <w:t xml:space="preserve"> Page 4, Section B: Study Design</w:t>
      </w:r>
    </w:p>
    <w:p w14:paraId="7F540340" w14:textId="77777777" w:rsidR="0021773B" w:rsidRPr="0021773B" w:rsidRDefault="0021773B" w:rsidP="0021773B">
      <w:pPr>
        <w:numPr>
          <w:ilvl w:val="1"/>
          <w:numId w:val="2"/>
        </w:numPr>
      </w:pPr>
      <w:r w:rsidRPr="0021773B">
        <w:t xml:space="preserve">"The experimental aspect is the testing of the </w:t>
      </w:r>
      <w:proofErr w:type="spellStart"/>
      <w:r w:rsidRPr="0021773B">
        <w:t>CommunityLink</w:t>
      </w:r>
      <w:proofErr w:type="spellEnd"/>
      <w:r w:rsidRPr="0021773B">
        <w:t xml:space="preserve"> platform for managing community extension activities."</w:t>
      </w:r>
    </w:p>
    <w:p w14:paraId="550DB858" w14:textId="77777777" w:rsidR="0021773B" w:rsidRPr="0021773B" w:rsidRDefault="0021773B" w:rsidP="0021773B">
      <w:pPr>
        <w:numPr>
          <w:ilvl w:val="0"/>
          <w:numId w:val="2"/>
        </w:numPr>
      </w:pPr>
      <w:r w:rsidRPr="0021773B">
        <w:rPr>
          <w:b/>
          <w:bCs/>
        </w:rPr>
        <w:t>Foreseeable risks to participant/embryo/fetus/nursing infant:</w:t>
      </w:r>
    </w:p>
    <w:p w14:paraId="0A65D8D2" w14:textId="77777777" w:rsidR="0021773B" w:rsidRPr="0021773B" w:rsidRDefault="0021773B" w:rsidP="0021773B">
      <w:pPr>
        <w:numPr>
          <w:ilvl w:val="1"/>
          <w:numId w:val="2"/>
        </w:numPr>
      </w:pPr>
      <w:r w:rsidRPr="0021773B">
        <w:rPr>
          <w:b/>
          <w:bCs/>
        </w:rPr>
        <w:t>Found in:</w:t>
      </w:r>
      <w:r w:rsidRPr="0021773B">
        <w:t xml:space="preserve"> Page 5, Section B: Study Design</w:t>
      </w:r>
    </w:p>
    <w:p w14:paraId="003BA365" w14:textId="77777777" w:rsidR="0021773B" w:rsidRPr="0021773B" w:rsidRDefault="0021773B" w:rsidP="0021773B">
      <w:pPr>
        <w:numPr>
          <w:ilvl w:val="1"/>
          <w:numId w:val="2"/>
        </w:numPr>
      </w:pPr>
      <w:r w:rsidRPr="0021773B">
        <w:t>"The risks are minimal, consisting mainly of privacy concerns and inconvenience due to time commitments."</w:t>
      </w:r>
    </w:p>
    <w:p w14:paraId="0AF80886" w14:textId="77777777" w:rsidR="0021773B" w:rsidRPr="0021773B" w:rsidRDefault="0021773B" w:rsidP="0021773B">
      <w:pPr>
        <w:numPr>
          <w:ilvl w:val="0"/>
          <w:numId w:val="2"/>
        </w:numPr>
      </w:pPr>
      <w:r w:rsidRPr="0021773B">
        <w:rPr>
          <w:b/>
          <w:bCs/>
        </w:rPr>
        <w:t>Risks from allowable use of placebo (as applicable):</w:t>
      </w:r>
    </w:p>
    <w:p w14:paraId="686BC44F" w14:textId="77777777" w:rsidR="0021773B" w:rsidRPr="0021773B" w:rsidRDefault="0021773B" w:rsidP="0021773B">
      <w:pPr>
        <w:numPr>
          <w:ilvl w:val="0"/>
          <w:numId w:val="3"/>
        </w:numPr>
      </w:pPr>
      <w:r w:rsidRPr="0021773B">
        <w:rPr>
          <w:b/>
          <w:bCs/>
        </w:rPr>
        <w:t>Found in:</w:t>
      </w:r>
      <w:r w:rsidRPr="0021773B">
        <w:t xml:space="preserve"> Page 5, Section B: Study Design</w:t>
      </w:r>
    </w:p>
    <w:p w14:paraId="09570BCC" w14:textId="77777777" w:rsidR="0021773B" w:rsidRPr="0021773B" w:rsidRDefault="0021773B" w:rsidP="0021773B">
      <w:pPr>
        <w:numPr>
          <w:ilvl w:val="0"/>
          <w:numId w:val="3"/>
        </w:numPr>
      </w:pPr>
      <w:r w:rsidRPr="0021773B">
        <w:t>"N/A—this study does not use a placebo."</w:t>
      </w:r>
    </w:p>
    <w:p w14:paraId="6B6C3406" w14:textId="77777777" w:rsidR="0021773B" w:rsidRPr="0021773B" w:rsidRDefault="0021773B" w:rsidP="0021773B">
      <w:pPr>
        <w:numPr>
          <w:ilvl w:val="0"/>
          <w:numId w:val="4"/>
        </w:numPr>
      </w:pPr>
      <w:r w:rsidRPr="0021773B">
        <w:rPr>
          <w:b/>
          <w:bCs/>
        </w:rPr>
        <w:t>Reasonably expected benefits or absence of direct benefit to participants:</w:t>
      </w:r>
    </w:p>
    <w:p w14:paraId="3114BCBF" w14:textId="77777777" w:rsidR="0021773B" w:rsidRPr="0021773B" w:rsidRDefault="0021773B" w:rsidP="0021773B">
      <w:pPr>
        <w:numPr>
          <w:ilvl w:val="0"/>
          <w:numId w:val="5"/>
        </w:numPr>
      </w:pPr>
      <w:r w:rsidRPr="0021773B">
        <w:rPr>
          <w:b/>
          <w:bCs/>
        </w:rPr>
        <w:t>Found in:</w:t>
      </w:r>
      <w:r w:rsidRPr="0021773B">
        <w:t xml:space="preserve"> Page 5, Section B: Study Design</w:t>
      </w:r>
    </w:p>
    <w:p w14:paraId="0399BAE4" w14:textId="77777777" w:rsidR="0021773B" w:rsidRPr="0021773B" w:rsidRDefault="0021773B" w:rsidP="0021773B">
      <w:pPr>
        <w:numPr>
          <w:ilvl w:val="0"/>
          <w:numId w:val="5"/>
        </w:numPr>
      </w:pPr>
      <w:r w:rsidRPr="0021773B">
        <w:t>"Participants will benefit from seamless documentation of their community service, and enhanced tracking of hours and participation."</w:t>
      </w:r>
    </w:p>
    <w:p w14:paraId="3BA36597" w14:textId="77777777" w:rsidR="0021773B" w:rsidRPr="0021773B" w:rsidRDefault="0021773B" w:rsidP="0021773B">
      <w:pPr>
        <w:numPr>
          <w:ilvl w:val="0"/>
          <w:numId w:val="6"/>
        </w:numPr>
      </w:pPr>
      <w:r w:rsidRPr="0021773B">
        <w:rPr>
          <w:b/>
          <w:bCs/>
        </w:rPr>
        <w:t>Expected benefits to the community or to society, or contributions to scientific knowledge:</w:t>
      </w:r>
    </w:p>
    <w:p w14:paraId="067D2481" w14:textId="77777777" w:rsidR="0021773B" w:rsidRPr="0021773B" w:rsidRDefault="0021773B" w:rsidP="0021773B">
      <w:pPr>
        <w:numPr>
          <w:ilvl w:val="0"/>
          <w:numId w:val="7"/>
        </w:numPr>
      </w:pPr>
      <w:r w:rsidRPr="0021773B">
        <w:rPr>
          <w:b/>
          <w:bCs/>
        </w:rPr>
        <w:t>Found in:</w:t>
      </w:r>
      <w:r w:rsidRPr="0021773B">
        <w:t xml:space="preserve"> Page 5, Section B: Study Design</w:t>
      </w:r>
    </w:p>
    <w:p w14:paraId="09EE29C1" w14:textId="77777777" w:rsidR="0021773B" w:rsidRPr="0021773B" w:rsidRDefault="0021773B" w:rsidP="0021773B">
      <w:pPr>
        <w:numPr>
          <w:ilvl w:val="0"/>
          <w:numId w:val="7"/>
        </w:numPr>
      </w:pPr>
      <w:r w:rsidRPr="0021773B">
        <w:t>"The broader community will benefit from more organized and accountable volunteer engagement."</w:t>
      </w:r>
    </w:p>
    <w:p w14:paraId="10C49022" w14:textId="77777777" w:rsidR="0021773B" w:rsidRPr="0021773B" w:rsidRDefault="0021773B" w:rsidP="0021773B">
      <w:pPr>
        <w:numPr>
          <w:ilvl w:val="0"/>
          <w:numId w:val="8"/>
        </w:numPr>
      </w:pPr>
      <w:r w:rsidRPr="0021773B">
        <w:rPr>
          <w:b/>
          <w:bCs/>
        </w:rPr>
        <w:t>Description of post-study access to the study product or intervention that has been proven safe and effective:</w:t>
      </w:r>
    </w:p>
    <w:p w14:paraId="5FDA129C" w14:textId="77777777" w:rsidR="0021773B" w:rsidRPr="0021773B" w:rsidRDefault="0021773B" w:rsidP="0021773B">
      <w:pPr>
        <w:numPr>
          <w:ilvl w:val="0"/>
          <w:numId w:val="9"/>
        </w:numPr>
      </w:pPr>
      <w:r w:rsidRPr="0021773B">
        <w:rPr>
          <w:b/>
          <w:bCs/>
        </w:rPr>
        <w:t>Found in:</w:t>
      </w:r>
      <w:r w:rsidRPr="0021773B">
        <w:t xml:space="preserve"> Page 5, Section B: Study Design</w:t>
      </w:r>
    </w:p>
    <w:p w14:paraId="4C08D598" w14:textId="77777777" w:rsidR="0021773B" w:rsidRPr="0021773B" w:rsidRDefault="0021773B" w:rsidP="0021773B">
      <w:pPr>
        <w:numPr>
          <w:ilvl w:val="0"/>
          <w:numId w:val="9"/>
        </w:numPr>
      </w:pPr>
      <w:r w:rsidRPr="0021773B">
        <w:lastRenderedPageBreak/>
        <w:t>"The platform will continue to serve the University of the Assumption after the study concludes."</w:t>
      </w:r>
    </w:p>
    <w:p w14:paraId="09F709C7" w14:textId="77777777" w:rsidR="0021773B" w:rsidRPr="0021773B" w:rsidRDefault="0021773B" w:rsidP="0021773B">
      <w:pPr>
        <w:numPr>
          <w:ilvl w:val="0"/>
          <w:numId w:val="10"/>
        </w:numPr>
      </w:pPr>
      <w:r w:rsidRPr="0021773B">
        <w:rPr>
          <w:b/>
          <w:bCs/>
        </w:rPr>
        <w:t>Alternative procedures or treatment available to the participant:</w:t>
      </w:r>
    </w:p>
    <w:p w14:paraId="653EDDCC" w14:textId="77777777" w:rsidR="0021773B" w:rsidRPr="0021773B" w:rsidRDefault="0021773B" w:rsidP="0021773B">
      <w:pPr>
        <w:numPr>
          <w:ilvl w:val="0"/>
          <w:numId w:val="11"/>
        </w:numPr>
      </w:pPr>
      <w:r w:rsidRPr="0021773B">
        <w:rPr>
          <w:b/>
          <w:bCs/>
        </w:rPr>
        <w:t>Found in:</w:t>
      </w:r>
      <w:r w:rsidRPr="0021773B">
        <w:t xml:space="preserve"> Page 5, Section B: Study Design</w:t>
      </w:r>
    </w:p>
    <w:p w14:paraId="37CFD864" w14:textId="77777777" w:rsidR="0021773B" w:rsidRPr="0021773B" w:rsidRDefault="0021773B" w:rsidP="0021773B">
      <w:pPr>
        <w:numPr>
          <w:ilvl w:val="0"/>
          <w:numId w:val="11"/>
        </w:numPr>
      </w:pPr>
      <w:r w:rsidRPr="0021773B">
        <w:t>"N/A—this study involves only interaction with the platform, and no treatments or alternatives are being tested."</w:t>
      </w:r>
    </w:p>
    <w:p w14:paraId="3BAD42C7" w14:textId="77777777" w:rsidR="0021773B" w:rsidRPr="0021773B" w:rsidRDefault="0021773B" w:rsidP="0021773B">
      <w:pPr>
        <w:numPr>
          <w:ilvl w:val="0"/>
          <w:numId w:val="12"/>
        </w:numPr>
      </w:pPr>
      <w:r w:rsidRPr="0021773B">
        <w:rPr>
          <w:b/>
          <w:bCs/>
        </w:rPr>
        <w:t>Anticipated payment to the participant in the course of the study:</w:t>
      </w:r>
    </w:p>
    <w:p w14:paraId="00E7ACF4" w14:textId="77777777" w:rsidR="0021773B" w:rsidRPr="0021773B" w:rsidRDefault="0021773B" w:rsidP="0021773B">
      <w:pPr>
        <w:numPr>
          <w:ilvl w:val="0"/>
          <w:numId w:val="13"/>
        </w:numPr>
      </w:pPr>
      <w:r w:rsidRPr="0021773B">
        <w:rPr>
          <w:b/>
          <w:bCs/>
        </w:rPr>
        <w:t>Found in:</w:t>
      </w:r>
      <w:r w:rsidRPr="0021773B">
        <w:t xml:space="preserve"> Page 5, Section B: Study Design</w:t>
      </w:r>
    </w:p>
    <w:p w14:paraId="52E2CC41" w14:textId="77777777" w:rsidR="0021773B" w:rsidRPr="0021773B" w:rsidRDefault="0021773B" w:rsidP="0021773B">
      <w:pPr>
        <w:numPr>
          <w:ilvl w:val="0"/>
          <w:numId w:val="13"/>
        </w:numPr>
      </w:pPr>
      <w:r w:rsidRPr="0021773B">
        <w:t>"There is no payment or compensation for participation."</w:t>
      </w:r>
    </w:p>
    <w:p w14:paraId="61C2BB9E" w14:textId="77777777" w:rsidR="0021773B" w:rsidRPr="0021773B" w:rsidRDefault="0021773B" w:rsidP="0021773B">
      <w:pPr>
        <w:numPr>
          <w:ilvl w:val="0"/>
          <w:numId w:val="14"/>
        </w:numPr>
      </w:pPr>
      <w:r w:rsidRPr="0021773B">
        <w:rPr>
          <w:b/>
          <w:bCs/>
        </w:rPr>
        <w:t>Compensation for the participant or the participant’s family or dependents in case of disability or death resulting from study-related injuries:</w:t>
      </w:r>
    </w:p>
    <w:p w14:paraId="06A4982F" w14:textId="77777777" w:rsidR="0021773B" w:rsidRPr="0021773B" w:rsidRDefault="0021773B" w:rsidP="0021773B">
      <w:pPr>
        <w:numPr>
          <w:ilvl w:val="0"/>
          <w:numId w:val="15"/>
        </w:numPr>
      </w:pPr>
      <w:r w:rsidRPr="0021773B">
        <w:rPr>
          <w:b/>
          <w:bCs/>
        </w:rPr>
        <w:t>Found in:</w:t>
      </w:r>
      <w:r w:rsidRPr="0021773B">
        <w:t xml:space="preserve"> Page 5, Section B: Study Design</w:t>
      </w:r>
    </w:p>
    <w:p w14:paraId="736EF93F" w14:textId="77777777" w:rsidR="0021773B" w:rsidRPr="0021773B" w:rsidRDefault="0021773B" w:rsidP="0021773B">
      <w:pPr>
        <w:numPr>
          <w:ilvl w:val="0"/>
          <w:numId w:val="15"/>
        </w:numPr>
      </w:pPr>
      <w:r w:rsidRPr="0021773B">
        <w:t>"No compensation is provided as the study involves minimal risk."</w:t>
      </w:r>
    </w:p>
    <w:p w14:paraId="035CCC3E" w14:textId="77777777" w:rsidR="0021773B" w:rsidRPr="0021773B" w:rsidRDefault="0021773B" w:rsidP="0021773B">
      <w:pPr>
        <w:numPr>
          <w:ilvl w:val="0"/>
          <w:numId w:val="16"/>
        </w:numPr>
      </w:pPr>
      <w:r w:rsidRPr="0021773B">
        <w:rPr>
          <w:b/>
          <w:bCs/>
        </w:rPr>
        <w:t>Anticipated expenses to the participant in the course of the study:</w:t>
      </w:r>
    </w:p>
    <w:p w14:paraId="1A141ECC" w14:textId="77777777" w:rsidR="0021773B" w:rsidRPr="0021773B" w:rsidRDefault="0021773B" w:rsidP="0021773B">
      <w:pPr>
        <w:numPr>
          <w:ilvl w:val="0"/>
          <w:numId w:val="17"/>
        </w:numPr>
      </w:pPr>
      <w:r w:rsidRPr="0021773B">
        <w:rPr>
          <w:b/>
          <w:bCs/>
        </w:rPr>
        <w:t>Found in:</w:t>
      </w:r>
      <w:r w:rsidRPr="0021773B">
        <w:t xml:space="preserve"> Page 5, Section B: Study Design</w:t>
      </w:r>
    </w:p>
    <w:p w14:paraId="10EE3B66" w14:textId="77777777" w:rsidR="0021773B" w:rsidRPr="0021773B" w:rsidRDefault="0021773B" w:rsidP="0021773B">
      <w:pPr>
        <w:numPr>
          <w:ilvl w:val="0"/>
          <w:numId w:val="17"/>
        </w:numPr>
      </w:pPr>
      <w:r w:rsidRPr="0021773B">
        <w:t>"There are no anticipated expenses for participants."</w:t>
      </w:r>
    </w:p>
    <w:p w14:paraId="1E696FE1" w14:textId="77777777" w:rsidR="0021773B" w:rsidRPr="0021773B" w:rsidRDefault="0021773B" w:rsidP="0021773B">
      <w:pPr>
        <w:numPr>
          <w:ilvl w:val="0"/>
          <w:numId w:val="18"/>
        </w:numPr>
      </w:pPr>
      <w:r w:rsidRPr="0021773B">
        <w:rPr>
          <w:b/>
          <w:bCs/>
        </w:rPr>
        <w:t>Statement that participation is voluntary and may be withdrawn anytime without penalty or loss of benefit:</w:t>
      </w:r>
    </w:p>
    <w:p w14:paraId="4DF5CA94" w14:textId="77777777" w:rsidR="0021773B" w:rsidRPr="0021773B" w:rsidRDefault="0021773B" w:rsidP="0021773B">
      <w:pPr>
        <w:numPr>
          <w:ilvl w:val="0"/>
          <w:numId w:val="19"/>
        </w:numPr>
      </w:pPr>
      <w:r w:rsidRPr="0021773B">
        <w:rPr>
          <w:b/>
          <w:bCs/>
        </w:rPr>
        <w:t>Found in:</w:t>
      </w:r>
      <w:r w:rsidRPr="0021773B">
        <w:t xml:space="preserve"> Page 5, Section B: Study Design</w:t>
      </w:r>
    </w:p>
    <w:p w14:paraId="69696050" w14:textId="77777777" w:rsidR="0021773B" w:rsidRPr="0021773B" w:rsidRDefault="0021773B" w:rsidP="0021773B">
      <w:pPr>
        <w:numPr>
          <w:ilvl w:val="0"/>
          <w:numId w:val="19"/>
        </w:numPr>
      </w:pPr>
      <w:r w:rsidRPr="0021773B">
        <w:t>"Participation is voluntary, and participants may withdraw at any time without penalty."</w:t>
      </w:r>
    </w:p>
    <w:p w14:paraId="0AA0C105" w14:textId="77777777" w:rsidR="0021773B" w:rsidRPr="0021773B" w:rsidRDefault="0021773B" w:rsidP="0021773B">
      <w:pPr>
        <w:numPr>
          <w:ilvl w:val="0"/>
          <w:numId w:val="20"/>
        </w:numPr>
      </w:pPr>
      <w:r w:rsidRPr="0021773B">
        <w:rPr>
          <w:b/>
          <w:bCs/>
        </w:rPr>
        <w:t>For research involving children and adolescents, statement that consent will be obtained if the participant reaches legal age in the duration of the study:</w:t>
      </w:r>
    </w:p>
    <w:p w14:paraId="54199C21" w14:textId="77777777" w:rsidR="0021773B" w:rsidRPr="0021773B" w:rsidRDefault="0021773B" w:rsidP="0021773B">
      <w:pPr>
        <w:numPr>
          <w:ilvl w:val="0"/>
          <w:numId w:val="21"/>
        </w:numPr>
      </w:pPr>
      <w:r w:rsidRPr="0021773B">
        <w:rPr>
          <w:b/>
          <w:bCs/>
        </w:rPr>
        <w:t>Found in:</w:t>
      </w:r>
      <w:r w:rsidRPr="0021773B">
        <w:t xml:space="preserve"> Page 4, Section B: Study Design</w:t>
      </w:r>
    </w:p>
    <w:p w14:paraId="75878A7B" w14:textId="77777777" w:rsidR="0021773B" w:rsidRPr="0021773B" w:rsidRDefault="0021773B" w:rsidP="0021773B">
      <w:pPr>
        <w:numPr>
          <w:ilvl w:val="0"/>
          <w:numId w:val="21"/>
        </w:numPr>
      </w:pPr>
      <w:r w:rsidRPr="0021773B">
        <w:t>"N/A—this study involves only college students."</w:t>
      </w:r>
    </w:p>
    <w:p w14:paraId="6BD8917C" w14:textId="77777777" w:rsidR="0021773B" w:rsidRPr="0021773B" w:rsidRDefault="0021773B" w:rsidP="0021773B">
      <w:pPr>
        <w:numPr>
          <w:ilvl w:val="0"/>
          <w:numId w:val="22"/>
        </w:numPr>
      </w:pPr>
      <w:r w:rsidRPr="0021773B">
        <w:rPr>
          <w:b/>
          <w:bCs/>
        </w:rPr>
        <w:t>Statement that the study monitor(s), auditor(s), the UAREB, and regulatory authorities will be granted direct access to participant’s medical records for purposes ONLY of verification of clinical trial procedures and data:</w:t>
      </w:r>
    </w:p>
    <w:p w14:paraId="6E52252D" w14:textId="77777777" w:rsidR="0021773B" w:rsidRPr="0021773B" w:rsidRDefault="0021773B" w:rsidP="0021773B">
      <w:pPr>
        <w:numPr>
          <w:ilvl w:val="0"/>
          <w:numId w:val="23"/>
        </w:numPr>
      </w:pPr>
      <w:r w:rsidRPr="0021773B">
        <w:rPr>
          <w:b/>
          <w:bCs/>
        </w:rPr>
        <w:t>Found in:</w:t>
      </w:r>
      <w:r w:rsidRPr="0021773B">
        <w:t xml:space="preserve"> Page 5, Section B: Study Design</w:t>
      </w:r>
    </w:p>
    <w:p w14:paraId="6069152C" w14:textId="77777777" w:rsidR="0021773B" w:rsidRPr="0021773B" w:rsidRDefault="0021773B" w:rsidP="0021773B">
      <w:pPr>
        <w:numPr>
          <w:ilvl w:val="0"/>
          <w:numId w:val="23"/>
        </w:numPr>
      </w:pPr>
      <w:r w:rsidRPr="0021773B">
        <w:t>"N/A—this study does not involve medical records."</w:t>
      </w:r>
    </w:p>
    <w:p w14:paraId="3A5E337E" w14:textId="77777777" w:rsidR="0021773B" w:rsidRPr="0021773B" w:rsidRDefault="0021773B" w:rsidP="0021773B">
      <w:pPr>
        <w:numPr>
          <w:ilvl w:val="0"/>
          <w:numId w:val="24"/>
        </w:numPr>
      </w:pPr>
      <w:r w:rsidRPr="0021773B">
        <w:rPr>
          <w:b/>
          <w:bCs/>
        </w:rPr>
        <w:t>Statement that the records identifying the participant will be kept confidential and will not be made publicly available, to the extent permitted by law:</w:t>
      </w:r>
    </w:p>
    <w:p w14:paraId="4AEA41F0" w14:textId="77777777" w:rsidR="0021773B" w:rsidRPr="0021773B" w:rsidRDefault="0021773B" w:rsidP="0021773B">
      <w:pPr>
        <w:numPr>
          <w:ilvl w:val="0"/>
          <w:numId w:val="25"/>
        </w:numPr>
      </w:pPr>
      <w:r w:rsidRPr="0021773B">
        <w:rPr>
          <w:b/>
          <w:bCs/>
        </w:rPr>
        <w:t>Found in:</w:t>
      </w:r>
      <w:r w:rsidRPr="0021773B">
        <w:t xml:space="preserve"> Page 5, Section B: Study Design</w:t>
      </w:r>
    </w:p>
    <w:p w14:paraId="17F073E0" w14:textId="77777777" w:rsidR="0021773B" w:rsidRPr="0021773B" w:rsidRDefault="0021773B" w:rsidP="0021773B">
      <w:pPr>
        <w:numPr>
          <w:ilvl w:val="0"/>
          <w:numId w:val="25"/>
        </w:numPr>
      </w:pPr>
      <w:r w:rsidRPr="0021773B">
        <w:lastRenderedPageBreak/>
        <w:t>"Participants' records will be kept confidential and will not be disclosed publicly."</w:t>
      </w:r>
    </w:p>
    <w:p w14:paraId="7E9A0A20" w14:textId="77777777" w:rsidR="0021773B" w:rsidRPr="0021773B" w:rsidRDefault="0021773B" w:rsidP="0021773B">
      <w:pPr>
        <w:numPr>
          <w:ilvl w:val="0"/>
          <w:numId w:val="26"/>
        </w:numPr>
      </w:pPr>
      <w:r w:rsidRPr="0021773B">
        <w:rPr>
          <w:b/>
          <w:bCs/>
        </w:rPr>
        <w:t>A description of the data protection plan:</w:t>
      </w:r>
    </w:p>
    <w:p w14:paraId="76835ED7" w14:textId="77777777" w:rsidR="0021773B" w:rsidRPr="0021773B" w:rsidRDefault="0021773B" w:rsidP="0021773B">
      <w:pPr>
        <w:numPr>
          <w:ilvl w:val="0"/>
          <w:numId w:val="27"/>
        </w:numPr>
      </w:pPr>
      <w:r w:rsidRPr="0021773B">
        <w:rPr>
          <w:b/>
          <w:bCs/>
        </w:rPr>
        <w:t>Found in:</w:t>
      </w:r>
      <w:r w:rsidRPr="0021773B">
        <w:t xml:space="preserve"> Page 6, Section B: Study Design</w:t>
      </w:r>
    </w:p>
    <w:p w14:paraId="28DA49A1" w14:textId="77777777" w:rsidR="0021773B" w:rsidRPr="0021773B" w:rsidRDefault="0021773B" w:rsidP="0021773B">
      <w:pPr>
        <w:numPr>
          <w:ilvl w:val="0"/>
          <w:numId w:val="27"/>
        </w:numPr>
      </w:pPr>
      <w:r w:rsidRPr="0021773B">
        <w:t>"Data will be encrypted, stored securely, and accessible only to the research team. It will be stored for three years and then deleted."</w:t>
      </w:r>
    </w:p>
    <w:p w14:paraId="59477224" w14:textId="77777777" w:rsidR="0021773B" w:rsidRPr="0021773B" w:rsidRDefault="0021773B" w:rsidP="0021773B">
      <w:pPr>
        <w:numPr>
          <w:ilvl w:val="0"/>
          <w:numId w:val="28"/>
        </w:numPr>
      </w:pPr>
      <w:r w:rsidRPr="0021773B">
        <w:rPr>
          <w:b/>
          <w:bCs/>
        </w:rPr>
        <w:t>Description of policy regarding the use of genetic tests and familial genetic information:</w:t>
      </w:r>
    </w:p>
    <w:p w14:paraId="24F2A1F3" w14:textId="77777777" w:rsidR="0021773B" w:rsidRPr="0021773B" w:rsidRDefault="0021773B" w:rsidP="0021773B">
      <w:pPr>
        <w:numPr>
          <w:ilvl w:val="0"/>
          <w:numId w:val="29"/>
        </w:numPr>
      </w:pPr>
      <w:r w:rsidRPr="0021773B">
        <w:rPr>
          <w:b/>
          <w:bCs/>
        </w:rPr>
        <w:t>Found in:</w:t>
      </w:r>
      <w:r w:rsidRPr="0021773B">
        <w:t xml:space="preserve"> Page 5, Section B: Study Design</w:t>
      </w:r>
    </w:p>
    <w:p w14:paraId="0B3BBD13" w14:textId="77777777" w:rsidR="0021773B" w:rsidRPr="0021773B" w:rsidRDefault="0021773B" w:rsidP="0021773B">
      <w:pPr>
        <w:numPr>
          <w:ilvl w:val="0"/>
          <w:numId w:val="29"/>
        </w:numPr>
      </w:pPr>
      <w:r w:rsidRPr="0021773B">
        <w:t>"N/A—there is no genetic testing involved in this study."</w:t>
      </w:r>
    </w:p>
    <w:p w14:paraId="0DD1348F" w14:textId="77777777" w:rsidR="0021773B" w:rsidRPr="0021773B" w:rsidRDefault="0021773B" w:rsidP="0021773B">
      <w:pPr>
        <w:numPr>
          <w:ilvl w:val="0"/>
          <w:numId w:val="30"/>
        </w:numPr>
      </w:pPr>
      <w:r w:rsidRPr="0021773B">
        <w:rPr>
          <w:b/>
          <w:bCs/>
        </w:rPr>
        <w:t>Possible direct or secondary use of participant’s medical records and biological specimens taken in the course of clinical care or in the course of this study:</w:t>
      </w:r>
    </w:p>
    <w:p w14:paraId="2DD9FD56" w14:textId="77777777" w:rsidR="0021773B" w:rsidRPr="0021773B" w:rsidRDefault="0021773B" w:rsidP="0021773B">
      <w:pPr>
        <w:numPr>
          <w:ilvl w:val="0"/>
          <w:numId w:val="31"/>
        </w:numPr>
      </w:pPr>
      <w:r w:rsidRPr="0021773B">
        <w:rPr>
          <w:b/>
          <w:bCs/>
        </w:rPr>
        <w:t>Found in:</w:t>
      </w:r>
      <w:r w:rsidRPr="0021773B">
        <w:t xml:space="preserve"> Page 5, Section B: Study Design</w:t>
      </w:r>
    </w:p>
    <w:p w14:paraId="1ED8863D" w14:textId="77777777" w:rsidR="0021773B" w:rsidRPr="0021773B" w:rsidRDefault="0021773B" w:rsidP="0021773B">
      <w:pPr>
        <w:numPr>
          <w:ilvl w:val="0"/>
          <w:numId w:val="31"/>
        </w:numPr>
      </w:pPr>
      <w:r w:rsidRPr="0021773B">
        <w:t>"N/A—no biological specimens are collected."</w:t>
      </w:r>
    </w:p>
    <w:p w14:paraId="73A29C43" w14:textId="77777777" w:rsidR="0021773B" w:rsidRPr="0021773B" w:rsidRDefault="0021773B" w:rsidP="0021773B">
      <w:pPr>
        <w:numPr>
          <w:ilvl w:val="0"/>
          <w:numId w:val="32"/>
        </w:numPr>
      </w:pPr>
      <w:r w:rsidRPr="0021773B">
        <w:rPr>
          <w:b/>
          <w:bCs/>
        </w:rPr>
        <w:t>Plans to destroy collected biological specimen at the end of the study:</w:t>
      </w:r>
    </w:p>
    <w:p w14:paraId="4051A8D5" w14:textId="77777777" w:rsidR="0021773B" w:rsidRPr="0021773B" w:rsidRDefault="0021773B" w:rsidP="0021773B">
      <w:pPr>
        <w:numPr>
          <w:ilvl w:val="0"/>
          <w:numId w:val="33"/>
        </w:numPr>
      </w:pPr>
      <w:r w:rsidRPr="0021773B">
        <w:rPr>
          <w:b/>
          <w:bCs/>
        </w:rPr>
        <w:t>Found in:</w:t>
      </w:r>
      <w:r w:rsidRPr="0021773B">
        <w:t xml:space="preserve"> Page 5, Section B: Study Design</w:t>
      </w:r>
    </w:p>
    <w:p w14:paraId="17C6BBD6" w14:textId="77777777" w:rsidR="0021773B" w:rsidRPr="0021773B" w:rsidRDefault="0021773B" w:rsidP="0021773B">
      <w:pPr>
        <w:numPr>
          <w:ilvl w:val="0"/>
          <w:numId w:val="33"/>
        </w:numPr>
      </w:pPr>
      <w:r w:rsidRPr="0021773B">
        <w:t>"N/A."</w:t>
      </w:r>
    </w:p>
    <w:p w14:paraId="3E20CD05" w14:textId="77777777" w:rsidR="0021773B" w:rsidRPr="0021773B" w:rsidRDefault="0021773B" w:rsidP="0021773B">
      <w:pPr>
        <w:numPr>
          <w:ilvl w:val="0"/>
          <w:numId w:val="34"/>
        </w:numPr>
      </w:pPr>
      <w:r w:rsidRPr="0021773B">
        <w:rPr>
          <w:b/>
          <w:bCs/>
        </w:rPr>
        <w:t>Plans to develop commercial products from biological specimens:</w:t>
      </w:r>
    </w:p>
    <w:p w14:paraId="0B660F36" w14:textId="77777777" w:rsidR="0021773B" w:rsidRPr="0021773B" w:rsidRDefault="0021773B" w:rsidP="0021773B">
      <w:pPr>
        <w:numPr>
          <w:ilvl w:val="0"/>
          <w:numId w:val="35"/>
        </w:numPr>
      </w:pPr>
      <w:r w:rsidRPr="0021773B">
        <w:rPr>
          <w:b/>
          <w:bCs/>
        </w:rPr>
        <w:t>Found in:</w:t>
      </w:r>
      <w:r w:rsidRPr="0021773B">
        <w:t xml:space="preserve"> Page 5, Section B: Study Design</w:t>
      </w:r>
    </w:p>
    <w:p w14:paraId="65624EA6" w14:textId="77777777" w:rsidR="0021773B" w:rsidRPr="0021773B" w:rsidRDefault="0021773B" w:rsidP="0021773B">
      <w:pPr>
        <w:numPr>
          <w:ilvl w:val="0"/>
          <w:numId w:val="35"/>
        </w:numPr>
      </w:pPr>
      <w:r w:rsidRPr="0021773B">
        <w:t>"N/A."</w:t>
      </w:r>
    </w:p>
    <w:p w14:paraId="077033D0" w14:textId="77777777" w:rsidR="0021773B" w:rsidRPr="0021773B" w:rsidRDefault="0021773B" w:rsidP="0021773B">
      <w:pPr>
        <w:numPr>
          <w:ilvl w:val="0"/>
          <w:numId w:val="36"/>
        </w:numPr>
      </w:pPr>
      <w:r w:rsidRPr="0021773B">
        <w:rPr>
          <w:b/>
          <w:bCs/>
        </w:rPr>
        <w:t>Statement that the participant or participant’s legally acceptable representative will be informed in a timely manner if information becomes available that may be relevant to willingness of the participant to continue to participation:</w:t>
      </w:r>
    </w:p>
    <w:p w14:paraId="76806F8D" w14:textId="77777777" w:rsidR="0021773B" w:rsidRPr="0021773B" w:rsidRDefault="0021773B" w:rsidP="0021773B">
      <w:pPr>
        <w:numPr>
          <w:ilvl w:val="0"/>
          <w:numId w:val="37"/>
        </w:numPr>
      </w:pPr>
      <w:r w:rsidRPr="0021773B">
        <w:rPr>
          <w:b/>
          <w:bCs/>
        </w:rPr>
        <w:t>Found in:</w:t>
      </w:r>
      <w:r w:rsidRPr="0021773B">
        <w:t xml:space="preserve"> Page 6, Section B: Study Design</w:t>
      </w:r>
    </w:p>
    <w:p w14:paraId="38446EE2" w14:textId="77777777" w:rsidR="0021773B" w:rsidRPr="0021773B" w:rsidRDefault="0021773B" w:rsidP="0021773B">
      <w:pPr>
        <w:numPr>
          <w:ilvl w:val="0"/>
          <w:numId w:val="37"/>
        </w:numPr>
      </w:pPr>
      <w:r w:rsidRPr="0021773B">
        <w:t>"Any relevant information will be shared with participants as needed."</w:t>
      </w:r>
    </w:p>
    <w:p w14:paraId="345E94EA" w14:textId="77777777" w:rsidR="0021773B" w:rsidRPr="0021773B" w:rsidRDefault="0021773B" w:rsidP="0021773B">
      <w:pPr>
        <w:numPr>
          <w:ilvl w:val="0"/>
          <w:numId w:val="38"/>
        </w:numPr>
      </w:pPr>
      <w:r w:rsidRPr="0021773B">
        <w:rPr>
          <w:b/>
          <w:bCs/>
        </w:rPr>
        <w:t>Statement describing that consent for participation is time-bound:</w:t>
      </w:r>
    </w:p>
    <w:p w14:paraId="2B83B36B" w14:textId="77777777" w:rsidR="0021773B" w:rsidRPr="0021773B" w:rsidRDefault="0021773B" w:rsidP="0021773B">
      <w:pPr>
        <w:numPr>
          <w:ilvl w:val="0"/>
          <w:numId w:val="39"/>
        </w:numPr>
      </w:pPr>
      <w:r w:rsidRPr="0021773B">
        <w:rPr>
          <w:b/>
          <w:bCs/>
        </w:rPr>
        <w:t>Found in:</w:t>
      </w:r>
      <w:r w:rsidRPr="0021773B">
        <w:t xml:space="preserve"> Page 6, Section B: Study Design</w:t>
      </w:r>
    </w:p>
    <w:p w14:paraId="7686E49D" w14:textId="77777777" w:rsidR="0021773B" w:rsidRPr="0021773B" w:rsidRDefault="0021773B" w:rsidP="0021773B">
      <w:pPr>
        <w:numPr>
          <w:ilvl w:val="0"/>
          <w:numId w:val="39"/>
        </w:numPr>
      </w:pPr>
      <w:r w:rsidRPr="0021773B">
        <w:t>"Consent is valid for the duration of the study, and re-consent will be obtained if necessary."</w:t>
      </w:r>
    </w:p>
    <w:p w14:paraId="2FFD4596" w14:textId="77777777" w:rsidR="0021773B" w:rsidRPr="0021773B" w:rsidRDefault="0021773B" w:rsidP="0021773B">
      <w:r w:rsidRPr="0021773B">
        <w:pict w14:anchorId="3F2C15CC">
          <v:rect id="_x0000_i1064" style="width:0;height:1.5pt" o:hralign="center" o:hrstd="t" o:hr="t" fillcolor="#a0a0a0" stroked="f"/>
        </w:pict>
      </w:r>
    </w:p>
    <w:p w14:paraId="22634A5C" w14:textId="77777777" w:rsidR="0021773B" w:rsidRPr="0021773B" w:rsidRDefault="0021773B" w:rsidP="0021773B">
      <w:r w:rsidRPr="0021773B">
        <w:rPr>
          <w:b/>
          <w:bCs/>
        </w:rPr>
        <w:t>Data Privacy Issues:</w:t>
      </w:r>
    </w:p>
    <w:p w14:paraId="56286E1B" w14:textId="77777777" w:rsidR="0021773B" w:rsidRPr="0021773B" w:rsidRDefault="0021773B" w:rsidP="0021773B">
      <w:pPr>
        <w:numPr>
          <w:ilvl w:val="0"/>
          <w:numId w:val="40"/>
        </w:numPr>
      </w:pPr>
      <w:r w:rsidRPr="0021773B">
        <w:rPr>
          <w:b/>
          <w:bCs/>
        </w:rPr>
        <w:t>Measures against data breach:</w:t>
      </w:r>
    </w:p>
    <w:p w14:paraId="6814F4F9" w14:textId="77777777" w:rsidR="0021773B" w:rsidRPr="0021773B" w:rsidRDefault="0021773B" w:rsidP="0021773B">
      <w:pPr>
        <w:numPr>
          <w:ilvl w:val="0"/>
          <w:numId w:val="41"/>
        </w:numPr>
      </w:pPr>
      <w:r w:rsidRPr="0021773B">
        <w:rPr>
          <w:b/>
          <w:bCs/>
        </w:rPr>
        <w:t>Found in:</w:t>
      </w:r>
      <w:r w:rsidRPr="0021773B">
        <w:t xml:space="preserve"> Page 6, Section B: Study Design</w:t>
      </w:r>
    </w:p>
    <w:p w14:paraId="0706D545" w14:textId="77777777" w:rsidR="0021773B" w:rsidRPr="0021773B" w:rsidRDefault="0021773B" w:rsidP="0021773B">
      <w:pPr>
        <w:numPr>
          <w:ilvl w:val="0"/>
          <w:numId w:val="41"/>
        </w:numPr>
      </w:pPr>
      <w:r w:rsidRPr="0021773B">
        <w:lastRenderedPageBreak/>
        <w:t>"Data encryption, two-factor authentication, and strong passwords are implemented to protect data."</w:t>
      </w:r>
    </w:p>
    <w:p w14:paraId="2C305F41" w14:textId="77777777" w:rsidR="0021773B" w:rsidRPr="0021773B" w:rsidRDefault="0021773B" w:rsidP="0021773B">
      <w:pPr>
        <w:numPr>
          <w:ilvl w:val="0"/>
          <w:numId w:val="42"/>
        </w:numPr>
      </w:pPr>
      <w:r w:rsidRPr="0021773B">
        <w:rPr>
          <w:b/>
          <w:bCs/>
        </w:rPr>
        <w:t>Statement describing the data subject’s right to be informed that their personal data will be collected and processed:</w:t>
      </w:r>
    </w:p>
    <w:p w14:paraId="56C31A60" w14:textId="77777777" w:rsidR="0021773B" w:rsidRPr="0021773B" w:rsidRDefault="0021773B" w:rsidP="0021773B">
      <w:pPr>
        <w:numPr>
          <w:ilvl w:val="0"/>
          <w:numId w:val="43"/>
        </w:numPr>
      </w:pPr>
      <w:r w:rsidRPr="0021773B">
        <w:rPr>
          <w:b/>
          <w:bCs/>
        </w:rPr>
        <w:t>Found in:</w:t>
      </w:r>
      <w:r w:rsidRPr="0021773B">
        <w:t xml:space="preserve"> Page 6, Section B: Study Design</w:t>
      </w:r>
    </w:p>
    <w:p w14:paraId="15D7C5F2" w14:textId="77777777" w:rsidR="0021773B" w:rsidRPr="0021773B" w:rsidRDefault="0021773B" w:rsidP="0021773B">
      <w:pPr>
        <w:numPr>
          <w:ilvl w:val="0"/>
          <w:numId w:val="43"/>
        </w:numPr>
      </w:pPr>
      <w:r w:rsidRPr="0021773B">
        <w:t>"Participants will be informed of data collection and processing methods."</w:t>
      </w:r>
    </w:p>
    <w:p w14:paraId="11D18C10" w14:textId="77777777" w:rsidR="0021773B" w:rsidRPr="0021773B" w:rsidRDefault="0021773B" w:rsidP="0021773B">
      <w:pPr>
        <w:numPr>
          <w:ilvl w:val="0"/>
          <w:numId w:val="44"/>
        </w:numPr>
      </w:pPr>
      <w:r w:rsidRPr="0021773B">
        <w:rPr>
          <w:b/>
          <w:bCs/>
        </w:rPr>
        <w:t>Statement describing the data subject’s right to object or withhold consent to processing in case of changes or any amendment to the information supplied:</w:t>
      </w:r>
    </w:p>
    <w:p w14:paraId="2EF70FAA" w14:textId="77777777" w:rsidR="0021773B" w:rsidRPr="0021773B" w:rsidRDefault="0021773B" w:rsidP="0021773B">
      <w:pPr>
        <w:numPr>
          <w:ilvl w:val="0"/>
          <w:numId w:val="45"/>
        </w:numPr>
      </w:pPr>
      <w:r w:rsidRPr="0021773B">
        <w:rPr>
          <w:b/>
          <w:bCs/>
        </w:rPr>
        <w:t>Found in:</w:t>
      </w:r>
      <w:r w:rsidRPr="0021773B">
        <w:t xml:space="preserve"> Page 6, Section B: Study Design</w:t>
      </w:r>
    </w:p>
    <w:p w14:paraId="5720BC08" w14:textId="77777777" w:rsidR="0021773B" w:rsidRPr="0021773B" w:rsidRDefault="0021773B" w:rsidP="0021773B">
      <w:pPr>
        <w:numPr>
          <w:ilvl w:val="0"/>
          <w:numId w:val="45"/>
        </w:numPr>
      </w:pPr>
      <w:r w:rsidRPr="0021773B">
        <w:t>"Participants can withdraw consent at any time without penalty."</w:t>
      </w:r>
    </w:p>
    <w:p w14:paraId="1DDA5F7E" w14:textId="77777777" w:rsidR="0021773B" w:rsidRPr="0021773B" w:rsidRDefault="0021773B" w:rsidP="0021773B">
      <w:pPr>
        <w:numPr>
          <w:ilvl w:val="0"/>
          <w:numId w:val="46"/>
        </w:numPr>
      </w:pPr>
      <w:r w:rsidRPr="0021773B">
        <w:rPr>
          <w:b/>
          <w:bCs/>
        </w:rPr>
        <w:t>Statement describing extent of participant’s right to access his/her records:</w:t>
      </w:r>
    </w:p>
    <w:p w14:paraId="5D8E1D6B" w14:textId="77777777" w:rsidR="0021773B" w:rsidRPr="0021773B" w:rsidRDefault="0021773B" w:rsidP="0021773B">
      <w:pPr>
        <w:numPr>
          <w:ilvl w:val="0"/>
          <w:numId w:val="47"/>
        </w:numPr>
      </w:pPr>
      <w:r w:rsidRPr="0021773B">
        <w:rPr>
          <w:b/>
          <w:bCs/>
        </w:rPr>
        <w:t>Found in:</w:t>
      </w:r>
      <w:r w:rsidRPr="0021773B">
        <w:t xml:space="preserve"> Page 6, Section B: Study Design</w:t>
      </w:r>
    </w:p>
    <w:p w14:paraId="300B7800" w14:textId="77777777" w:rsidR="0021773B" w:rsidRPr="0021773B" w:rsidRDefault="0021773B" w:rsidP="0021773B">
      <w:pPr>
        <w:numPr>
          <w:ilvl w:val="0"/>
          <w:numId w:val="47"/>
        </w:numPr>
      </w:pPr>
      <w:r w:rsidRPr="0021773B">
        <w:t>"Participants have the right to access their data upon request."</w:t>
      </w:r>
    </w:p>
    <w:p w14:paraId="43076194" w14:textId="77777777" w:rsidR="0021773B" w:rsidRPr="0021773B" w:rsidRDefault="0021773B" w:rsidP="0021773B">
      <w:pPr>
        <w:numPr>
          <w:ilvl w:val="0"/>
          <w:numId w:val="48"/>
        </w:numPr>
      </w:pPr>
      <w:r w:rsidRPr="0021773B">
        <w:rPr>
          <w:b/>
          <w:bCs/>
        </w:rPr>
        <w:t>Compensation or insurance or treatment entitlements of the participant in case of study-related injury:</w:t>
      </w:r>
    </w:p>
    <w:p w14:paraId="0D3752D8" w14:textId="77777777" w:rsidR="0021773B" w:rsidRPr="0021773B" w:rsidRDefault="0021773B" w:rsidP="0021773B">
      <w:pPr>
        <w:numPr>
          <w:ilvl w:val="0"/>
          <w:numId w:val="49"/>
        </w:numPr>
      </w:pPr>
      <w:r w:rsidRPr="0021773B">
        <w:rPr>
          <w:b/>
          <w:bCs/>
        </w:rPr>
        <w:t>Found in:</w:t>
      </w:r>
      <w:r w:rsidRPr="0021773B">
        <w:t xml:space="preserve"> Page 5, Section B: Study Design</w:t>
      </w:r>
    </w:p>
    <w:p w14:paraId="1E71E769" w14:textId="77777777" w:rsidR="0021773B" w:rsidRPr="0021773B" w:rsidRDefault="0021773B" w:rsidP="0021773B">
      <w:pPr>
        <w:numPr>
          <w:ilvl w:val="0"/>
          <w:numId w:val="49"/>
        </w:numPr>
      </w:pPr>
      <w:r w:rsidRPr="0021773B">
        <w:t>"There is no compensation for study-related injuries."</w:t>
      </w:r>
    </w:p>
    <w:p w14:paraId="12C770CD" w14:textId="77777777" w:rsidR="0021773B" w:rsidRPr="0021773B" w:rsidRDefault="0021773B" w:rsidP="0021773B">
      <w:pPr>
        <w:numPr>
          <w:ilvl w:val="0"/>
          <w:numId w:val="50"/>
        </w:numPr>
      </w:pPr>
      <w:r w:rsidRPr="0021773B">
        <w:rPr>
          <w:b/>
          <w:bCs/>
        </w:rPr>
        <w:t>Statement describing access of participant to the result of the study:</w:t>
      </w:r>
    </w:p>
    <w:p w14:paraId="083F3128" w14:textId="77777777" w:rsidR="0021773B" w:rsidRPr="0021773B" w:rsidRDefault="0021773B" w:rsidP="0021773B">
      <w:pPr>
        <w:numPr>
          <w:ilvl w:val="0"/>
          <w:numId w:val="51"/>
        </w:numPr>
      </w:pPr>
      <w:r w:rsidRPr="0021773B">
        <w:rPr>
          <w:b/>
          <w:bCs/>
        </w:rPr>
        <w:t>Found in:</w:t>
      </w:r>
      <w:r w:rsidRPr="0021773B">
        <w:t xml:space="preserve"> Page 6, Section B: Study Design</w:t>
      </w:r>
    </w:p>
    <w:p w14:paraId="7B4D8659" w14:textId="77777777" w:rsidR="0021773B" w:rsidRPr="0021773B" w:rsidRDefault="0021773B" w:rsidP="0021773B">
      <w:pPr>
        <w:numPr>
          <w:ilvl w:val="0"/>
          <w:numId w:val="51"/>
        </w:numPr>
      </w:pPr>
      <w:r w:rsidRPr="0021773B">
        <w:t>"Results will be available to participants at the end of the study."</w:t>
      </w:r>
    </w:p>
    <w:p w14:paraId="6827F4B9" w14:textId="77777777" w:rsidR="0021773B" w:rsidRPr="0021773B" w:rsidRDefault="0021773B" w:rsidP="0021773B">
      <w:pPr>
        <w:numPr>
          <w:ilvl w:val="0"/>
          <w:numId w:val="52"/>
        </w:numPr>
      </w:pPr>
      <w:r w:rsidRPr="0021773B">
        <w:rPr>
          <w:b/>
          <w:bCs/>
        </w:rPr>
        <w:t>Foreseeable circumstances and reasons under which participation in the study may be terminated:</w:t>
      </w:r>
    </w:p>
    <w:p w14:paraId="5FE448BA" w14:textId="77777777" w:rsidR="0021773B" w:rsidRPr="0021773B" w:rsidRDefault="0021773B" w:rsidP="0021773B">
      <w:pPr>
        <w:numPr>
          <w:ilvl w:val="0"/>
          <w:numId w:val="53"/>
        </w:numPr>
      </w:pPr>
      <w:r w:rsidRPr="0021773B">
        <w:rPr>
          <w:b/>
          <w:bCs/>
        </w:rPr>
        <w:t>Found in:</w:t>
      </w:r>
      <w:r w:rsidRPr="0021773B">
        <w:t xml:space="preserve"> Page 5, Section B: Study Design</w:t>
      </w:r>
    </w:p>
    <w:p w14:paraId="53C6FA82" w14:textId="77777777" w:rsidR="0021773B" w:rsidRPr="0021773B" w:rsidRDefault="0021773B" w:rsidP="0021773B">
      <w:pPr>
        <w:numPr>
          <w:ilvl w:val="0"/>
          <w:numId w:val="53"/>
        </w:numPr>
      </w:pPr>
      <w:r w:rsidRPr="0021773B">
        <w:t>"Participation may be terminated if a participant withdraws or if the study site decides not to allow platform use."</w:t>
      </w:r>
    </w:p>
    <w:p w14:paraId="13853F7F" w14:textId="77777777" w:rsidR="0021773B" w:rsidRPr="0021773B" w:rsidRDefault="0021773B" w:rsidP="0021773B">
      <w:pPr>
        <w:numPr>
          <w:ilvl w:val="0"/>
          <w:numId w:val="54"/>
        </w:numPr>
      </w:pPr>
      <w:r w:rsidRPr="0021773B">
        <w:rPr>
          <w:b/>
          <w:bCs/>
        </w:rPr>
        <w:t>Sponsor, institutional affiliation of the investigators, and nature and sources of funds:</w:t>
      </w:r>
    </w:p>
    <w:p w14:paraId="79E19EAF" w14:textId="77777777" w:rsidR="0021773B" w:rsidRPr="0021773B" w:rsidRDefault="0021773B" w:rsidP="0021773B">
      <w:pPr>
        <w:numPr>
          <w:ilvl w:val="0"/>
          <w:numId w:val="55"/>
        </w:numPr>
      </w:pPr>
      <w:r w:rsidRPr="0021773B">
        <w:rPr>
          <w:b/>
          <w:bCs/>
        </w:rPr>
        <w:t>Found in:</w:t>
      </w:r>
      <w:r w:rsidRPr="0021773B">
        <w:t xml:space="preserve"> Page 6, Section B: Study Design</w:t>
      </w:r>
    </w:p>
    <w:p w14:paraId="5F919E93" w14:textId="77777777" w:rsidR="0021773B" w:rsidRPr="0021773B" w:rsidRDefault="0021773B" w:rsidP="0021773B">
      <w:pPr>
        <w:numPr>
          <w:ilvl w:val="0"/>
          <w:numId w:val="55"/>
        </w:numPr>
      </w:pPr>
      <w:r w:rsidRPr="0021773B">
        <w:t>"The University of the Assumption is the sponsor, and no external funding is listed."</w:t>
      </w:r>
    </w:p>
    <w:p w14:paraId="707D691B" w14:textId="77777777" w:rsidR="0021773B" w:rsidRPr="0021773B" w:rsidRDefault="0021773B" w:rsidP="0021773B">
      <w:pPr>
        <w:numPr>
          <w:ilvl w:val="0"/>
          <w:numId w:val="56"/>
        </w:numPr>
      </w:pPr>
      <w:r w:rsidRPr="0021773B">
        <w:rPr>
          <w:b/>
          <w:bCs/>
        </w:rPr>
        <w:t>Statement whether the investigator is serving only as an investigator or as both investigator and the participant’s healthcare provider:</w:t>
      </w:r>
    </w:p>
    <w:p w14:paraId="16362CBE" w14:textId="77777777" w:rsidR="0021773B" w:rsidRPr="0021773B" w:rsidRDefault="0021773B" w:rsidP="0021773B">
      <w:pPr>
        <w:numPr>
          <w:ilvl w:val="0"/>
          <w:numId w:val="57"/>
        </w:numPr>
      </w:pPr>
      <w:r w:rsidRPr="0021773B">
        <w:rPr>
          <w:b/>
          <w:bCs/>
        </w:rPr>
        <w:t>Found in:</w:t>
      </w:r>
      <w:r w:rsidRPr="0021773B">
        <w:t xml:space="preserve"> Page 6, Section B: Study Design</w:t>
      </w:r>
    </w:p>
    <w:p w14:paraId="375F3949" w14:textId="77777777" w:rsidR="0021773B" w:rsidRPr="0021773B" w:rsidRDefault="0021773B" w:rsidP="0021773B">
      <w:pPr>
        <w:numPr>
          <w:ilvl w:val="0"/>
          <w:numId w:val="57"/>
        </w:numPr>
      </w:pPr>
      <w:r w:rsidRPr="0021773B">
        <w:lastRenderedPageBreak/>
        <w:t>"The investigators are solely conducting the research."</w:t>
      </w:r>
    </w:p>
    <w:p w14:paraId="5B256B34" w14:textId="77777777" w:rsidR="0021773B" w:rsidRPr="0021773B" w:rsidRDefault="0021773B" w:rsidP="0021773B">
      <w:pPr>
        <w:numPr>
          <w:ilvl w:val="0"/>
          <w:numId w:val="58"/>
        </w:numPr>
      </w:pPr>
      <w:r w:rsidRPr="0021773B">
        <w:rPr>
          <w:b/>
          <w:bCs/>
        </w:rPr>
        <w:t>Person(s) to contact in the study team for further information regarding the study and whom to contact in the event of study-related injury:</w:t>
      </w:r>
    </w:p>
    <w:p w14:paraId="458E80E2" w14:textId="77777777" w:rsidR="0021773B" w:rsidRPr="0021773B" w:rsidRDefault="0021773B" w:rsidP="0021773B">
      <w:pPr>
        <w:numPr>
          <w:ilvl w:val="0"/>
          <w:numId w:val="59"/>
        </w:numPr>
      </w:pPr>
      <w:r w:rsidRPr="0021773B">
        <w:rPr>
          <w:b/>
          <w:bCs/>
        </w:rPr>
        <w:t>Found in:</w:t>
      </w:r>
      <w:r w:rsidRPr="0021773B">
        <w:t xml:space="preserve"> Page 6, Section B: Study Design</w:t>
      </w:r>
    </w:p>
    <w:p w14:paraId="06F33386" w14:textId="77777777" w:rsidR="0021773B" w:rsidRPr="0021773B" w:rsidRDefault="0021773B" w:rsidP="0021773B">
      <w:pPr>
        <w:numPr>
          <w:ilvl w:val="0"/>
          <w:numId w:val="59"/>
        </w:numPr>
      </w:pPr>
      <w:r w:rsidRPr="0021773B">
        <w:t>"Contact details for the research team are provided."</w:t>
      </w:r>
    </w:p>
    <w:p w14:paraId="3B0C51DA" w14:textId="77777777" w:rsidR="0021773B" w:rsidRPr="0021773B" w:rsidRDefault="0021773B" w:rsidP="0021773B">
      <w:pPr>
        <w:numPr>
          <w:ilvl w:val="0"/>
          <w:numId w:val="60"/>
        </w:numPr>
      </w:pPr>
      <w:r w:rsidRPr="0021773B">
        <w:rPr>
          <w:b/>
          <w:bCs/>
        </w:rPr>
        <w:t>Statement that the UAREB Ethics Review Panel has approved the study, and may be reached for information regarding the rights of study participants, including grievances and complaints:</w:t>
      </w:r>
    </w:p>
    <w:p w14:paraId="62ACFE8C" w14:textId="77777777" w:rsidR="0021773B" w:rsidRPr="0021773B" w:rsidRDefault="0021773B" w:rsidP="0021773B">
      <w:pPr>
        <w:numPr>
          <w:ilvl w:val="0"/>
          <w:numId w:val="61"/>
        </w:numPr>
      </w:pPr>
      <w:r w:rsidRPr="0021773B">
        <w:rPr>
          <w:b/>
          <w:bCs/>
        </w:rPr>
        <w:t>Found in:</w:t>
      </w:r>
      <w:r w:rsidRPr="0021773B">
        <w:t xml:space="preserve"> Page 6, Section B: Study Design</w:t>
      </w:r>
    </w:p>
    <w:p w14:paraId="21AE1F59" w14:textId="77777777" w:rsidR="0021773B" w:rsidRPr="0021773B" w:rsidRDefault="0021773B" w:rsidP="0021773B">
      <w:pPr>
        <w:numPr>
          <w:ilvl w:val="0"/>
          <w:numId w:val="61"/>
        </w:numPr>
      </w:pPr>
      <w:r w:rsidRPr="0021773B">
        <w:t>"The UAREB is responsible for oversight, and contact details are provided."</w:t>
      </w:r>
    </w:p>
    <w:p w14:paraId="2FF54EAF" w14:textId="77777777" w:rsidR="0021773B" w:rsidRPr="0021773B" w:rsidRDefault="0021773B" w:rsidP="0021773B">
      <w:pPr>
        <w:numPr>
          <w:ilvl w:val="0"/>
          <w:numId w:val="62"/>
        </w:numPr>
      </w:pPr>
      <w:r w:rsidRPr="0021773B">
        <w:rPr>
          <w:b/>
          <w:bCs/>
        </w:rPr>
        <w:t>Comprehensibility of language used:</w:t>
      </w:r>
    </w:p>
    <w:p w14:paraId="70D84FA3" w14:textId="77777777" w:rsidR="0021773B" w:rsidRPr="0021773B" w:rsidRDefault="0021773B" w:rsidP="0021773B">
      <w:pPr>
        <w:numPr>
          <w:ilvl w:val="0"/>
          <w:numId w:val="63"/>
        </w:numPr>
      </w:pPr>
      <w:r w:rsidRPr="0021773B">
        <w:rPr>
          <w:b/>
          <w:bCs/>
        </w:rPr>
        <w:t>Found in:</w:t>
      </w:r>
      <w:r w:rsidRPr="0021773B">
        <w:t xml:space="preserve"> Page 6, Section B: Study Design</w:t>
      </w:r>
    </w:p>
    <w:p w14:paraId="357405AB" w14:textId="77777777" w:rsidR="0021773B" w:rsidRPr="0021773B" w:rsidRDefault="0021773B" w:rsidP="0021773B">
      <w:pPr>
        <w:numPr>
          <w:ilvl w:val="0"/>
          <w:numId w:val="63"/>
        </w:numPr>
      </w:pPr>
      <w:r w:rsidRPr="0021773B">
        <w:t>"Clear and accessible language is used throughout the consent form."</w:t>
      </w:r>
    </w:p>
    <w:p w14:paraId="3F0A48DD" w14:textId="77777777" w:rsidR="0021773B" w:rsidRPr="0021773B" w:rsidRDefault="0021773B" w:rsidP="0021773B">
      <w:r w:rsidRPr="0021773B">
        <w:pict w14:anchorId="194D15F1">
          <v:rect id="_x0000_i1065" style="width:0;height:1.5pt" o:hralign="center" o:hrstd="t" o:hr="t" fillcolor="#a0a0a0" stroked="f"/>
        </w:pict>
      </w:r>
    </w:p>
    <w:p w14:paraId="089A14AA" w14:textId="77777777" w:rsidR="0021773B" w:rsidRPr="0021773B" w:rsidRDefault="0021773B" w:rsidP="0021773B">
      <w:r w:rsidRPr="0021773B">
        <w:rPr>
          <w:b/>
          <w:bCs/>
        </w:rPr>
        <w:t>RECOMMENDED ACTION:</w:t>
      </w:r>
      <w:r w:rsidRPr="0021773B">
        <w:br/>
        <w:t xml:space="preserve">• </w:t>
      </w:r>
      <w:r w:rsidRPr="0021773B">
        <w:rPr>
          <w:b/>
          <w:bCs/>
        </w:rPr>
        <w:t>APPROVE</w:t>
      </w:r>
    </w:p>
    <w:p w14:paraId="1A177116" w14:textId="77777777" w:rsidR="0021773B" w:rsidRPr="0021773B" w:rsidRDefault="0021773B" w:rsidP="0021773B">
      <w:r w:rsidRPr="0021773B">
        <w:pict w14:anchorId="3D4F886E">
          <v:rect id="_x0000_i1066" style="width:0;height:1.5pt" o:hralign="center" o:hrstd="t" o:hr="t" fillcolor="#a0a0a0" stroked="f"/>
        </w:pict>
      </w:r>
    </w:p>
    <w:p w14:paraId="39A1FEE1" w14:textId="77777777" w:rsidR="00C0682F" w:rsidRDefault="00C0682F"/>
    <w:sectPr w:rsidR="00C068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F27CF"/>
    <w:multiLevelType w:val="multilevel"/>
    <w:tmpl w:val="F282FE9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E0AAC"/>
    <w:multiLevelType w:val="multilevel"/>
    <w:tmpl w:val="1274474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8721E"/>
    <w:multiLevelType w:val="multilevel"/>
    <w:tmpl w:val="9580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24C31"/>
    <w:multiLevelType w:val="multilevel"/>
    <w:tmpl w:val="6C9C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A2F08"/>
    <w:multiLevelType w:val="multilevel"/>
    <w:tmpl w:val="0786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443353"/>
    <w:multiLevelType w:val="multilevel"/>
    <w:tmpl w:val="6F2E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10675"/>
    <w:multiLevelType w:val="multilevel"/>
    <w:tmpl w:val="B27A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2F0AD6"/>
    <w:multiLevelType w:val="multilevel"/>
    <w:tmpl w:val="B886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E7948"/>
    <w:multiLevelType w:val="multilevel"/>
    <w:tmpl w:val="04B61E4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6628C4"/>
    <w:multiLevelType w:val="multilevel"/>
    <w:tmpl w:val="542CA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4050A5"/>
    <w:multiLevelType w:val="multilevel"/>
    <w:tmpl w:val="4352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656368"/>
    <w:multiLevelType w:val="multilevel"/>
    <w:tmpl w:val="AE64A81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715D48"/>
    <w:multiLevelType w:val="multilevel"/>
    <w:tmpl w:val="AB36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854E50"/>
    <w:multiLevelType w:val="multilevel"/>
    <w:tmpl w:val="49A0FCC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FE6B51"/>
    <w:multiLevelType w:val="multilevel"/>
    <w:tmpl w:val="B12E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7F7E92"/>
    <w:multiLevelType w:val="multilevel"/>
    <w:tmpl w:val="0F1AA682"/>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004F23"/>
    <w:multiLevelType w:val="multilevel"/>
    <w:tmpl w:val="7848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F46977"/>
    <w:multiLevelType w:val="multilevel"/>
    <w:tmpl w:val="770ED3E0"/>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6F24D3"/>
    <w:multiLevelType w:val="multilevel"/>
    <w:tmpl w:val="CA243BA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3B1EF5"/>
    <w:multiLevelType w:val="multilevel"/>
    <w:tmpl w:val="9D60124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5B459E"/>
    <w:multiLevelType w:val="multilevel"/>
    <w:tmpl w:val="01C8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FF5611"/>
    <w:multiLevelType w:val="multilevel"/>
    <w:tmpl w:val="08D4148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C235F9"/>
    <w:multiLevelType w:val="multilevel"/>
    <w:tmpl w:val="7A5A30A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F030D5"/>
    <w:multiLevelType w:val="multilevel"/>
    <w:tmpl w:val="337449D0"/>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000BC3"/>
    <w:multiLevelType w:val="multilevel"/>
    <w:tmpl w:val="CF36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FC2A97"/>
    <w:multiLevelType w:val="multilevel"/>
    <w:tmpl w:val="160AEE8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402DC5"/>
    <w:multiLevelType w:val="multilevel"/>
    <w:tmpl w:val="53C0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245ACB"/>
    <w:multiLevelType w:val="multilevel"/>
    <w:tmpl w:val="D388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C64178"/>
    <w:multiLevelType w:val="multilevel"/>
    <w:tmpl w:val="AF56E10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5921AD"/>
    <w:multiLevelType w:val="multilevel"/>
    <w:tmpl w:val="342CDAC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98B39D3"/>
    <w:multiLevelType w:val="multilevel"/>
    <w:tmpl w:val="1FEE664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8C15EF"/>
    <w:multiLevelType w:val="multilevel"/>
    <w:tmpl w:val="2A24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5F19CC"/>
    <w:multiLevelType w:val="multilevel"/>
    <w:tmpl w:val="ACB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AE6EBD"/>
    <w:multiLevelType w:val="multilevel"/>
    <w:tmpl w:val="1D70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F3521A"/>
    <w:multiLevelType w:val="multilevel"/>
    <w:tmpl w:val="0490729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464894"/>
    <w:multiLevelType w:val="multilevel"/>
    <w:tmpl w:val="2A04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764E0F"/>
    <w:multiLevelType w:val="multilevel"/>
    <w:tmpl w:val="DBD4069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459581C"/>
    <w:multiLevelType w:val="multilevel"/>
    <w:tmpl w:val="C5D8A25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4B044CF"/>
    <w:multiLevelType w:val="multilevel"/>
    <w:tmpl w:val="023C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AE60B3"/>
    <w:multiLevelType w:val="multilevel"/>
    <w:tmpl w:val="EE80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11173F"/>
    <w:multiLevelType w:val="multilevel"/>
    <w:tmpl w:val="F708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397848"/>
    <w:multiLevelType w:val="multilevel"/>
    <w:tmpl w:val="64C08380"/>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C06534"/>
    <w:multiLevelType w:val="multilevel"/>
    <w:tmpl w:val="881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C1541F"/>
    <w:multiLevelType w:val="multilevel"/>
    <w:tmpl w:val="DAF46BB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A24AB5"/>
    <w:multiLevelType w:val="multilevel"/>
    <w:tmpl w:val="9AD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BB151E"/>
    <w:multiLevelType w:val="multilevel"/>
    <w:tmpl w:val="9986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2C56614"/>
    <w:multiLevelType w:val="multilevel"/>
    <w:tmpl w:val="C464E00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6663A9"/>
    <w:multiLevelType w:val="multilevel"/>
    <w:tmpl w:val="4892871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6961FB"/>
    <w:multiLevelType w:val="multilevel"/>
    <w:tmpl w:val="549C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F717F2"/>
    <w:multiLevelType w:val="multilevel"/>
    <w:tmpl w:val="AF0C0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402028"/>
    <w:multiLevelType w:val="multilevel"/>
    <w:tmpl w:val="8D56B522"/>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F24734"/>
    <w:multiLevelType w:val="multilevel"/>
    <w:tmpl w:val="BB02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1F119A"/>
    <w:multiLevelType w:val="multilevel"/>
    <w:tmpl w:val="D5B0420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7F3C7D"/>
    <w:multiLevelType w:val="multilevel"/>
    <w:tmpl w:val="8690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15F10E7"/>
    <w:multiLevelType w:val="multilevel"/>
    <w:tmpl w:val="4D38E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A37209"/>
    <w:multiLevelType w:val="multilevel"/>
    <w:tmpl w:val="2AC2BDE0"/>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F3717A"/>
    <w:multiLevelType w:val="multilevel"/>
    <w:tmpl w:val="51E0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7D0F7B"/>
    <w:multiLevelType w:val="multilevel"/>
    <w:tmpl w:val="0F9AF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8C32A0"/>
    <w:multiLevelType w:val="multilevel"/>
    <w:tmpl w:val="CFA8E66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F02E41"/>
    <w:multiLevelType w:val="multilevel"/>
    <w:tmpl w:val="53F2CF0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41263F"/>
    <w:multiLevelType w:val="multilevel"/>
    <w:tmpl w:val="FEBE80A8"/>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097B55"/>
    <w:multiLevelType w:val="multilevel"/>
    <w:tmpl w:val="908E0BA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DD328C"/>
    <w:multiLevelType w:val="multilevel"/>
    <w:tmpl w:val="BAE0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616346">
    <w:abstractNumId w:val="12"/>
  </w:num>
  <w:num w:numId="2" w16cid:durableId="1146973574">
    <w:abstractNumId w:val="57"/>
  </w:num>
  <w:num w:numId="3" w16cid:durableId="1874685179">
    <w:abstractNumId w:val="6"/>
  </w:num>
  <w:num w:numId="4" w16cid:durableId="212666712">
    <w:abstractNumId w:val="18"/>
  </w:num>
  <w:num w:numId="5" w16cid:durableId="1668947586">
    <w:abstractNumId w:val="16"/>
  </w:num>
  <w:num w:numId="6" w16cid:durableId="273484737">
    <w:abstractNumId w:val="25"/>
  </w:num>
  <w:num w:numId="7" w16cid:durableId="1995255862">
    <w:abstractNumId w:val="10"/>
  </w:num>
  <w:num w:numId="8" w16cid:durableId="284391465">
    <w:abstractNumId w:val="36"/>
  </w:num>
  <w:num w:numId="9" w16cid:durableId="1610044557">
    <w:abstractNumId w:val="5"/>
  </w:num>
  <w:num w:numId="10" w16cid:durableId="1747067077">
    <w:abstractNumId w:val="43"/>
  </w:num>
  <w:num w:numId="11" w16cid:durableId="119879120">
    <w:abstractNumId w:val="42"/>
  </w:num>
  <w:num w:numId="12" w16cid:durableId="1229149909">
    <w:abstractNumId w:val="29"/>
  </w:num>
  <w:num w:numId="13" w16cid:durableId="1553080499">
    <w:abstractNumId w:val="62"/>
  </w:num>
  <w:num w:numId="14" w16cid:durableId="2129353258">
    <w:abstractNumId w:val="19"/>
  </w:num>
  <w:num w:numId="15" w16cid:durableId="882251313">
    <w:abstractNumId w:val="31"/>
  </w:num>
  <w:num w:numId="16" w16cid:durableId="851182166">
    <w:abstractNumId w:val="61"/>
  </w:num>
  <w:num w:numId="17" w16cid:durableId="213587601">
    <w:abstractNumId w:val="44"/>
  </w:num>
  <w:num w:numId="18" w16cid:durableId="1316295077">
    <w:abstractNumId w:val="58"/>
  </w:num>
  <w:num w:numId="19" w16cid:durableId="1472597628">
    <w:abstractNumId w:val="20"/>
  </w:num>
  <w:num w:numId="20" w16cid:durableId="1204098990">
    <w:abstractNumId w:val="52"/>
  </w:num>
  <w:num w:numId="21" w16cid:durableId="271325382">
    <w:abstractNumId w:val="26"/>
  </w:num>
  <w:num w:numId="22" w16cid:durableId="353073692">
    <w:abstractNumId w:val="8"/>
  </w:num>
  <w:num w:numId="23" w16cid:durableId="373777549">
    <w:abstractNumId w:val="49"/>
  </w:num>
  <w:num w:numId="24" w16cid:durableId="739255838">
    <w:abstractNumId w:val="37"/>
  </w:num>
  <w:num w:numId="25" w16cid:durableId="1380669827">
    <w:abstractNumId w:val="56"/>
  </w:num>
  <w:num w:numId="26" w16cid:durableId="1912346413">
    <w:abstractNumId w:val="34"/>
  </w:num>
  <w:num w:numId="27" w16cid:durableId="971520020">
    <w:abstractNumId w:val="35"/>
  </w:num>
  <w:num w:numId="28" w16cid:durableId="589891030">
    <w:abstractNumId w:val="15"/>
  </w:num>
  <w:num w:numId="29" w16cid:durableId="1348675746">
    <w:abstractNumId w:val="14"/>
  </w:num>
  <w:num w:numId="30" w16cid:durableId="1105270197">
    <w:abstractNumId w:val="0"/>
  </w:num>
  <w:num w:numId="31" w16cid:durableId="1435052673">
    <w:abstractNumId w:val="54"/>
  </w:num>
  <w:num w:numId="32" w16cid:durableId="675693857">
    <w:abstractNumId w:val="46"/>
  </w:num>
  <w:num w:numId="33" w16cid:durableId="745542127">
    <w:abstractNumId w:val="40"/>
  </w:num>
  <w:num w:numId="34" w16cid:durableId="1645112904">
    <w:abstractNumId w:val="22"/>
  </w:num>
  <w:num w:numId="35" w16cid:durableId="1343359071">
    <w:abstractNumId w:val="2"/>
  </w:num>
  <w:num w:numId="36" w16cid:durableId="802045711">
    <w:abstractNumId w:val="41"/>
  </w:num>
  <w:num w:numId="37" w16cid:durableId="2112042791">
    <w:abstractNumId w:val="48"/>
  </w:num>
  <w:num w:numId="38" w16cid:durableId="715474686">
    <w:abstractNumId w:val="1"/>
  </w:num>
  <w:num w:numId="39" w16cid:durableId="2042393689">
    <w:abstractNumId w:val="38"/>
  </w:num>
  <w:num w:numId="40" w16cid:durableId="1494681062">
    <w:abstractNumId w:val="30"/>
  </w:num>
  <w:num w:numId="41" w16cid:durableId="1859270518">
    <w:abstractNumId w:val="3"/>
  </w:num>
  <w:num w:numId="42" w16cid:durableId="1944265148">
    <w:abstractNumId w:val="55"/>
  </w:num>
  <w:num w:numId="43" w16cid:durableId="645166802">
    <w:abstractNumId w:val="53"/>
  </w:num>
  <w:num w:numId="44" w16cid:durableId="2021274463">
    <w:abstractNumId w:val="21"/>
  </w:num>
  <w:num w:numId="45" w16cid:durableId="1535925300">
    <w:abstractNumId w:val="7"/>
  </w:num>
  <w:num w:numId="46" w16cid:durableId="219443590">
    <w:abstractNumId w:val="59"/>
  </w:num>
  <w:num w:numId="47" w16cid:durableId="1120998144">
    <w:abstractNumId w:val="4"/>
  </w:num>
  <w:num w:numId="48" w16cid:durableId="1641038169">
    <w:abstractNumId w:val="17"/>
  </w:num>
  <w:num w:numId="49" w16cid:durableId="442040900">
    <w:abstractNumId w:val="33"/>
  </w:num>
  <w:num w:numId="50" w16cid:durableId="309680446">
    <w:abstractNumId w:val="23"/>
  </w:num>
  <w:num w:numId="51" w16cid:durableId="597759009">
    <w:abstractNumId w:val="45"/>
  </w:num>
  <w:num w:numId="52" w16cid:durableId="247538400">
    <w:abstractNumId w:val="60"/>
  </w:num>
  <w:num w:numId="53" w16cid:durableId="1934896524">
    <w:abstractNumId w:val="24"/>
  </w:num>
  <w:num w:numId="54" w16cid:durableId="418984732">
    <w:abstractNumId w:val="13"/>
  </w:num>
  <w:num w:numId="55" w16cid:durableId="202715373">
    <w:abstractNumId w:val="51"/>
  </w:num>
  <w:num w:numId="56" w16cid:durableId="213741815">
    <w:abstractNumId w:val="28"/>
  </w:num>
  <w:num w:numId="57" w16cid:durableId="1561478785">
    <w:abstractNumId w:val="9"/>
  </w:num>
  <w:num w:numId="58" w16cid:durableId="314383386">
    <w:abstractNumId w:val="11"/>
  </w:num>
  <w:num w:numId="59" w16cid:durableId="1766419912">
    <w:abstractNumId w:val="39"/>
  </w:num>
  <w:num w:numId="60" w16cid:durableId="1526400794">
    <w:abstractNumId w:val="47"/>
  </w:num>
  <w:num w:numId="61" w16cid:durableId="1082720448">
    <w:abstractNumId w:val="27"/>
  </w:num>
  <w:num w:numId="62" w16cid:durableId="970207927">
    <w:abstractNumId w:val="50"/>
  </w:num>
  <w:num w:numId="63" w16cid:durableId="185132897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3B"/>
    <w:rsid w:val="0018110D"/>
    <w:rsid w:val="0021773B"/>
    <w:rsid w:val="00C0682F"/>
    <w:rsid w:val="00D7500E"/>
    <w:rsid w:val="00EB3DCC"/>
  </w:rsids>
  <m:mathPr>
    <m:mathFont m:val="Cambria Math"/>
    <m:brkBin m:val="before"/>
    <m:brkBinSub m:val="--"/>
    <m:smallFrac m:val="0"/>
    <m:dispDef/>
    <m:lMargin m:val="0"/>
    <m:rMargin m:val="0"/>
    <m:defJc m:val="centerGroup"/>
    <m:wrapIndent m:val="1440"/>
    <m:intLim m:val="subSup"/>
    <m:naryLim m:val="undOvr"/>
  </m:mathPr>
  <w:themeFontLang w:val="en-P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B6B9"/>
  <w15:chartTrackingRefBased/>
  <w15:docId w15:val="{ECD6D117-0016-4675-A330-3373B6B1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7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77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77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77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77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77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7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7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7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7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77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77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77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77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77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7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7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73B"/>
    <w:rPr>
      <w:rFonts w:eastAsiaTheme="majorEastAsia" w:cstheme="majorBidi"/>
      <w:color w:val="272727" w:themeColor="text1" w:themeTint="D8"/>
    </w:rPr>
  </w:style>
  <w:style w:type="paragraph" w:styleId="Title">
    <w:name w:val="Title"/>
    <w:basedOn w:val="Normal"/>
    <w:next w:val="Normal"/>
    <w:link w:val="TitleChar"/>
    <w:uiPriority w:val="10"/>
    <w:qFormat/>
    <w:rsid w:val="002177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7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7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7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73B"/>
    <w:pPr>
      <w:spacing w:before="160"/>
      <w:jc w:val="center"/>
    </w:pPr>
    <w:rPr>
      <w:i/>
      <w:iCs/>
      <w:color w:val="404040" w:themeColor="text1" w:themeTint="BF"/>
    </w:rPr>
  </w:style>
  <w:style w:type="character" w:customStyle="1" w:styleId="QuoteChar">
    <w:name w:val="Quote Char"/>
    <w:basedOn w:val="DefaultParagraphFont"/>
    <w:link w:val="Quote"/>
    <w:uiPriority w:val="29"/>
    <w:rsid w:val="0021773B"/>
    <w:rPr>
      <w:i/>
      <w:iCs/>
      <w:color w:val="404040" w:themeColor="text1" w:themeTint="BF"/>
    </w:rPr>
  </w:style>
  <w:style w:type="paragraph" w:styleId="ListParagraph">
    <w:name w:val="List Paragraph"/>
    <w:basedOn w:val="Normal"/>
    <w:uiPriority w:val="34"/>
    <w:qFormat/>
    <w:rsid w:val="0021773B"/>
    <w:pPr>
      <w:ind w:left="720"/>
      <w:contextualSpacing/>
    </w:pPr>
  </w:style>
  <w:style w:type="character" w:styleId="IntenseEmphasis">
    <w:name w:val="Intense Emphasis"/>
    <w:basedOn w:val="DefaultParagraphFont"/>
    <w:uiPriority w:val="21"/>
    <w:qFormat/>
    <w:rsid w:val="0021773B"/>
    <w:rPr>
      <w:i/>
      <w:iCs/>
      <w:color w:val="2F5496" w:themeColor="accent1" w:themeShade="BF"/>
    </w:rPr>
  </w:style>
  <w:style w:type="paragraph" w:styleId="IntenseQuote">
    <w:name w:val="Intense Quote"/>
    <w:basedOn w:val="Normal"/>
    <w:next w:val="Normal"/>
    <w:link w:val="IntenseQuoteChar"/>
    <w:uiPriority w:val="30"/>
    <w:qFormat/>
    <w:rsid w:val="002177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773B"/>
    <w:rPr>
      <w:i/>
      <w:iCs/>
      <w:color w:val="2F5496" w:themeColor="accent1" w:themeShade="BF"/>
    </w:rPr>
  </w:style>
  <w:style w:type="character" w:styleId="IntenseReference">
    <w:name w:val="Intense Reference"/>
    <w:basedOn w:val="DefaultParagraphFont"/>
    <w:uiPriority w:val="32"/>
    <w:qFormat/>
    <w:rsid w:val="002177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933341">
      <w:bodyDiv w:val="1"/>
      <w:marLeft w:val="0"/>
      <w:marRight w:val="0"/>
      <w:marTop w:val="0"/>
      <w:marBottom w:val="0"/>
      <w:divBdr>
        <w:top w:val="none" w:sz="0" w:space="0" w:color="auto"/>
        <w:left w:val="none" w:sz="0" w:space="0" w:color="auto"/>
        <w:bottom w:val="none" w:sz="0" w:space="0" w:color="auto"/>
        <w:right w:val="none" w:sz="0" w:space="0" w:color="auto"/>
      </w:divBdr>
    </w:div>
    <w:div w:id="207449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1403</Words>
  <Characters>8001</Characters>
  <Application>Microsoft Office Word</Application>
  <DocSecurity>0</DocSecurity>
  <Lines>66</Lines>
  <Paragraphs>18</Paragraphs>
  <ScaleCrop>false</ScaleCrop>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Mervie Isip</dc:creator>
  <cp:keywords/>
  <dc:description/>
  <cp:lastModifiedBy>Mervie Isip</cp:lastModifiedBy>
  <cp:revision>1</cp:revision>
  <dcterms:created xsi:type="dcterms:W3CDTF">2025-07-20T13:06:00Z</dcterms:created>
  <dcterms:modified xsi:type="dcterms:W3CDTF">2025-07-20T13:06:00Z</dcterms:modified>
</cp:coreProperties>
</file>