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2"/>
          <w:szCs w:val="12"/>
        </w:rPr>
      </w:pPr>
    </w:p>
    <w:tbl>
      <w:tblPr>
        <w:tblStyle w:val="style4099"/>
        <w:tblW w:w="10050" w:type="dxa"/>
        <w:jc w:val="left"/>
        <w:tblInd w:w="0" w:type="pct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rPr>
                <w:sz w:val="16"/>
                <w:szCs w:val="16"/>
              </w:rPr>
            </w:pPr>
          </w:p>
          <w:bookmarkStart w:id="0" w:name="_sn8odskll2nw" w:colFirst="0" w:colLast="0"/>
          <w:bookmarkEnd w:id="0"/>
          <w:p>
            <w:pPr>
              <w:pStyle w:val="style62"/>
              <w:rPr/>
            </w:pPr>
            <w:r>
              <w:rPr/>
              <w:t>Projec Tasarım Belgesi</w:t>
            </w: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i/>
                <w:sz w:val="12"/>
                <w:szCs w:val="12"/>
              </w:rPr>
            </w:pPr>
          </w:p>
          <w:tbl>
            <w:tblPr>
              <w:tblStyle w:val="style4100"/>
              <w:tblW w:w="2592" w:type="dxa"/>
              <w:jc w:val="left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val="en-US"/>
                    </w:rPr>
                    <w:t>05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  <w:lang w:val="en-US"/>
                    </w:rPr>
                    <w:t>05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  <w:lang w:val="en-US"/>
                    </w:rPr>
                    <w:t>2023</w:t>
                  </w:r>
                </w:p>
                <w:p>
                  <w:pPr>
                    <w:pStyle w:val="style0"/>
                    <w:widowControl w:val="false"/>
                    <w:spacing w:lineRule="auto" w:line="240"/>
                    <w:jc w:val="right"/>
                    <w:rPr>
                      <w:i/>
                    </w:rPr>
                  </w:pPr>
                  <w:r>
                    <w:rPr>
                      <w:i/>
                      <w:lang w:val="en-US"/>
                    </w:rPr>
                    <w:t>Oktay Gülmez 192503025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i/>
                <w:sz w:val="12"/>
                <w:szCs w:val="12"/>
              </w:rPr>
            </w:pPr>
          </w:p>
        </w:tc>
      </w:tr>
    </w:tbl>
    <w:p>
      <w:pPr>
        <w:pStyle w:val="style0"/>
        <w:rPr>
          <w:sz w:val="12"/>
          <w:szCs w:val="12"/>
        </w:rPr>
      </w:pPr>
    </w:p>
    <w:bookmarkStart w:id="1" w:name="_ic97nye8eswm" w:colFirst="0" w:colLast="0"/>
    <w:bookmarkEnd w:id="1"/>
    <w:tbl>
      <w:tblPr>
        <w:tblStyle w:val="style4101"/>
        <w:tblW w:w="9360" w:type="dxa"/>
        <w:jc w:val="left"/>
        <w:tblInd w:w="72" w:type="pct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>
        <w:trPr>
          <w:trHeight w:val="360" w:hRule="atLeast"/>
          <w:jc w:val="left"/>
        </w:trPr>
        <w:tc>
          <w:tcPr>
            <w:tcW w:w="0" w:type="auto"/>
            <w:gridSpan w:val="4"/>
            <w:tcBorders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1"/>
              <w:rPr/>
            </w:pPr>
            <w:r>
              <w:rPr/>
              <w:t>Proje Konsept</w:t>
            </w:r>
          </w:p>
        </w:tc>
      </w:tr>
      <w:bookmarkStart w:id="2" w:name="_vkeuvx3bxe6d" w:colFirst="0" w:colLast="0"/>
      <w:bookmarkEnd w:id="2"/>
      <w:tr>
        <w:tblPrEx/>
        <w:trPr>
          <w:jc w:val="left"/>
        </w:trPr>
        <w:tc>
          <w:tcPr>
            <w:tcW w:w="0" w:type="auto"/>
            <w:vMerge w:val="restart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2"/>
              <w:widowControl w:val="false"/>
              <w:spacing w:lineRule="auto" w:line="240"/>
              <w:rPr/>
            </w:pPr>
            <w:r>
              <w:rPr/>
              <w:t>1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Kontrol edilen</w:t>
            </w:r>
          </w:p>
          <w:tbl>
            <w:tblPr>
              <w:tblStyle w:val="style4102"/>
              <w:tblW w:w="303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İnsani karakter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  <w:tbl>
            <w:tblPr>
              <w:tblStyle w:val="style4103"/>
              <w:tblW w:w="468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75"/>
              <w:gridCol w:w="220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</w:t>
                  </w:r>
                  <w:r>
                    <w:rPr>
                      <w:i/>
                      <w:color w:val="b7b7b7"/>
                      <w:lang w:val="en-US"/>
                    </w:rPr>
                    <w:t>andan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/>
                    <w:t xml:space="preserve">görünen bir  oyun sahnesindedir. 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vMerge w:val="continue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bu oyunda</w:t>
            </w:r>
          </w:p>
          <w:tbl>
            <w:tblPr>
              <w:tblStyle w:val="style4104"/>
              <w:tblW w:w="304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ok tuşları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oyuncuyu </w:t>
            </w:r>
          </w:p>
          <w:tbl>
            <w:tblPr>
              <w:tblStyle w:val="style4105"/>
              <w:tblW w:w="4514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>
              <w:trPr>
                <w:trHeight w:val="465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ekranın  tüm yönlerinde hareket ettirebilir.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>
      <w:pPr>
        <w:pStyle w:val="style0"/>
        <w:rPr/>
      </w:pPr>
    </w:p>
    <w:bookmarkStart w:id="3" w:name="_hrfg80xtnbo2" w:colFirst="0" w:colLast="0"/>
    <w:bookmarkEnd w:id="3"/>
    <w:tbl>
      <w:tblPr>
        <w:tblStyle w:val="style4106"/>
        <w:tblW w:w="9360" w:type="dxa"/>
        <w:jc w:val="left"/>
        <w:tblInd w:w="115" w:type="pct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>
        <w:trPr>
          <w:trHeight w:val="945" w:hRule="atLeast"/>
          <w:jc w:val="left"/>
        </w:trPr>
        <w:tc>
          <w:tcPr>
            <w:tcW w:w="0" w:type="auto"/>
            <w:vMerge w:val="restart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2"/>
              <w:widowControl w:val="false"/>
              <w:spacing w:lineRule="auto" w:line="240"/>
              <w:rPr>
                <w:b/>
              </w:rPr>
            </w:pPr>
            <w:r>
              <w:rPr/>
              <w:t>2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Oyun sırasında, </w:t>
            </w:r>
          </w:p>
          <w:tbl>
            <w:tblPr>
              <w:tblStyle w:val="style4107"/>
              <w:tblW w:w="42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50"/>
              <w:gridCol w:w="106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diğer hayvanlar ve engeller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/>
                    <w:t xml:space="preserve">ortaya çıkarlar 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bunlar </w:t>
            </w:r>
          </w:p>
          <w:tbl>
            <w:tblPr>
              <w:tblStyle w:val="style4108"/>
              <w:tblW w:w="330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>
              <w:trPr>
                <w:trHeight w:val="420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ekranın</w:t>
                  </w:r>
                  <w:r>
                    <w:rPr>
                      <w:i/>
                      <w:color w:val="b7b7b7"/>
                      <w:lang w:val="en-US"/>
                    </w:rPr>
                    <w:t xml:space="preserve"> </w:t>
                  </w:r>
                  <w:r>
                    <w:rPr>
                      <w:i/>
                      <w:color w:val="b7b7b7"/>
                      <w:lang w:val="en-US"/>
                    </w:rPr>
                    <w:t xml:space="preserve">sağından 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jc w:val="right"/>
              <w:rPr>
                <w:sz w:val="12"/>
                <w:szCs w:val="12"/>
              </w:rPr>
            </w:pPr>
            <w:r>
              <w:rPr/>
              <w:t>gelirler.</w:t>
            </w:r>
            <w:r>
              <w:rPr/>
              <w:t xml:space="preserve"> </w:t>
            </w:r>
          </w:p>
        </w:tc>
      </w:tr>
      <w:tr>
        <w:tblPrEx/>
        <w:trPr>
          <w:trHeight w:val="220" w:hRule="atLeast"/>
          <w:jc w:val="left"/>
        </w:trPr>
        <w:tc>
          <w:tcPr>
            <w:tcW w:w="0" w:type="auto"/>
            <w:vMerge w:val="continue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Oyunun amacı</w:t>
            </w:r>
          </w:p>
          <w:tbl>
            <w:tblPr>
              <w:tblStyle w:val="style4109"/>
              <w:tblW w:w="771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kayalara çarpmaktan ve </w:t>
                  </w:r>
                  <w:r>
                    <w:rPr>
                      <w:i/>
                      <w:color w:val="b7b7b7"/>
                      <w:lang w:val="en-US"/>
                    </w:rPr>
                    <w:t xml:space="preserve">hayvanlar </w:t>
                  </w:r>
                  <w:r>
                    <w:rPr>
                      <w:i/>
                      <w:color w:val="b7b7b7"/>
                    </w:rPr>
                    <w:t>tarafından yenilmekten sakınmaktır.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>
      <w:pPr>
        <w:pStyle w:val="style0"/>
        <w:rPr/>
      </w:pPr>
    </w:p>
    <w:bookmarkStart w:id="4" w:name="_ruet4nuw63t2" w:colFirst="0" w:colLast="0"/>
    <w:bookmarkEnd w:id="4"/>
    <w:tbl>
      <w:tblPr>
        <w:tblStyle w:val="style4110"/>
        <w:tblW w:w="9360" w:type="dxa"/>
        <w:jc w:val="left"/>
        <w:tblInd w:w="115" w:type="pct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>
          <w:jc w:val="left"/>
        </w:trPr>
        <w:tc>
          <w:tcPr>
            <w:tcW w:w="0" w:type="auto"/>
            <w:vMerge w:val="restart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2"/>
              <w:widowControl w:val="false"/>
              <w:spacing w:lineRule="auto" w:line="240"/>
              <w:rPr/>
            </w:pPr>
            <w:r>
              <w:rPr/>
              <w:t>3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Ses efektleri</w:t>
            </w:r>
          </w:p>
          <w:tbl>
            <w:tblPr>
              <w:tblStyle w:val="style4111"/>
              <w:tblW w:w="370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başka hayvanlarla karşılaşıldığında, kayalara çarpıldığında ve </w:t>
                  </w:r>
                  <w:r>
                    <w:rPr>
                      <w:i/>
                      <w:color w:val="b7b7b7"/>
                      <w:lang w:val="en-US"/>
                    </w:rPr>
                    <w:t xml:space="preserve">öldüğünde </w:t>
                  </w:r>
                </w:p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ve parça efektleri</w:t>
            </w:r>
          </w:p>
          <w:tbl>
            <w:tblPr>
              <w:tblStyle w:val="style4112"/>
              <w:tblW w:w="381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kayalara çarpıldığında </w:t>
                  </w:r>
                  <w:r>
                    <w:rPr>
                      <w:i/>
                      <w:color w:val="b7b7b7"/>
                      <w:lang w:val="en-US"/>
                    </w:rPr>
                    <w:t xml:space="preserve">ve puan alındığında </w:t>
                  </w:r>
                </w:p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jc w:val="right"/>
              <w:rPr>
                <w:sz w:val="12"/>
                <w:szCs w:val="12"/>
              </w:rPr>
            </w:pPr>
            <w:r>
              <w:rPr/>
              <w:t>olacaktır.</w:t>
            </w:r>
          </w:p>
        </w:tc>
      </w:tr>
      <w:tr>
        <w:tblPrEx/>
        <w:trPr>
          <w:trHeight w:val="220" w:hRule="atLeast"/>
          <w:jc w:val="left"/>
        </w:trPr>
        <w:tc>
          <w:tcPr>
            <w:tcW w:w="0" w:type="auto"/>
            <w:vMerge w:val="continue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seçkisel</w:t>
            </w:r>
            <w:r>
              <w:rPr/>
              <w:t xml:space="preserve">] Aynı zamanda </w:t>
            </w:r>
          </w:p>
          <w:tbl>
            <w:tblPr>
              <w:tblStyle w:val="style4113"/>
              <w:tblW w:w="772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>
      <w:pPr>
        <w:pStyle w:val="style0"/>
        <w:rPr/>
      </w:pPr>
    </w:p>
    <w:bookmarkStart w:id="5" w:name="_y23w31rthfog" w:colFirst="0" w:colLast="0"/>
    <w:bookmarkEnd w:id="5"/>
    <w:tbl>
      <w:tblPr>
        <w:tblStyle w:val="style4114"/>
        <w:tblW w:w="9360" w:type="dxa"/>
        <w:jc w:val="left"/>
        <w:tblInd w:w="115" w:type="pct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>
          <w:jc w:val="left"/>
        </w:trPr>
        <w:tc>
          <w:tcPr>
            <w:tcW w:w="0" w:type="auto"/>
            <w:vMerge w:val="restart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2"/>
              <w:widowControl w:val="false"/>
              <w:spacing w:lineRule="auto" w:line="240"/>
              <w:rPr/>
            </w:pPr>
            <w:r>
              <w:rPr/>
              <w:t>4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Gameplay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Oyun ilerledikçe, </w:t>
            </w:r>
          </w:p>
          <w:tbl>
            <w:tblPr>
              <w:tblStyle w:val="style4115"/>
              <w:tblW w:w="370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Tilkiler saldırı girişiminde bulunurlar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ve oyunda</w:t>
            </w:r>
          </w:p>
          <w:tbl>
            <w:tblPr>
              <w:tblStyle w:val="style4116"/>
              <w:tblW w:w="381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canlı kalmayı zorlaştırırlar.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  <w:tr>
        <w:tblPrEx/>
        <w:trPr>
          <w:trHeight w:val="220" w:hRule="atLeast"/>
          <w:jc w:val="left"/>
        </w:trPr>
        <w:tc>
          <w:tcPr>
            <w:tcW w:w="0" w:type="auto"/>
            <w:vMerge w:val="continue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seçkisel</w:t>
            </w:r>
            <w:r>
              <w:rPr/>
              <w:t>] Aynı zamanda</w:t>
            </w:r>
          </w:p>
          <w:tbl>
            <w:tblPr>
              <w:tblStyle w:val="style4117"/>
              <w:tblW w:w="772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Kullanıcıya can veren kalpler ortaya çıkar.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</w:tr>
    </w:tbl>
    <w:p>
      <w:pPr>
        <w:pStyle w:val="style0"/>
        <w:rPr/>
      </w:pPr>
    </w:p>
    <w:bookmarkStart w:id="6" w:name="_pn813pqt2ksz" w:colFirst="0" w:colLast="0"/>
    <w:bookmarkEnd w:id="6"/>
    <w:tbl>
      <w:tblPr>
        <w:tblStyle w:val="style4118"/>
        <w:tblW w:w="9790" w:type="dxa"/>
        <w:jc w:val="left"/>
        <w:tblInd w:w="115" w:type="pct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>
        <w:trPr>
          <w:trHeight w:val="480" w:hRule="atLeast"/>
          <w:jc w:val="left"/>
        </w:trPr>
        <w:tc>
          <w:tcPr>
            <w:tcW w:w="0" w:type="auto"/>
            <w:vMerge w:val="restart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2"/>
              <w:widowControl w:val="false"/>
              <w:spacing w:lineRule="auto" w:line="240"/>
              <w:rPr/>
            </w:pPr>
            <w:r>
              <w:rPr/>
              <w:t>5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User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  <w:tbl>
            <w:tblPr>
              <w:tblStyle w:val="style4119"/>
              <w:tblW w:w="168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Canlar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  <w:tbl>
            <w:tblPr>
              <w:tblStyle w:val="style4120"/>
              <w:tblW w:w="187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azalır</w:t>
                  </w:r>
                </w:p>
              </w:tc>
            </w:tr>
          </w:tbl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  <w:tbl>
            <w:tblPr>
              <w:tblStyle w:val="style4121"/>
              <w:tblW w:w="390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>
              <w:trPr>
                <w:trHeight w:val="420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Oyuncu her  kayaya çarptığında ve tilki tarafından ısırıldığında 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sz w:val="12"/>
                <w:szCs w:val="12"/>
              </w:rPr>
            </w:pPr>
          </w:p>
        </w:tc>
      </w:tr>
      <w:tr>
        <w:tblPrEx/>
        <w:trPr>
          <w:trHeight w:val="480" w:hRule="atLeast"/>
          <w:jc w:val="left"/>
        </w:trPr>
        <w:tc>
          <w:tcPr>
            <w:tcW w:w="0" w:type="auto"/>
            <w:vMerge w:val="continue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0"/>
              <w:widowControl w:val="false"/>
              <w:spacing w:before="0" w:after="0" w:lineRule="auto" w:line="240"/>
              <w:ind w:left="0" w:firstLine="0"/>
              <w:rPr>
                <w:b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>Oyunun başında</w:t>
            </w:r>
          </w:p>
          <w:tbl>
            <w:tblPr>
              <w:tblStyle w:val="style4122"/>
              <w:tblW w:w="367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val="en-US"/>
                    </w:rPr>
                    <w:t>Ülkeyi kurtarmalıyım!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/>
                    <w:t>Başlığı görünecek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/>
              <w:t xml:space="preserve">ve oyun </w:t>
            </w:r>
          </w:p>
          <w:tbl>
            <w:tblPr>
              <w:tblStyle w:val="style4123"/>
              <w:tblW w:w="39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>
              <w:trPr>
                <w:trHeight w:val="420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canlar tükendiğinde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jc w:val="right"/>
              <w:rPr/>
            </w:pPr>
            <w:r>
              <w:rPr/>
              <w:t xml:space="preserve"> bitecek.</w:t>
            </w:r>
          </w:p>
        </w:tc>
      </w:tr>
    </w:tbl>
    <w:p>
      <w:pPr>
        <w:pStyle w:val="style0"/>
        <w:rPr/>
      </w:pPr>
    </w:p>
    <w:bookmarkStart w:id="7" w:name="_s9u68ock28th" w:colFirst="0" w:colLast="0"/>
    <w:bookmarkEnd w:id="7"/>
    <w:tbl>
      <w:tblPr>
        <w:tblStyle w:val="style4124"/>
        <w:tblW w:w="10215" w:type="dxa"/>
        <w:jc w:val="left"/>
        <w:tblInd w:w="115" w:type="pct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>
        <w:trPr>
          <w:trHeight w:val="220" w:hRule="atLeast"/>
          <w:jc w:val="left"/>
        </w:trPr>
        <w:tc>
          <w:tcPr>
            <w:tcW w:w="0" w:type="auto"/>
            <w:tcBorders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2"/>
              <w:widowControl w:val="false"/>
              <w:spacing w:lineRule="auto" w:line="240"/>
              <w:rPr/>
            </w:pPr>
            <w:r>
              <w:rPr/>
              <w:t>6</w:t>
            </w:r>
          </w:p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12"/>
                <w:szCs w:val="12"/>
              </w:rPr>
            </w:pPr>
          </w:p>
          <w:tbl>
            <w:tblPr>
              <w:tblStyle w:val="style4125"/>
              <w:tblW w:w="8520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>
              <w:trPr>
                <w:trHeight w:val="420" w:hRule="atLeast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Hayvanlar büyüyecek  böylelikle oyuncuyu kontrol etmek ve  tehlikelerden sakınmak zorlaşacak.</w:t>
                  </w:r>
                </w:p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</w:p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sz w:val="12"/>
                <w:szCs w:val="12"/>
              </w:rPr>
            </w:pPr>
          </w:p>
        </w:tc>
      </w:tr>
    </w:tbl>
    <w:p>
      <w:pPr>
        <w:pStyle w:val="style0"/>
        <w:rPr/>
      </w:pPr>
    </w:p>
    <w:bookmarkStart w:id="8" w:name="_dmrpokp0kt8q" w:colFirst="0" w:colLast="0"/>
    <w:bookmarkEnd w:id="8"/>
    <w:p>
      <w:pPr>
        <w:pStyle w:val="style1"/>
        <w:rPr/>
      </w:pPr>
      <w:r>
        <w:rPr/>
        <w:t>Proje Zaman Çizelgesi</w:t>
      </w:r>
    </w:p>
    <w:bookmarkStart w:id="9" w:name="_eekg5ewemmts" w:colFirst="0" w:colLast="0"/>
    <w:bookmarkEnd w:id="9"/>
    <w:tbl>
      <w:tblPr>
        <w:tblStyle w:val="style4126"/>
        <w:tblW w:w="10080" w:type="dxa"/>
        <w:jc w:val="left"/>
        <w:tblInd w:w="1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2"/>
              <w:widowControl w:val="false"/>
              <w:spacing w:lineRule="auto" w:line="240"/>
              <w:rPr/>
            </w:pPr>
            <w:r>
              <w:rPr/>
              <w:t>Önemli noktalar</w:t>
            </w:r>
          </w:p>
          <w:bookmarkStart w:id="10" w:name="_d490zwwm8ipz" w:colFirst="0" w:colLast="0"/>
          <w:bookmarkEnd w:id="10"/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2"/>
              <w:widowControl w:val="false"/>
              <w:spacing w:lineRule="auto" w:line="240"/>
              <w:rPr/>
            </w:pPr>
            <w:r>
              <w:rPr/>
              <w:t>Tanım</w:t>
            </w:r>
          </w:p>
          <w:bookmarkStart w:id="11" w:name="_pylng127oof" w:colFirst="0" w:colLast="0"/>
          <w:bookmarkEnd w:id="11"/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2"/>
              <w:widowControl w:val="false"/>
              <w:spacing w:lineRule="auto" w:line="240"/>
              <w:rPr/>
            </w:pPr>
            <w:r>
              <w:rPr/>
              <w:t xml:space="preserve">Due 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27"/>
              <w:tblW w:w="70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 w:hanging="270"/>
                    <w:rPr>
                      <w:i/>
                      <w:color w:val="b7b7b7"/>
                      <w:u w:val="none"/>
                    </w:rPr>
                  </w:pPr>
                  <w:r>
                    <w:rPr>
                      <w:i/>
                      <w:color w:val="b7b7b7"/>
                    </w:rPr>
                    <w:t>Tüm oynanabilirlik(Gameobject) için temel nesnelerle proje ve kamera kurulumlarının yapılması.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28"/>
              <w:tblW w:w="125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29"/>
              <w:tblW w:w="70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Oyuncu tüm yönlerde hareket edebilir ve oyun alanından ayrılamaz.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0"/>
              <w:tblW w:w="125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1"/>
              <w:tblW w:w="70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Nesneler ekranın yukarısından ortaya çıkar(spawning)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  <w:u w:val="none"/>
                    </w:rPr>
                  </w:pPr>
                  <w:r>
                    <w:rPr>
                      <w:i/>
                      <w:color w:val="b7b7b7"/>
                    </w:rPr>
                    <w:t>Oyuncu başka bir hayvanla çarpıştığında zıplar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  <w:u w:val="none"/>
                    </w:rPr>
                  </w:pPr>
                  <w:r>
                    <w:rPr>
                      <w:i/>
                      <w:color w:val="b7b7b7"/>
                    </w:rPr>
                    <w:t>Oyuncu canlanma(life-up) ile çarpıştığında yok edilir.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2"/>
              <w:tblW w:w="125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3"/>
              <w:tblW w:w="70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Temel nesneler ve arkaplan gerçek 3B Asset’lerle değiştirilir.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4"/>
              <w:tblW w:w="125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5"/>
              <w:tblW w:w="70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Gameover mekanik programlandı, ancak kullanıcı arayüzüne eklenmedi - sadece konsolda görülüyor.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6"/>
              <w:tblW w:w="125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7"/>
              <w:tblW w:w="70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Parçacık, ses efektleri ve arkaplan kaydırma(scrolling) eklendi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8"/>
              <w:tblW w:w="125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39"/>
              <w:tblW w:w="70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Parçacık, ses efektleri ve arkaplan kaydırma(scrolling) eklendi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40"/>
              <w:tblW w:w="125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41"/>
              <w:tblW w:w="701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Oyuncunun engellerin üzerinden atlamasını sağlayan Powerup nesnesi</w:t>
                  </w:r>
                </w:p>
                <w:p>
                  <w:pPr>
                    <w:pStyle w:val="style0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Baş harflerinizi girmenizi ve puanları kaydetmenizi sağlayan Yüksek Puan panosu</w:t>
                  </w:r>
                </w:p>
                <w:p>
                  <w:pPr>
                    <w:pStyle w:val="style0"/>
                    <w:widowControl w:val="false"/>
                    <w:spacing w:lineRule="auto" w:line="240"/>
                    <w:ind w:left="0" w:firstLine="0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42"/>
              <w:tblW w:w="1255" w:type="dxa"/>
              <w:jc w:val="left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widowControl w:val="false"/>
                    <w:spacing w:lineRule="auto" w:line="240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40"/>
              <w:rPr>
                <w:i/>
                <w:color w:val="b7b7b7"/>
                <w:sz w:val="12"/>
                <w:szCs w:val="12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bookmarkStart w:id="12" w:name="_3ukp1qr5xcjr" w:colFirst="0" w:colLast="0"/>
    <w:bookmarkEnd w:id="12"/>
    <w:p>
      <w:pPr>
        <w:pStyle w:val="style1"/>
        <w:rPr/>
      </w:pPr>
      <w:r>
        <w:rPr/>
        <w:t>Project Sketch</w:t>
      </w:r>
    </w:p>
    <w:p>
      <w:pPr>
        <w:pStyle w:val="style0"/>
        <w:rPr/>
      </w:pPr>
      <w:r>
        <w:rPr/>
      </w:r>
      <w:r/>
      <w:r>
        <w:rPr/>
      </w:r>
      <w:r>
        <w:rPr/>
        <mc:AlternateContent>
          <mc:Choice Requires="wps">
            <w:drawing>
              <wp:inline distL="0" distT="0" distB="0" distR="0">
                <wp:extent cx="6400800" cy="3123663"/>
                <wp:effectExtent l="0" t="0" r="0" b="0"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800" cy="3123663"/>
                        </a:xfrm>
                        <a:prstGeom prst="rect"/>
                        <a:solidFill>
                          <a:srgbClr val="f3f3f3"/>
                        </a:solidFill>
                        <a:ln cmpd="sng" cap="flat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25" rIns="91425" tIns="91425" bIns="91425" anchor="ctr" wrap="squar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color="#f3f3f3" stroked="t" style="margin-left:0.0pt;margin-top:0.0pt;width:504.0pt;height:245.96pt;mso-wrap-distance-left:0.0pt;mso-wrap-distance-right:0.0pt;visibility:visible;v-text-anchor:middle;">
                <w10:anchorlock/>
                <v:stroke startarrowwidth="narrow" startarrowlength="short" endarrowwidth="narrow" endarrowlength="short" color="#d9d9d9"/>
                <v:fill rotate="true"/>
                <v:textbox inset="7.2pt,7.2pt,7.2pt,7.2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left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</w:r>
      <w:r>
        <w:rPr/>
      </w:r>
    </w:p>
    <w:sectPr>
      <w:pgSz w:w="12240" w:h="15840" w:orient="portrait"/>
      <w:pgMar w:top="360" w:right="1080" w:bottom="72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bin" w:cs="Cabin" w:eastAsia="Cabin" w:hAnsi="Cabin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after="60"/>
    </w:pPr>
    <w:rPr>
      <w:rFonts w:ascii="Roboto Condensed" w:cs="Roboto Condensed" w:eastAsia="Roboto Condensed" w:hAnsi="Roboto Condensed"/>
      <w:b/>
      <w:color w:val="4a86e8"/>
      <w:sz w:val="36"/>
      <w:szCs w:val="36"/>
    </w:rPr>
  </w:style>
  <w:style w:type="paragraph" w:styleId="style2">
    <w:name w:val="heading 2"/>
    <w:basedOn w:val="style4097"/>
    <w:next w:val="style4097"/>
    <w:pPr>
      <w:keepNext/>
      <w:keepLines/>
      <w:spacing w:after="60" w:lineRule="auto" w:line="273"/>
    </w:pPr>
    <w:rPr>
      <w:b/>
      <w:color w:val="6aa84f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</w:pPr>
    <w:rPr>
      <w:b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rFonts w:ascii="Roboto Condensed" w:cs="Roboto Condensed" w:eastAsia="Roboto Condensed" w:hAnsi="Roboto Condensed"/>
      <w:b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4">
    <w:basedOn w:val="style4098"/>
    <w:next w:val="style410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5">
    <w:basedOn w:val="style4098"/>
    <w:next w:val="style410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6">
    <w:basedOn w:val="style4098"/>
    <w:next w:val="style410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7">
    <w:basedOn w:val="style4098"/>
    <w:next w:val="style410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8">
    <w:basedOn w:val="style4098"/>
    <w:next w:val="style410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09">
    <w:basedOn w:val="style4098"/>
    <w:next w:val="style410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0">
    <w:basedOn w:val="style4098"/>
    <w:next w:val="style411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1">
    <w:basedOn w:val="style4098"/>
    <w:next w:val="style411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2">
    <w:basedOn w:val="style4098"/>
    <w:next w:val="style411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3">
    <w:basedOn w:val="style4098"/>
    <w:next w:val="style411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4">
    <w:basedOn w:val="style4098"/>
    <w:next w:val="style411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5">
    <w:basedOn w:val="style4098"/>
    <w:next w:val="style411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6">
    <w:basedOn w:val="style4098"/>
    <w:next w:val="style411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7">
    <w:basedOn w:val="style4098"/>
    <w:next w:val="style411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8">
    <w:basedOn w:val="style4098"/>
    <w:next w:val="style411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19">
    <w:basedOn w:val="style4098"/>
    <w:next w:val="style411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0">
    <w:basedOn w:val="style4098"/>
    <w:next w:val="style412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1">
    <w:basedOn w:val="style4098"/>
    <w:next w:val="style412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2">
    <w:basedOn w:val="style4098"/>
    <w:next w:val="style412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3">
    <w:basedOn w:val="style4098"/>
    <w:next w:val="style412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4">
    <w:basedOn w:val="style4098"/>
    <w:next w:val="style412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5">
    <w:basedOn w:val="style4098"/>
    <w:next w:val="style412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6">
    <w:basedOn w:val="style4098"/>
    <w:next w:val="style412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7">
    <w:basedOn w:val="style4098"/>
    <w:next w:val="style412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8">
    <w:basedOn w:val="style4098"/>
    <w:next w:val="style412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29">
    <w:basedOn w:val="style4098"/>
    <w:next w:val="style412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0">
    <w:basedOn w:val="style4098"/>
    <w:next w:val="style413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1">
    <w:basedOn w:val="style4098"/>
    <w:next w:val="style413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2">
    <w:basedOn w:val="style4098"/>
    <w:next w:val="style413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3">
    <w:basedOn w:val="style4098"/>
    <w:next w:val="style413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4">
    <w:basedOn w:val="style4098"/>
    <w:next w:val="style413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5">
    <w:basedOn w:val="style4098"/>
    <w:next w:val="style413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6">
    <w:basedOn w:val="style4098"/>
    <w:next w:val="style413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7">
    <w:basedOn w:val="style4098"/>
    <w:next w:val="style413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8">
    <w:basedOn w:val="style4098"/>
    <w:next w:val="style413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39">
    <w:basedOn w:val="style4098"/>
    <w:next w:val="style413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40">
    <w:basedOn w:val="style4098"/>
    <w:next w:val="style414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41">
    <w:basedOn w:val="style4098"/>
    <w:next w:val="style414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table" w:customStyle="1" w:styleId="style4142">
    <w:basedOn w:val="style4098"/>
    <w:next w:val="style414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265</Words>
  <Characters>1818</Characters>
  <Application>WPS Office</Application>
  <Paragraphs>242</Paragraphs>
  <CharactersWithSpaces>2014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2023-05-06T11:32:15Z</dcterms:created>
  <dc:creator>WPS Office</dc:creator>
  <lastModifiedBy>M2007J20CG</lastModifiedBy>
  <dcterms:modified xsi:type="dcterms:W3CDTF">2023-05-06T11:32:15Z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3c201e4706794b9c92f0c271eb9a0bca</vt:lpwstr>
  </property>
</Properties>
</file>