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4454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3222"/>
        <w:gridCol w:w="3828"/>
        <w:gridCol w:w="4961"/>
      </w:tblGrid>
      <w:tr w:rsidR="464C73A5" w14:paraId="12BD0CD2" w14:textId="77777777" w:rsidTr="003F714F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3222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71691801" w14:textId="0D5815DE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961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F714F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3222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4961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F714F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4961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F714F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3222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3828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4961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F714F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3828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4961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5C3883" w14:paraId="10FE578C" w14:textId="77777777" w:rsidTr="003F714F">
        <w:tc>
          <w:tcPr>
            <w:tcW w:w="525" w:type="dxa"/>
          </w:tcPr>
          <w:p w14:paraId="47DA63BD" w14:textId="34AE8640" w:rsidR="005C3883" w:rsidRPr="005C3883" w:rsidRDefault="005C3883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0A992B47" w14:textId="4712EDD8" w:rsidR="00F11B56" w:rsidRPr="003F714F" w:rsidRDefault="00F11B56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203112B8" w14:textId="44DDC346" w:rsidR="005C3883" w:rsidRPr="005C3883" w:rsidRDefault="005C3883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Группировка событий по источнику события, типу и статусу</w:t>
            </w:r>
          </w:p>
        </w:tc>
        <w:tc>
          <w:tcPr>
            <w:tcW w:w="3222" w:type="dxa"/>
          </w:tcPr>
          <w:p w14:paraId="15A7D425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628244DD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3C562D04" w14:textId="77777777" w:rsidR="00A61873" w:rsidRDefault="00A61873" w:rsidP="00A618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69B7B618" w14:textId="77777777" w:rsidR="00A61873" w:rsidRDefault="00A6187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  <w:p w14:paraId="27ED3C7D" w14:textId="3904016E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3365F73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7F8A906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49793ABF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ACF9CFC" w14:textId="7A3A968D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19C6431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</w:t>
            </w:r>
          </w:p>
          <w:p w14:paraId="6608B780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3A98BFAE" w14:textId="77777777" w:rsidR="005C3883" w:rsidRDefault="005C3883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57742103" w14:textId="77777777" w:rsidTr="003F714F">
        <w:tc>
          <w:tcPr>
            <w:tcW w:w="525" w:type="dxa"/>
          </w:tcPr>
          <w:p w14:paraId="041336E6" w14:textId="0E721499" w:rsidR="005C3883" w:rsidRPr="005C3883" w:rsidRDefault="005C3883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6</w:t>
            </w:r>
          </w:p>
        </w:tc>
        <w:tc>
          <w:tcPr>
            <w:tcW w:w="1918" w:type="dxa"/>
          </w:tcPr>
          <w:p w14:paraId="78A6851F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414D39B" w14:textId="6C9AFBE6" w:rsidR="005C3883" w:rsidRPr="005C3883" w:rsidRDefault="005C3883" w:rsidP="005C3883">
            <w:pPr>
              <w:rPr>
                <w:rFonts w:eastAsiaTheme="minorEastAsia"/>
                <w:color w:val="00B0F0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событий конкретного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lastRenderedPageBreak/>
              <w:t>типа (в связке с запросом из пункта 5)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702DD6F7" w14:textId="2E0685E0" w:rsidR="005C3883" w:rsidRDefault="005C3883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</w:p>
        </w:tc>
        <w:tc>
          <w:tcPr>
            <w:tcW w:w="3222" w:type="dxa"/>
          </w:tcPr>
          <w:p w14:paraId="299CB186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B533BD1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62B2FDFB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07C66C04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22A832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                     --выводит полную строку события</w:t>
            </w:r>
          </w:p>
          <w:p w14:paraId="13F68E1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74B5EC28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0231B8A4" w14:textId="2F506C1C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488513AA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  <w:r w:rsidRPr="005C3883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yandex.cloud.audit.storage.BucketDelete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</w:p>
          <w:p w14:paraId="3450416B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ORDER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DESC</w:t>
            </w:r>
          </w:p>
          <w:p w14:paraId="05EA7C7E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432AAE79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36DA0EA0" w14:textId="77777777" w:rsidTr="003F714F">
        <w:tc>
          <w:tcPr>
            <w:tcW w:w="525" w:type="dxa"/>
          </w:tcPr>
          <w:p w14:paraId="4A49B0B6" w14:textId="04FFE043" w:rsidR="005C3883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7</w:t>
            </w:r>
          </w:p>
        </w:tc>
        <w:tc>
          <w:tcPr>
            <w:tcW w:w="1918" w:type="dxa"/>
          </w:tcPr>
          <w:p w14:paraId="44064136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80D223E" w14:textId="274DE5E8" w:rsidR="005C3883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Список событий, отфильтрованных по времени</w:t>
            </w:r>
          </w:p>
        </w:tc>
        <w:tc>
          <w:tcPr>
            <w:tcW w:w="3222" w:type="dxa"/>
          </w:tcPr>
          <w:p w14:paraId="7AE75C1E" w14:textId="77777777" w:rsidR="005C3883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18C5E290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2415D1F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542E2">
              <w:rPr>
                <w:rFonts w:ascii="Courier New" w:hAnsi="Courier New" w:cs="Courier New"/>
                <w:color w:val="0000FF"/>
                <w:sz w:val="21"/>
                <w:szCs w:val="21"/>
              </w:rPr>
              <w:t>﻿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--Функции для работы со временем - https://yql.yandex-team.ru/docs/yt/udf/list/datetime</w:t>
            </w:r>
          </w:p>
          <w:p w14:paraId="609E4FBE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346611ED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4ACA8C2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 %Z"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576EE8CA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4E5719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01427589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6DA3C289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3E6B03B2" w14:textId="33D412D6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2A79A7B2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DateTime::MakeDatetime($datetime_parse("2023-03-02 15:00:00")) &lt;= event_time and event_time &gt;= DateTime::MakeDatetime($datetime_parse("2023-03-02 15:00:00"))</w:t>
            </w:r>
          </w:p>
          <w:p w14:paraId="18231DF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event_time &gt;= CurrentUtcDatetime() - Interval("P1D") --использовать сдвиг по времени, формат строки сдвига - https://en.wikipedia.org/wiki/ISO_8601#Durations</w:t>
            </w:r>
          </w:p>
          <w:p w14:paraId="1640B54B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--ORDER BY event_time DESC</w:t>
            </w:r>
          </w:p>
          <w:p w14:paraId="4B77B2B2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7A9164EF" w14:textId="4A0F3633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5C3883" w14:paraId="4E8E6B4A" w14:textId="77777777" w:rsidTr="003F714F">
        <w:tc>
          <w:tcPr>
            <w:tcW w:w="525" w:type="dxa"/>
          </w:tcPr>
          <w:p w14:paraId="4EF41243" w14:textId="1EF1B376" w:rsidR="005C3883" w:rsidRPr="00D542E2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8</w:t>
            </w:r>
          </w:p>
        </w:tc>
        <w:tc>
          <w:tcPr>
            <w:tcW w:w="1918" w:type="dxa"/>
          </w:tcPr>
          <w:p w14:paraId="3F009B0B" w14:textId="77777777" w:rsidR="00F11B56" w:rsidRPr="00F11B56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046D6F3B" w14:textId="67892A30" w:rsidR="005C3883" w:rsidRPr="00D542E2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конкретного события (фильтрация по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ID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события)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color w:val="00B0F0"/>
                <w:lang w:val="ru-RU"/>
              </w:rPr>
              <w:t xml:space="preserve">(!!требует 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color w:val="00B0F0"/>
                <w:lang w:val="ru-RU"/>
              </w:rPr>
              <w:lastRenderedPageBreak/>
              <w:t>указания значений!!)</w:t>
            </w:r>
          </w:p>
        </w:tc>
        <w:tc>
          <w:tcPr>
            <w:tcW w:w="3222" w:type="dxa"/>
          </w:tcPr>
          <w:p w14:paraId="7550EA92" w14:textId="77777777" w:rsidR="005C3883" w:rsidRPr="00F11B56" w:rsidRDefault="005C3883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ru-RU"/>
              </w:rPr>
            </w:pPr>
          </w:p>
        </w:tc>
        <w:tc>
          <w:tcPr>
            <w:tcW w:w="3828" w:type="dxa"/>
          </w:tcPr>
          <w:p w14:paraId="3C43CF76" w14:textId="77777777" w:rsidR="005C3883" w:rsidRPr="002124CC" w:rsidRDefault="005C3883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DB05C98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11DD0113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--выводит полную строку события</w:t>
            </w:r>
          </w:p>
          <w:p w14:paraId="667EDED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2C36B226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95D1473" w14:textId="1F121F7E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12E665E8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542E2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"bpfrukrd6bbkdva3sbkh"</w:t>
            </w:r>
          </w:p>
          <w:p w14:paraId="2BE03EDD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107AB56A" w14:textId="77777777" w:rsidR="005C3883" w:rsidRDefault="005C3883" w:rsidP="005C388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D542E2" w14:paraId="7D4251FB" w14:textId="77777777" w:rsidTr="003F714F">
        <w:tc>
          <w:tcPr>
            <w:tcW w:w="525" w:type="dxa"/>
          </w:tcPr>
          <w:p w14:paraId="1987F7C9" w14:textId="3F036F65" w:rsidR="00D542E2" w:rsidRDefault="00D542E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9</w:t>
            </w:r>
          </w:p>
        </w:tc>
        <w:tc>
          <w:tcPr>
            <w:tcW w:w="1918" w:type="dxa"/>
          </w:tcPr>
          <w:p w14:paraId="1548DA74" w14:textId="77777777" w:rsidR="00F11B56" w:rsidRPr="003F714F" w:rsidRDefault="00F11B56" w:rsidP="00F11B56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10398AF3" w14:textId="22798582" w:rsidR="00D542E2" w:rsidRPr="00D542E2" w:rsidRDefault="00D542E2" w:rsidP="005C3883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всех событий с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lastRenderedPageBreak/>
              <w:t>парсингом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по полям (преобразует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JSON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в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кологки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)</w:t>
            </w:r>
          </w:p>
        </w:tc>
        <w:tc>
          <w:tcPr>
            <w:tcW w:w="3222" w:type="dxa"/>
          </w:tcPr>
          <w:p w14:paraId="0A945736" w14:textId="77777777" w:rsidR="00D542E2" w:rsidRDefault="00D542E2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7E2584E" w14:textId="77777777" w:rsidR="00D542E2" w:rsidRPr="002124CC" w:rsidRDefault="00D542E2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5DE6425B" w14:textId="21792169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 xml:space="preserve">                      </w:t>
            </w:r>
          </w:p>
          <w:p w14:paraId="658C7BFE" w14:textId="16C51311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97D9E6E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333D606" w14:textId="69FE21E2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2E511F9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41629030" w14:textId="77777777" w:rsidR="00D542E2" w:rsidRDefault="00D542E2" w:rsidP="00D542E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47910772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lastRenderedPageBreak/>
              <w:t>Use cases</w:t>
            </w:r>
          </w:p>
        </w:tc>
      </w:tr>
      <w:tr w:rsidR="00046EA0" w14:paraId="17383325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F714F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4961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F714F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4961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F714F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</w:t>
            </w:r>
            <w:r w:rsidRPr="00803FCD">
              <w:rPr>
                <w:rFonts w:eastAsiaTheme="minorEastAsia"/>
                <w:lang w:val="ru-RU"/>
              </w:rPr>
              <w:lastRenderedPageBreak/>
              <w:t xml:space="preserve">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3222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3828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</w:t>
            </w:r>
            <w:r w:rsidRPr="004F27CD">
              <w:rPr>
                <w:rFonts w:ascii="Lucida Console" w:eastAsiaTheme="minorEastAsia" w:hAnsi="Lucida Console"/>
                <w:lang w:val="en-US"/>
              </w:rPr>
              <w:lastRenderedPageBreak/>
              <w:t xml:space="preserve">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4961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046EA0" w14:paraId="3AA9A210" w14:textId="77777777" w:rsidTr="003F714F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3828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4961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F714F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3222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3828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4961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F714F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3222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4961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F714F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 xml:space="preserve">В федерацию добавили </w:t>
            </w: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>новый сертификат</w:t>
            </w:r>
          </w:p>
        </w:tc>
        <w:tc>
          <w:tcPr>
            <w:tcW w:w="3222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828" w:type="dxa"/>
          </w:tcPr>
          <w:p w14:paraId="5220B28F" w14:textId="54303321" w:rsidR="00046EA0" w:rsidRPr="00FD74AC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F714F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3222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3828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F714F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3222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3828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4961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F714F">
        <w:tc>
          <w:tcPr>
            <w:tcW w:w="525" w:type="dxa"/>
          </w:tcPr>
          <w:p w14:paraId="42272421" w14:textId="77777777" w:rsid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3222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0EF7617" w14:textId="77777777" w:rsidR="00C4085C" w:rsidRPr="005C3883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4961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F714F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2CBFF43" w14:textId="77777777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3222" w:type="dxa"/>
          </w:tcPr>
          <w:p w14:paraId="370C6636" w14:textId="77777777" w:rsid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6C3A61A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F714F">
        <w:tc>
          <w:tcPr>
            <w:tcW w:w="525" w:type="dxa"/>
          </w:tcPr>
          <w:p w14:paraId="1D6B35B5" w14:textId="72D188E5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4961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F714F">
        <w:tc>
          <w:tcPr>
            <w:tcW w:w="525" w:type="dxa"/>
          </w:tcPr>
          <w:p w14:paraId="118A95DF" w14:textId="1D89C848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3222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828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4961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F714F">
        <w:tc>
          <w:tcPr>
            <w:tcW w:w="525" w:type="dxa"/>
            <w:shd w:val="clear" w:color="auto" w:fill="FFFFFF" w:themeFill="background1"/>
          </w:tcPr>
          <w:p w14:paraId="3AC79C8A" w14:textId="77777777" w:rsidR="00046EA0" w:rsidRDefault="00046EA0" w:rsidP="00046EA0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not cloud.image.source_uri: </w:t>
            </w:r>
            <w:r w:rsidRPr="00EB5F25">
              <w:rPr>
                <w:rFonts w:ascii="Lucida Console" w:eastAsiaTheme="minorEastAsia" w:hAnsi="Lucida Console"/>
              </w:rPr>
              <w:lastRenderedPageBreak/>
              <w:t>"https://storage.yandexcloud.net/action-log-123"</w:t>
            </w:r>
          </w:p>
        </w:tc>
        <w:tc>
          <w:tcPr>
            <w:tcW w:w="4961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F714F">
        <w:tc>
          <w:tcPr>
            <w:tcW w:w="525" w:type="dxa"/>
          </w:tcPr>
          <w:p w14:paraId="4F75292E" w14:textId="14CEBE7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3828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4961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F714F">
        <w:tc>
          <w:tcPr>
            <w:tcW w:w="525" w:type="dxa"/>
          </w:tcPr>
          <w:p w14:paraId="7CEF714A" w14:textId="3387DB49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3222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828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4961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F714F">
        <w:tc>
          <w:tcPr>
            <w:tcW w:w="525" w:type="dxa"/>
          </w:tcPr>
          <w:p w14:paraId="2D09FA2C" w14:textId="157010F6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3222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3828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4961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F714F">
        <w:tc>
          <w:tcPr>
            <w:tcW w:w="525" w:type="dxa"/>
          </w:tcPr>
          <w:p w14:paraId="63C6C591" w14:textId="75FA7352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3222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4961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F714F">
        <w:tc>
          <w:tcPr>
            <w:tcW w:w="525" w:type="dxa"/>
          </w:tcPr>
          <w:p w14:paraId="7611CE3A" w14:textId="6581C37B" w:rsidR="00046EA0" w:rsidRPr="00056BA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3222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3828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4961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F714F">
        <w:tc>
          <w:tcPr>
            <w:tcW w:w="525" w:type="dxa"/>
          </w:tcPr>
          <w:p w14:paraId="306D0049" w14:textId="6359A3E1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18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3222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4961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F714F">
        <w:tc>
          <w:tcPr>
            <w:tcW w:w="525" w:type="dxa"/>
          </w:tcPr>
          <w:p w14:paraId="6EDE004F" w14:textId="77777777" w:rsidR="00020886" w:rsidRDefault="00020886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55BED4BA" w14:textId="495C99CE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compute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instance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с включенным получением токена через 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AWS</w:t>
            </w:r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proofErr w:type="spellStart"/>
            <w:r w:rsidRPr="001B2B7F">
              <w:rPr>
                <w:rFonts w:ascii="Calibri" w:eastAsia="Calibri" w:hAnsi="Calibri"/>
                <w:color w:val="808080" w:themeColor="background1" w:themeShade="80"/>
                <w:lang w:val="en-US"/>
              </w:rPr>
              <w:t>IMDSv</w:t>
            </w:r>
            <w:proofErr w:type="spellEnd"/>
            <w:r w:rsidRPr="001B2B7F">
              <w:rPr>
                <w:rFonts w:ascii="Calibri" w:eastAsia="Calibri" w:hAnsi="Calibri"/>
                <w:color w:val="808080" w:themeColor="background1" w:themeShade="80"/>
                <w:lang w:val="ru-RU"/>
              </w:rPr>
              <w:t>1</w:t>
            </w:r>
          </w:p>
        </w:tc>
        <w:tc>
          <w:tcPr>
            <w:tcW w:w="3222" w:type="dxa"/>
          </w:tcPr>
          <w:p w14:paraId="14F3D17E" w14:textId="77777777" w:rsidR="0002088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F714F">
        <w:tc>
          <w:tcPr>
            <w:tcW w:w="525" w:type="dxa"/>
          </w:tcPr>
          <w:p w14:paraId="7CDA00DD" w14:textId="34E91249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222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3828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4961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F714F">
        <w:tc>
          <w:tcPr>
            <w:tcW w:w="525" w:type="dxa"/>
          </w:tcPr>
          <w:p w14:paraId="12FACCB5" w14:textId="53948E9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20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3222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3828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4961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:rsidRPr="00D334EB" w14:paraId="4BA44D9A" w14:textId="77777777" w:rsidTr="003F714F">
        <w:tc>
          <w:tcPr>
            <w:tcW w:w="525" w:type="dxa"/>
          </w:tcPr>
          <w:p w14:paraId="03040ACE" w14:textId="7A2488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4961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F714F">
        <w:tc>
          <w:tcPr>
            <w:tcW w:w="525" w:type="dxa"/>
          </w:tcPr>
          <w:p w14:paraId="2B3C9AD6" w14:textId="6790087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3222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3828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4961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F714F">
        <w:tc>
          <w:tcPr>
            <w:tcW w:w="525" w:type="dxa"/>
          </w:tcPr>
          <w:p w14:paraId="6874212B" w14:textId="35D39162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4961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:rsidRPr="00ED2DFE" w14:paraId="2712D918" w14:textId="77777777" w:rsidTr="003F714F">
        <w:tc>
          <w:tcPr>
            <w:tcW w:w="525" w:type="dxa"/>
          </w:tcPr>
          <w:p w14:paraId="5E2E4322" w14:textId="2B6563D7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3222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4961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F714F">
        <w:tc>
          <w:tcPr>
            <w:tcW w:w="525" w:type="dxa"/>
          </w:tcPr>
          <w:p w14:paraId="1AC2E9D6" w14:textId="73BCA99C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3828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4961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F714F">
        <w:tc>
          <w:tcPr>
            <w:tcW w:w="525" w:type="dxa"/>
          </w:tcPr>
          <w:p w14:paraId="2FCF0F8D" w14:textId="1C6E356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3222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3828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4961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F714F">
        <w:tc>
          <w:tcPr>
            <w:tcW w:w="525" w:type="dxa"/>
          </w:tcPr>
          <w:p w14:paraId="07D8C092" w14:textId="748260D6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3222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3828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4961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F714F">
        <w:tc>
          <w:tcPr>
            <w:tcW w:w="525" w:type="dxa"/>
          </w:tcPr>
          <w:p w14:paraId="48CE632A" w14:textId="03CCDFD7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3222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3828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4961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F714F">
        <w:tc>
          <w:tcPr>
            <w:tcW w:w="525" w:type="dxa"/>
          </w:tcPr>
          <w:p w14:paraId="56BA9608" w14:textId="40145B7C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4961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F714F">
        <w:tc>
          <w:tcPr>
            <w:tcW w:w="525" w:type="dxa"/>
          </w:tcPr>
          <w:p w14:paraId="6A987289" w14:textId="4A69EBF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30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828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4961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09B84A8E" w14:textId="77777777" w:rsidTr="003F714F">
        <w:tc>
          <w:tcPr>
            <w:tcW w:w="525" w:type="dxa"/>
          </w:tcPr>
          <w:p w14:paraId="6AA4B5BA" w14:textId="09D23C7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4961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F714F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5C3883" w:rsidRDefault="00AC30CB" w:rsidP="004C4227">
            <w:pPr>
              <w:rPr>
                <w:rFonts w:ascii="Calibri" w:eastAsia="Calibri" w:hAnsi="Calibri"/>
                <w:color w:val="FF0000"/>
                <w:highlight w:val="yellow"/>
                <w:lang w:val="ru-RU"/>
              </w:rPr>
            </w:pPr>
            <w:r w:rsidRPr="00D52988">
              <w:rPr>
                <w:rFonts w:ascii="Calibri" w:eastAsia="Calibri" w:hAnsi="Calibri"/>
                <w:color w:val="FF0000"/>
                <w:highlight w:val="yellow"/>
                <w:lang w:val="en-US"/>
              </w:rPr>
              <w:t>new</w:t>
            </w:r>
          </w:p>
          <w:p w14:paraId="5FBE78A8" w14:textId="6D7F3E0D" w:rsidR="00D717AD" w:rsidRP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 w:rsidRPr="00D52988">
              <w:rPr>
                <w:rFonts w:ascii="Calibri" w:eastAsia="Calibri" w:hAnsi="Calibri"/>
                <w:highlight w:val="yellow"/>
                <w:lang w:val="ru-RU"/>
              </w:rPr>
              <w:t xml:space="preserve">Назначена </w:t>
            </w:r>
            <w:r w:rsidRPr="00D52988">
              <w:rPr>
                <w:rFonts w:ascii="Calibri" w:eastAsia="Calibri" w:hAnsi="Calibri"/>
                <w:highlight w:val="yellow"/>
                <w:lang w:val="en-US"/>
              </w:rPr>
              <w:t>SG</w:t>
            </w:r>
            <w:r w:rsidRPr="005C3883">
              <w:rPr>
                <w:rFonts w:ascii="Calibri" w:eastAsia="Calibri" w:hAnsi="Calibri"/>
                <w:highlight w:val="yellow"/>
                <w:lang w:val="ru-RU"/>
              </w:rPr>
              <w:t xml:space="preserve"> </w:t>
            </w:r>
            <w:r w:rsidRPr="00D52988">
              <w:rPr>
                <w:rFonts w:ascii="Calibri" w:eastAsia="Calibri" w:hAnsi="Calibri"/>
                <w:highlight w:val="yellow"/>
                <w:lang w:val="ru-RU"/>
              </w:rPr>
              <w:t>на мастер</w:t>
            </w:r>
            <w:r w:rsidRPr="005C3883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2927B8A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783A375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21906737" w14:textId="77777777" w:rsidTr="003F714F">
        <w:tc>
          <w:tcPr>
            <w:tcW w:w="525" w:type="dxa"/>
          </w:tcPr>
          <w:p w14:paraId="6819CD7A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6D5F805" w14:textId="102F5F5D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6BC02EF2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не имеет публичный адрес</w:t>
            </w:r>
          </w:p>
        </w:tc>
        <w:tc>
          <w:tcPr>
            <w:tcW w:w="3222" w:type="dxa"/>
          </w:tcPr>
          <w:p w14:paraId="53EEB8B0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3B4001C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07D8DCA7" w14:textId="77777777" w:rsidTr="003F714F">
        <w:tc>
          <w:tcPr>
            <w:tcW w:w="525" w:type="dxa"/>
          </w:tcPr>
          <w:p w14:paraId="26E87EC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791C550F" w14:textId="1DA813D6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046A326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Группы узлов не имеют </w:t>
            </w:r>
            <w:r>
              <w:rPr>
                <w:rFonts w:ascii="Calibri" w:eastAsia="Calibri" w:hAnsi="Calibri"/>
                <w:lang w:val="ru-RU"/>
              </w:rPr>
              <w:lastRenderedPageBreak/>
              <w:t>публичный адрес</w:t>
            </w:r>
          </w:p>
        </w:tc>
        <w:tc>
          <w:tcPr>
            <w:tcW w:w="3222" w:type="dxa"/>
          </w:tcPr>
          <w:p w14:paraId="0C9861B4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E88F98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7DE0B9D1" w14:textId="77777777" w:rsidTr="003F714F">
        <w:tc>
          <w:tcPr>
            <w:tcW w:w="525" w:type="dxa"/>
          </w:tcPr>
          <w:p w14:paraId="0969FE8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2B4155C5" w14:textId="5B8042D0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540DAA0B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cluster auto-upgrade is enabled."</w:t>
            </w:r>
          </w:p>
        </w:tc>
        <w:tc>
          <w:tcPr>
            <w:tcW w:w="3222" w:type="dxa"/>
          </w:tcPr>
          <w:p w14:paraId="026E49DE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F714F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62900AB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node group auto-upgrade is enabled."</w:t>
            </w:r>
          </w:p>
        </w:tc>
        <w:tc>
          <w:tcPr>
            <w:tcW w:w="3222" w:type="dxa"/>
          </w:tcPr>
          <w:p w14:paraId="232F9B9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F714F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584FE93E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46BC1B4" w14:textId="38E54B82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 xml:space="preserve">"Ensure </w:t>
            </w:r>
            <w:proofErr w:type="spellStart"/>
            <w:r w:rsidRPr="00D717AD">
              <w:rPr>
                <w:rFonts w:ascii="Calibri" w:eastAsia="Calibri" w:hAnsi="Calibri"/>
                <w:lang w:val="en-US"/>
              </w:rPr>
              <w:t>etcd</w:t>
            </w:r>
            <w:proofErr w:type="spellEnd"/>
            <w:r w:rsidRPr="00D717AD">
              <w:rPr>
                <w:rFonts w:ascii="Calibri" w:eastAsia="Calibri" w:hAnsi="Calibri"/>
                <w:lang w:val="en-US"/>
              </w:rPr>
              <w:t xml:space="preserve"> database is encrypted with KMS key."</w:t>
            </w:r>
          </w:p>
        </w:tc>
        <w:tc>
          <w:tcPr>
            <w:tcW w:w="3222" w:type="dxa"/>
          </w:tcPr>
          <w:p w14:paraId="14F2F34E" w14:textId="77777777" w:rsidR="00D717AD" w:rsidRP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476CB3C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F714F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0CB3D7AD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>Включена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 xml:space="preserve">network policy </w:t>
            </w:r>
            <w:r>
              <w:rPr>
                <w:rFonts w:ascii="Calibri" w:eastAsia="Calibri" w:hAnsi="Calibri"/>
                <w:lang w:val="ru-RU"/>
              </w:rPr>
              <w:t>либо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cilium</w:t>
            </w:r>
          </w:p>
        </w:tc>
        <w:tc>
          <w:tcPr>
            <w:tcW w:w="3222" w:type="dxa"/>
          </w:tcPr>
          <w:p w14:paraId="6931F4BA" w14:textId="77777777" w:rsidR="00D717AD" w:rsidRPr="005C3883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F714F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5C3883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3222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7393858D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F714F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3828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F714F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222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4961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3F714F">
        <w:tc>
          <w:tcPr>
            <w:tcW w:w="14454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F714F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4961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F714F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3222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4961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F714F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3222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3828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 xml:space="preserve">event.dataset: yandexcloud.audittrail and event.action: </w:t>
            </w:r>
            <w:r w:rsidRPr="00A03F97">
              <w:rPr>
                <w:rFonts w:ascii="Lucida Console" w:eastAsiaTheme="minorEastAsia" w:hAnsi="Lucida Console"/>
              </w:rPr>
              <w:lastRenderedPageBreak/>
              <w:t>yandex.cloud.audit.mdb.*.DeleteCluster</w:t>
            </w:r>
          </w:p>
        </w:tc>
        <w:tc>
          <w:tcPr>
            <w:tcW w:w="4961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F714F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3222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4961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F714F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lastRenderedPageBreak/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3222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 request_parameters.config_s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961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F714F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3222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F714F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F714F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3222" w:type="dxa"/>
          </w:tcPr>
          <w:p w14:paraId="425F84CD" w14:textId="66A43DA3" w:rsidR="004C4227" w:rsidRPr="005C3883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3828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F714F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3222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3828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961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0FA47663" w14:textId="77777777" w:rsidTr="003F714F">
        <w:tc>
          <w:tcPr>
            <w:tcW w:w="14454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3F714F">
        <w:tc>
          <w:tcPr>
            <w:tcW w:w="14454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3F714F">
        <w:tc>
          <w:tcPr>
            <w:tcW w:w="14454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Общие</w:t>
            </w:r>
          </w:p>
        </w:tc>
      </w:tr>
      <w:tr w:rsidR="004C4227" w:rsidRPr="003F2AD7" w14:paraId="77364CBD" w14:textId="77777777" w:rsidTr="003F714F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3222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3828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4961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F714F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3222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4961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F714F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3222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4961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F714F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3222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4961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F714F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3222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4961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F714F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3222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4961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F714F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3222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4961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F714F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3222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lastRenderedPageBreak/>
              <w:t xml:space="preserve">" or " 172.16.0.0/12" or " 192.168.0.0/16" </w:t>
            </w:r>
          </w:p>
        </w:tc>
        <w:tc>
          <w:tcPr>
            <w:tcW w:w="4961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3F714F">
        <w:tc>
          <w:tcPr>
            <w:tcW w:w="14454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F714F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4961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F714F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3222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4961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3F714F">
        <w:tc>
          <w:tcPr>
            <w:tcW w:w="14454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F714F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3222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4961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F714F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3222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4961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F714F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3222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4961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3F714F">
        <w:tc>
          <w:tcPr>
            <w:tcW w:w="14454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F714F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3222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4961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F714F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3222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4961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F714F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3222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 xml:space="preserve">event.dataset : yandexcloud.k8s_audit_logs and objectRef.apiGroup.keyword: kyverno.io and (verb : delete or update) and </w:t>
            </w:r>
            <w:r w:rsidRPr="00D967A6">
              <w:rPr>
                <w:rFonts w:ascii="Calibri" w:eastAsia="Calibri" w:hAnsi="Calibri"/>
              </w:rPr>
              <w:lastRenderedPageBreak/>
              <w:t>objectRef.resource.keyword: *policies</w:t>
            </w:r>
          </w:p>
        </w:tc>
        <w:tc>
          <w:tcPr>
            <w:tcW w:w="4961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3F714F">
        <w:tc>
          <w:tcPr>
            <w:tcW w:w="14454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F714F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3222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3828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4961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3F714F">
        <w:tc>
          <w:tcPr>
            <w:tcW w:w="14454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F714F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3222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828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4961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F714F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3222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3828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>event.dataset : yandexcloud.k8s_audit_logs and objectRef.resource: "secrets" and verb: "get" and not user.name: 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4961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F714F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222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3828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961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 w:rsidSect="003F714F">
      <w:headerReference w:type="default" r:id="rId19"/>
      <w:footerReference w:type="default" r:id="rId20"/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B17A" w14:textId="77777777" w:rsidR="007E3720" w:rsidRDefault="007E3720">
      <w:r>
        <w:separator/>
      </w:r>
    </w:p>
  </w:endnote>
  <w:endnote w:type="continuationSeparator" w:id="0">
    <w:p w14:paraId="43216CBE" w14:textId="77777777" w:rsidR="007E3720" w:rsidRDefault="007E3720">
      <w:r>
        <w:continuationSeparator/>
      </w:r>
    </w:p>
  </w:endnote>
  <w:endnote w:type="continuationNotice" w:id="1">
    <w:p w14:paraId="12873840" w14:textId="77777777" w:rsidR="007E3720" w:rsidRDefault="007E37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7F29" w14:textId="77777777" w:rsidR="007E3720" w:rsidRDefault="007E3720">
      <w:r>
        <w:separator/>
      </w:r>
    </w:p>
  </w:footnote>
  <w:footnote w:type="continuationSeparator" w:id="0">
    <w:p w14:paraId="5A11B08D" w14:textId="77777777" w:rsidR="007E3720" w:rsidRDefault="007E3720">
      <w:r>
        <w:continuationSeparator/>
      </w:r>
    </w:p>
  </w:footnote>
  <w:footnote w:type="continuationNotice" w:id="1">
    <w:p w14:paraId="1A3182D4" w14:textId="77777777" w:rsidR="007E3720" w:rsidRDefault="007E37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C5D49"/>
    <w:rsid w:val="003D38C5"/>
    <w:rsid w:val="003F2AD7"/>
    <w:rsid w:val="003F714F"/>
    <w:rsid w:val="004039E3"/>
    <w:rsid w:val="00425D4D"/>
    <w:rsid w:val="00435C03"/>
    <w:rsid w:val="004429E2"/>
    <w:rsid w:val="0044466F"/>
    <w:rsid w:val="0044770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883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365C1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E3720"/>
    <w:rsid w:val="007F12B4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25250"/>
    <w:rsid w:val="00A26A03"/>
    <w:rsid w:val="00A274C7"/>
    <w:rsid w:val="00A52142"/>
    <w:rsid w:val="00A61873"/>
    <w:rsid w:val="00A658BE"/>
    <w:rsid w:val="00A74432"/>
    <w:rsid w:val="00A74FFF"/>
    <w:rsid w:val="00A77F2D"/>
    <w:rsid w:val="00A93761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42E2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1B56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E2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3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29</Pages>
  <Words>4983</Words>
  <Characters>28409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33326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Andrey Lavretsky</cp:lastModifiedBy>
  <cp:revision>22</cp:revision>
  <dcterms:created xsi:type="dcterms:W3CDTF">2022-03-01T07:57:00Z</dcterms:created>
  <dcterms:modified xsi:type="dcterms:W3CDTF">2023-03-30T08:49:00Z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