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ED7BA" w14:textId="5B4D65AF" w:rsidR="00D56F9E" w:rsidRPr="00A929E1" w:rsidRDefault="00A929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29E1">
        <w:rPr>
          <w:rFonts w:ascii="Times New Roman" w:hAnsi="Times New Roman" w:cs="Times New Roman"/>
          <w:b/>
          <w:bCs/>
          <w:sz w:val="24"/>
          <w:szCs w:val="24"/>
        </w:rPr>
        <w:t>Описание задания</w:t>
      </w:r>
    </w:p>
    <w:p w14:paraId="736E8669" w14:textId="77777777" w:rsidR="00A929E1" w:rsidRPr="00A929E1" w:rsidRDefault="00A929E1" w:rsidP="00A929E1">
      <w:pPr>
        <w:rPr>
          <w:rFonts w:ascii="Times New Roman" w:hAnsi="Times New Roman" w:cs="Times New Roman"/>
          <w:sz w:val="20"/>
          <w:szCs w:val="20"/>
        </w:rPr>
      </w:pPr>
      <w:r w:rsidRPr="00A929E1">
        <w:rPr>
          <w:rFonts w:ascii="Times New Roman" w:hAnsi="Times New Roman" w:cs="Times New Roman"/>
          <w:sz w:val="20"/>
          <w:szCs w:val="20"/>
        </w:rPr>
        <w:t>В компании 1</w:t>
      </w:r>
      <w:r w:rsidRPr="00A929E1">
        <w:rPr>
          <w:rFonts w:ascii="Times New Roman" w:hAnsi="Times New Roman" w:cs="Times New Roman"/>
          <w:sz w:val="20"/>
          <w:szCs w:val="20"/>
          <w:lang w:val="en-US"/>
        </w:rPr>
        <w:t>TELECOM</w:t>
      </w:r>
      <w:r w:rsidRPr="00A929E1">
        <w:rPr>
          <w:rFonts w:ascii="Times New Roman" w:hAnsi="Times New Roman" w:cs="Times New Roman"/>
          <w:sz w:val="20"/>
          <w:szCs w:val="20"/>
        </w:rPr>
        <w:t xml:space="preserve"> ежемесячно проводятся маркетинговые кампании для продвижения новых линеек тарифных планов и поддержания уровня выручки на каждого абонента. Компания хочет оптимизировать маркетинговые кампании за счет точечных предложений абоненту, первая идея состоит в том, чтобы не предлагать тарифные планы, абонентам которые с малой долей вероятности перейдут на другой тарифный план, вторая идея состоит в том, чтобы предлагать комфортный для абонента тариф, который не понизит его уровень выручки</w:t>
      </w:r>
    </w:p>
    <w:p w14:paraId="7227525E" w14:textId="11C8CD88" w:rsidR="00A929E1" w:rsidRPr="00A929E1" w:rsidRDefault="00A929E1" w:rsidP="00A929E1">
      <w:pPr>
        <w:rPr>
          <w:rFonts w:ascii="Times New Roman" w:hAnsi="Times New Roman" w:cs="Times New Roman"/>
          <w:sz w:val="20"/>
          <w:szCs w:val="20"/>
        </w:rPr>
      </w:pPr>
      <w:r w:rsidRPr="00A929E1">
        <w:rPr>
          <w:rFonts w:ascii="Times New Roman" w:hAnsi="Times New Roman" w:cs="Times New Roman"/>
          <w:sz w:val="20"/>
          <w:szCs w:val="20"/>
        </w:rPr>
        <w:t>Для этого перед аналитиками поставили задачу построить алгоритм, который должен подбирать для каждого абонента оптимальный для него тарифный план и предсказывать снижение или повышение уровня выручки абонента после смены тарифного плана</w:t>
      </w:r>
    </w:p>
    <w:p w14:paraId="5F818916" w14:textId="0774F10E" w:rsidR="00A929E1" w:rsidRDefault="00A929E1" w:rsidP="00A929E1">
      <w:pPr>
        <w:rPr>
          <w:rFonts w:ascii="Times New Roman" w:hAnsi="Times New Roman" w:cs="Times New Roman"/>
          <w:sz w:val="24"/>
          <w:szCs w:val="24"/>
        </w:rPr>
      </w:pPr>
    </w:p>
    <w:p w14:paraId="70AEA54F" w14:textId="77777777" w:rsidR="00A929E1" w:rsidRPr="00A929E1" w:rsidRDefault="00A929E1" w:rsidP="00A929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29E1">
        <w:rPr>
          <w:rFonts w:ascii="Times New Roman" w:hAnsi="Times New Roman" w:cs="Times New Roman"/>
          <w:b/>
          <w:bCs/>
          <w:sz w:val="24"/>
          <w:szCs w:val="24"/>
        </w:rPr>
        <w:t xml:space="preserve">Таблицы: </w:t>
      </w:r>
    </w:p>
    <w:p w14:paraId="7708C87F" w14:textId="209C42B4" w:rsidR="00A929E1" w:rsidRPr="00A929E1" w:rsidRDefault="00A929E1" w:rsidP="00A929E1">
      <w:pPr>
        <w:rPr>
          <w:rFonts w:ascii="Times New Roman" w:hAnsi="Times New Roman" w:cs="Times New Roman"/>
          <w:sz w:val="20"/>
          <w:szCs w:val="20"/>
        </w:rPr>
      </w:pPr>
      <w:r w:rsidRPr="00A929E1">
        <w:rPr>
          <w:rFonts w:ascii="Times New Roman" w:hAnsi="Times New Roman" w:cs="Times New Roman"/>
          <w:sz w:val="20"/>
          <w:szCs w:val="20"/>
          <w:lang w:val="en-US"/>
        </w:rPr>
        <w:t>Change</w:t>
      </w:r>
      <w:r w:rsidRPr="00A929E1">
        <w:rPr>
          <w:rFonts w:ascii="Times New Roman" w:hAnsi="Times New Roman" w:cs="Times New Roman"/>
          <w:sz w:val="20"/>
          <w:szCs w:val="20"/>
        </w:rPr>
        <w:t>_</w:t>
      </w:r>
      <w:r w:rsidRPr="00A929E1">
        <w:rPr>
          <w:rFonts w:ascii="Times New Roman" w:hAnsi="Times New Roman" w:cs="Times New Roman"/>
          <w:sz w:val="20"/>
          <w:szCs w:val="20"/>
          <w:lang w:val="en-US"/>
        </w:rPr>
        <w:t>tariff</w:t>
      </w:r>
      <w:r w:rsidRPr="00A929E1">
        <w:rPr>
          <w:rFonts w:ascii="Times New Roman" w:hAnsi="Times New Roman" w:cs="Times New Roman"/>
          <w:sz w:val="20"/>
          <w:szCs w:val="20"/>
        </w:rPr>
        <w:t>.</w:t>
      </w:r>
      <w:r w:rsidRPr="00A929E1">
        <w:rPr>
          <w:rFonts w:ascii="Times New Roman" w:hAnsi="Times New Roman" w:cs="Times New Roman"/>
          <w:sz w:val="20"/>
          <w:szCs w:val="20"/>
          <w:lang w:val="en-US"/>
        </w:rPr>
        <w:t>csv</w:t>
      </w:r>
      <w:r w:rsidRPr="00A929E1">
        <w:rPr>
          <w:rFonts w:ascii="Times New Roman" w:hAnsi="Times New Roman" w:cs="Times New Roman"/>
          <w:sz w:val="20"/>
          <w:szCs w:val="20"/>
        </w:rPr>
        <w:t xml:space="preserve"> – все смены тарифных планов за месяц</w:t>
      </w:r>
    </w:p>
    <w:p w14:paraId="2700B9A2" w14:textId="77777777" w:rsidR="00A929E1" w:rsidRPr="00A929E1" w:rsidRDefault="00A929E1" w:rsidP="00A929E1">
      <w:pPr>
        <w:rPr>
          <w:rFonts w:ascii="Times New Roman" w:hAnsi="Times New Roman" w:cs="Times New Roman"/>
          <w:sz w:val="20"/>
          <w:szCs w:val="20"/>
        </w:rPr>
      </w:pPr>
      <w:r w:rsidRPr="00A929E1">
        <w:rPr>
          <w:rFonts w:ascii="Times New Roman" w:hAnsi="Times New Roman" w:cs="Times New Roman"/>
          <w:sz w:val="20"/>
          <w:szCs w:val="20"/>
          <w:lang w:val="en-US"/>
        </w:rPr>
        <w:t>Traffic</w:t>
      </w:r>
      <w:r w:rsidRPr="00A929E1">
        <w:rPr>
          <w:rFonts w:ascii="Times New Roman" w:hAnsi="Times New Roman" w:cs="Times New Roman"/>
          <w:sz w:val="20"/>
          <w:szCs w:val="20"/>
        </w:rPr>
        <w:t>.</w:t>
      </w:r>
      <w:r w:rsidRPr="00A929E1">
        <w:rPr>
          <w:rFonts w:ascii="Times New Roman" w:hAnsi="Times New Roman" w:cs="Times New Roman"/>
          <w:sz w:val="20"/>
          <w:szCs w:val="20"/>
          <w:lang w:val="en-US"/>
        </w:rPr>
        <w:t>csv</w:t>
      </w:r>
      <w:r w:rsidRPr="00A929E1">
        <w:rPr>
          <w:rFonts w:ascii="Times New Roman" w:hAnsi="Times New Roman" w:cs="Times New Roman"/>
          <w:sz w:val="20"/>
          <w:szCs w:val="20"/>
        </w:rPr>
        <w:t xml:space="preserve"> – параметры по биллингу за 6 месяцев </w:t>
      </w:r>
    </w:p>
    <w:p w14:paraId="61DE3B50" w14:textId="77777777" w:rsidR="00A929E1" w:rsidRPr="00A929E1" w:rsidRDefault="00A929E1" w:rsidP="00A929E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929E1">
        <w:rPr>
          <w:rFonts w:ascii="Times New Roman" w:hAnsi="Times New Roman" w:cs="Times New Roman"/>
          <w:sz w:val="20"/>
          <w:szCs w:val="20"/>
          <w:lang w:val="en-US"/>
        </w:rPr>
        <w:t>Dict</w:t>
      </w:r>
      <w:proofErr w:type="spellEnd"/>
      <w:r w:rsidRPr="00A929E1">
        <w:rPr>
          <w:rFonts w:ascii="Times New Roman" w:hAnsi="Times New Roman" w:cs="Times New Roman"/>
          <w:sz w:val="20"/>
          <w:szCs w:val="20"/>
        </w:rPr>
        <w:t>_</w:t>
      </w:r>
      <w:r w:rsidRPr="00A929E1">
        <w:rPr>
          <w:rFonts w:ascii="Times New Roman" w:hAnsi="Times New Roman" w:cs="Times New Roman"/>
          <w:sz w:val="20"/>
          <w:szCs w:val="20"/>
          <w:lang w:val="en-US"/>
        </w:rPr>
        <w:t>tariff</w:t>
      </w:r>
      <w:r w:rsidRPr="00A929E1">
        <w:rPr>
          <w:rFonts w:ascii="Times New Roman" w:hAnsi="Times New Roman" w:cs="Times New Roman"/>
          <w:sz w:val="20"/>
          <w:szCs w:val="20"/>
        </w:rPr>
        <w:t>.</w:t>
      </w:r>
      <w:r w:rsidRPr="00A929E1">
        <w:rPr>
          <w:rFonts w:ascii="Times New Roman" w:hAnsi="Times New Roman" w:cs="Times New Roman"/>
          <w:sz w:val="20"/>
          <w:szCs w:val="20"/>
          <w:lang w:val="en-US"/>
        </w:rPr>
        <w:t>csv</w:t>
      </w:r>
      <w:r w:rsidRPr="00A929E1">
        <w:rPr>
          <w:rFonts w:ascii="Times New Roman" w:hAnsi="Times New Roman" w:cs="Times New Roman"/>
          <w:sz w:val="20"/>
          <w:szCs w:val="20"/>
        </w:rPr>
        <w:t xml:space="preserve"> – справочник тарифов</w:t>
      </w:r>
    </w:p>
    <w:p w14:paraId="2596667F" w14:textId="77777777" w:rsidR="00A929E1" w:rsidRPr="00A929E1" w:rsidRDefault="00A929E1" w:rsidP="00A929E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929E1">
        <w:rPr>
          <w:rFonts w:ascii="Times New Roman" w:hAnsi="Times New Roman" w:cs="Times New Roman"/>
          <w:sz w:val="20"/>
          <w:szCs w:val="20"/>
          <w:lang w:val="en-US"/>
        </w:rPr>
        <w:t>Arpu</w:t>
      </w:r>
      <w:proofErr w:type="spellEnd"/>
      <w:r w:rsidRPr="00A929E1">
        <w:rPr>
          <w:rFonts w:ascii="Times New Roman" w:hAnsi="Times New Roman" w:cs="Times New Roman"/>
          <w:sz w:val="20"/>
          <w:szCs w:val="20"/>
        </w:rPr>
        <w:t>_</w:t>
      </w:r>
      <w:r w:rsidRPr="00A929E1">
        <w:rPr>
          <w:rFonts w:ascii="Times New Roman" w:hAnsi="Times New Roman" w:cs="Times New Roman"/>
          <w:sz w:val="20"/>
          <w:szCs w:val="20"/>
          <w:lang w:val="en-US"/>
        </w:rPr>
        <w:t>monthly</w:t>
      </w:r>
      <w:r w:rsidRPr="00A929E1">
        <w:rPr>
          <w:rFonts w:ascii="Times New Roman" w:hAnsi="Times New Roman" w:cs="Times New Roman"/>
          <w:sz w:val="20"/>
          <w:szCs w:val="20"/>
        </w:rPr>
        <w:t>.</w:t>
      </w:r>
      <w:r w:rsidRPr="00A929E1">
        <w:rPr>
          <w:rFonts w:ascii="Times New Roman" w:hAnsi="Times New Roman" w:cs="Times New Roman"/>
          <w:sz w:val="20"/>
          <w:szCs w:val="20"/>
          <w:lang w:val="en-US"/>
        </w:rPr>
        <w:t>csv</w:t>
      </w:r>
      <w:r w:rsidRPr="00A929E1">
        <w:rPr>
          <w:rFonts w:ascii="Times New Roman" w:hAnsi="Times New Roman" w:cs="Times New Roman"/>
          <w:sz w:val="20"/>
          <w:szCs w:val="20"/>
        </w:rPr>
        <w:t xml:space="preserve"> – выручка на абонента на каждый месяц</w:t>
      </w:r>
    </w:p>
    <w:p w14:paraId="15E6E856" w14:textId="77777777" w:rsidR="00A929E1" w:rsidRPr="00A929E1" w:rsidRDefault="00A929E1" w:rsidP="00A929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29E1">
        <w:rPr>
          <w:rFonts w:ascii="Times New Roman" w:hAnsi="Times New Roman" w:cs="Times New Roman"/>
          <w:b/>
          <w:bCs/>
          <w:sz w:val="24"/>
          <w:szCs w:val="24"/>
        </w:rPr>
        <w:t>Термины:</w:t>
      </w:r>
    </w:p>
    <w:p w14:paraId="566BE8AF" w14:textId="77777777" w:rsidR="00A929E1" w:rsidRPr="00A929E1" w:rsidRDefault="00A929E1" w:rsidP="00A929E1">
      <w:pPr>
        <w:rPr>
          <w:rFonts w:ascii="Times New Roman" w:hAnsi="Times New Roman" w:cs="Times New Roman"/>
          <w:sz w:val="20"/>
          <w:szCs w:val="20"/>
        </w:rPr>
      </w:pPr>
      <w:r w:rsidRPr="00A929E1">
        <w:rPr>
          <w:rFonts w:ascii="Times New Roman" w:hAnsi="Times New Roman" w:cs="Times New Roman"/>
          <w:sz w:val="20"/>
          <w:szCs w:val="20"/>
          <w:lang w:val="en-US"/>
        </w:rPr>
        <w:t>ARPU</w:t>
      </w:r>
      <w:r w:rsidRPr="00A929E1">
        <w:rPr>
          <w:rFonts w:ascii="Times New Roman" w:hAnsi="Times New Roman" w:cs="Times New Roman"/>
          <w:sz w:val="20"/>
          <w:szCs w:val="20"/>
        </w:rPr>
        <w:t xml:space="preserve"> – месячная выручка на одного пользователя</w:t>
      </w:r>
    </w:p>
    <w:p w14:paraId="04CA5952" w14:textId="77777777" w:rsidR="00A929E1" w:rsidRPr="00A929E1" w:rsidRDefault="00A929E1" w:rsidP="00A929E1">
      <w:pPr>
        <w:rPr>
          <w:rFonts w:ascii="Times New Roman" w:hAnsi="Times New Roman" w:cs="Times New Roman"/>
          <w:sz w:val="20"/>
          <w:szCs w:val="20"/>
        </w:rPr>
      </w:pPr>
      <w:r w:rsidRPr="00A929E1">
        <w:rPr>
          <w:rFonts w:ascii="Times New Roman" w:hAnsi="Times New Roman" w:cs="Times New Roman"/>
          <w:sz w:val="20"/>
          <w:szCs w:val="20"/>
          <w:lang w:val="en-US"/>
        </w:rPr>
        <w:t>AVG</w:t>
      </w:r>
      <w:r w:rsidRPr="00A929E1">
        <w:rPr>
          <w:rFonts w:ascii="Times New Roman" w:hAnsi="Times New Roman" w:cs="Times New Roman"/>
          <w:sz w:val="20"/>
          <w:szCs w:val="20"/>
        </w:rPr>
        <w:t>_</w:t>
      </w:r>
      <w:r w:rsidRPr="00A929E1">
        <w:rPr>
          <w:rFonts w:ascii="Times New Roman" w:hAnsi="Times New Roman" w:cs="Times New Roman"/>
          <w:sz w:val="20"/>
          <w:szCs w:val="20"/>
          <w:lang w:val="en-US"/>
        </w:rPr>
        <w:t>ARPU</w:t>
      </w:r>
      <w:r w:rsidRPr="00A929E1">
        <w:rPr>
          <w:rFonts w:ascii="Times New Roman" w:hAnsi="Times New Roman" w:cs="Times New Roman"/>
          <w:sz w:val="20"/>
          <w:szCs w:val="20"/>
        </w:rPr>
        <w:t>_3</w:t>
      </w:r>
      <w:r w:rsidRPr="00A929E1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A929E1">
        <w:rPr>
          <w:rFonts w:ascii="Times New Roman" w:hAnsi="Times New Roman" w:cs="Times New Roman"/>
          <w:sz w:val="20"/>
          <w:szCs w:val="20"/>
        </w:rPr>
        <w:t xml:space="preserve"> – средняя выручка на абонента за 3 месяца</w:t>
      </w:r>
    </w:p>
    <w:p w14:paraId="61D146CD" w14:textId="77777777" w:rsidR="00A929E1" w:rsidRPr="00A929E1" w:rsidRDefault="00A929E1" w:rsidP="00A929E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929E1">
        <w:rPr>
          <w:rFonts w:ascii="Times New Roman" w:hAnsi="Times New Roman" w:cs="Times New Roman"/>
          <w:sz w:val="20"/>
          <w:szCs w:val="20"/>
          <w:lang w:val="en-US"/>
        </w:rPr>
        <w:t>Downsell</w:t>
      </w:r>
      <w:proofErr w:type="spellEnd"/>
      <w:r w:rsidRPr="00A929E1">
        <w:rPr>
          <w:rFonts w:ascii="Times New Roman" w:hAnsi="Times New Roman" w:cs="Times New Roman"/>
          <w:sz w:val="20"/>
          <w:szCs w:val="20"/>
        </w:rPr>
        <w:t xml:space="preserve"> – снижение уровня выручки на 10% в связи с переходом на другой тариф</w:t>
      </w:r>
    </w:p>
    <w:p w14:paraId="3496002A" w14:textId="77777777" w:rsidR="00A929E1" w:rsidRPr="00A929E1" w:rsidRDefault="00A929E1" w:rsidP="00A929E1">
      <w:pPr>
        <w:rPr>
          <w:rFonts w:ascii="Times New Roman" w:hAnsi="Times New Roman" w:cs="Times New Roman"/>
          <w:sz w:val="20"/>
          <w:szCs w:val="20"/>
        </w:rPr>
      </w:pPr>
      <w:r w:rsidRPr="00A929E1">
        <w:rPr>
          <w:rFonts w:ascii="Times New Roman" w:hAnsi="Times New Roman" w:cs="Times New Roman"/>
          <w:sz w:val="20"/>
          <w:szCs w:val="20"/>
          <w:lang w:val="en-US"/>
        </w:rPr>
        <w:t>Flat</w:t>
      </w:r>
      <w:r w:rsidRPr="00A929E1">
        <w:rPr>
          <w:rFonts w:ascii="Times New Roman" w:hAnsi="Times New Roman" w:cs="Times New Roman"/>
          <w:sz w:val="20"/>
          <w:szCs w:val="20"/>
        </w:rPr>
        <w:t xml:space="preserve"> – выручка сохранилась в пределах 10% после перехода на другой тариф</w:t>
      </w:r>
    </w:p>
    <w:p w14:paraId="79910EFD" w14:textId="6A9B33D6" w:rsidR="00A929E1" w:rsidRDefault="00A929E1" w:rsidP="00A929E1">
      <w:pPr>
        <w:rPr>
          <w:rFonts w:ascii="Times New Roman" w:hAnsi="Times New Roman" w:cs="Times New Roman"/>
          <w:sz w:val="20"/>
          <w:szCs w:val="20"/>
        </w:rPr>
      </w:pPr>
      <w:r w:rsidRPr="00A929E1">
        <w:rPr>
          <w:rFonts w:ascii="Times New Roman" w:hAnsi="Times New Roman" w:cs="Times New Roman"/>
          <w:sz w:val="20"/>
          <w:szCs w:val="20"/>
          <w:lang w:val="en-US"/>
        </w:rPr>
        <w:t>Upsell</w:t>
      </w:r>
      <w:r w:rsidRPr="00A929E1">
        <w:rPr>
          <w:rFonts w:ascii="Times New Roman" w:hAnsi="Times New Roman" w:cs="Times New Roman"/>
          <w:sz w:val="20"/>
          <w:szCs w:val="20"/>
        </w:rPr>
        <w:t xml:space="preserve"> – выручка выросла больше чем на 10% в связи с переходом на другой тариф</w:t>
      </w:r>
    </w:p>
    <w:p w14:paraId="5F207F18" w14:textId="5DCB2934" w:rsidR="00A37C64" w:rsidRPr="00A929E1" w:rsidRDefault="00A37C64" w:rsidP="00A929E1">
      <w:pPr>
        <w:rPr>
          <w:rFonts w:ascii="Times New Roman" w:hAnsi="Times New Roman" w:cs="Times New Roman"/>
          <w:sz w:val="20"/>
          <w:szCs w:val="20"/>
        </w:rPr>
      </w:pPr>
      <w:r w:rsidRPr="00A929E1">
        <w:rPr>
          <w:sz w:val="20"/>
          <w:szCs w:val="20"/>
        </w:rPr>
        <w:t>Профиль</w:t>
      </w:r>
      <w:r>
        <w:rPr>
          <w:sz w:val="20"/>
          <w:szCs w:val="20"/>
        </w:rPr>
        <w:t xml:space="preserve"> абонента –</w:t>
      </w:r>
      <w:r w:rsidRPr="00A929E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уровень </w:t>
      </w:r>
      <w:r w:rsidRPr="00A929E1">
        <w:rPr>
          <w:sz w:val="20"/>
          <w:szCs w:val="20"/>
        </w:rPr>
        <w:t xml:space="preserve">АРПУ, тарифный план, количество смен тарифных планов на ретро периоде </w:t>
      </w:r>
      <w:proofErr w:type="spellStart"/>
      <w:r w:rsidRPr="00A929E1">
        <w:rPr>
          <w:sz w:val="20"/>
          <w:szCs w:val="20"/>
        </w:rPr>
        <w:t>и.т.д</w:t>
      </w:r>
      <w:proofErr w:type="spellEnd"/>
    </w:p>
    <w:p w14:paraId="2C505451" w14:textId="77777777" w:rsidR="00A929E1" w:rsidRPr="00A929E1" w:rsidRDefault="00A929E1" w:rsidP="00A929E1">
      <w:pPr>
        <w:rPr>
          <w:rFonts w:ascii="Times New Roman" w:hAnsi="Times New Roman" w:cs="Times New Roman"/>
          <w:sz w:val="24"/>
          <w:szCs w:val="24"/>
        </w:rPr>
      </w:pPr>
    </w:p>
    <w:p w14:paraId="7BDB50D0" w14:textId="4EB7424A" w:rsidR="00A929E1" w:rsidRPr="00A929E1" w:rsidRDefault="00A37C64" w:rsidP="00A929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Для </w:t>
      </w:r>
      <w:r w:rsidR="00ED0BA1">
        <w:rPr>
          <w:rFonts w:ascii="Times New Roman" w:hAnsi="Times New Roman" w:cs="Times New Roman"/>
          <w:b/>
          <w:bCs/>
          <w:sz w:val="24"/>
          <w:szCs w:val="24"/>
        </w:rPr>
        <w:t>изучения данных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</w:t>
      </w:r>
      <w:r w:rsidR="00A929E1" w:rsidRPr="00A929E1">
        <w:rPr>
          <w:rFonts w:ascii="Times New Roman" w:hAnsi="Times New Roman" w:cs="Times New Roman"/>
          <w:b/>
          <w:bCs/>
          <w:sz w:val="24"/>
          <w:szCs w:val="24"/>
        </w:rPr>
        <w:t>рове</w:t>
      </w:r>
      <w:r>
        <w:rPr>
          <w:rFonts w:ascii="Times New Roman" w:hAnsi="Times New Roman" w:cs="Times New Roman"/>
          <w:b/>
          <w:bCs/>
          <w:sz w:val="24"/>
          <w:szCs w:val="24"/>
        </w:rPr>
        <w:t>дите</w:t>
      </w:r>
      <w:r w:rsidR="00A929E1" w:rsidRPr="00A929E1">
        <w:rPr>
          <w:rFonts w:ascii="Times New Roman" w:hAnsi="Times New Roman" w:cs="Times New Roman"/>
          <w:b/>
          <w:bCs/>
          <w:sz w:val="24"/>
          <w:szCs w:val="24"/>
        </w:rPr>
        <w:t xml:space="preserve"> первичный анализ: </w:t>
      </w:r>
    </w:p>
    <w:p w14:paraId="27B84043" w14:textId="77777777" w:rsidR="00A929E1" w:rsidRPr="00A929E1" w:rsidRDefault="00A929E1" w:rsidP="00A929E1">
      <w:pPr>
        <w:rPr>
          <w:sz w:val="20"/>
          <w:szCs w:val="20"/>
        </w:rPr>
      </w:pPr>
      <w:r w:rsidRPr="00A929E1">
        <w:rPr>
          <w:sz w:val="20"/>
          <w:szCs w:val="20"/>
        </w:rPr>
        <w:t>Какой процент абонентов подключают тариф дороже, чем текущий?</w:t>
      </w:r>
    </w:p>
    <w:p w14:paraId="62861830" w14:textId="77777777" w:rsidR="00A929E1" w:rsidRPr="00A929E1" w:rsidRDefault="00A929E1" w:rsidP="00A929E1">
      <w:pPr>
        <w:rPr>
          <w:sz w:val="20"/>
          <w:szCs w:val="20"/>
        </w:rPr>
      </w:pPr>
      <w:r w:rsidRPr="00A929E1">
        <w:rPr>
          <w:sz w:val="20"/>
          <w:szCs w:val="20"/>
        </w:rPr>
        <w:t>Какой процент абонентов повышают среднемесячный уровень АРПУ, после смены тарифного плана?</w:t>
      </w:r>
    </w:p>
    <w:p w14:paraId="4D5ADF13" w14:textId="77777777" w:rsidR="00A929E1" w:rsidRPr="00A929E1" w:rsidRDefault="00A929E1" w:rsidP="00A929E1">
      <w:pPr>
        <w:rPr>
          <w:sz w:val="20"/>
          <w:szCs w:val="20"/>
        </w:rPr>
      </w:pPr>
      <w:r w:rsidRPr="00A929E1">
        <w:rPr>
          <w:sz w:val="20"/>
          <w:szCs w:val="20"/>
        </w:rPr>
        <w:t xml:space="preserve">Какой основной параметр влияет на повышение уровня АРПУ, при переходе на другой тариф? </w:t>
      </w:r>
    </w:p>
    <w:p w14:paraId="322CBC7C" w14:textId="3BC2A0BB" w:rsidR="00A929E1" w:rsidRPr="00A929E1" w:rsidRDefault="00A929E1" w:rsidP="00A929E1">
      <w:pPr>
        <w:rPr>
          <w:sz w:val="20"/>
          <w:szCs w:val="20"/>
        </w:rPr>
      </w:pPr>
      <w:r w:rsidRPr="00A929E1">
        <w:rPr>
          <w:sz w:val="20"/>
          <w:szCs w:val="20"/>
        </w:rPr>
        <w:t xml:space="preserve">Каков профиль абонента, который с большей долей вероятности понизит уровень </w:t>
      </w:r>
      <w:r w:rsidR="00E20F9A" w:rsidRPr="00A929E1">
        <w:rPr>
          <w:sz w:val="20"/>
          <w:szCs w:val="20"/>
        </w:rPr>
        <w:t xml:space="preserve">АРПУ </w:t>
      </w:r>
      <w:r w:rsidRPr="00A929E1">
        <w:rPr>
          <w:sz w:val="20"/>
          <w:szCs w:val="20"/>
        </w:rPr>
        <w:t>при переходе на другой тариф?</w:t>
      </w:r>
    </w:p>
    <w:p w14:paraId="7947C00E" w14:textId="77777777" w:rsidR="00A929E1" w:rsidRPr="00A929E1" w:rsidRDefault="00A929E1" w:rsidP="00A929E1">
      <w:pPr>
        <w:rPr>
          <w:sz w:val="20"/>
          <w:szCs w:val="20"/>
        </w:rPr>
      </w:pPr>
      <w:r w:rsidRPr="00A929E1">
        <w:rPr>
          <w:sz w:val="20"/>
          <w:szCs w:val="20"/>
        </w:rPr>
        <w:tab/>
        <w:t xml:space="preserve">Профиль: АРПУ, тарифный план, количество смен тарифных планов на ретро периоде </w:t>
      </w:r>
      <w:proofErr w:type="spellStart"/>
      <w:r w:rsidRPr="00A929E1">
        <w:rPr>
          <w:sz w:val="20"/>
          <w:szCs w:val="20"/>
        </w:rPr>
        <w:t>и.т.д</w:t>
      </w:r>
      <w:proofErr w:type="spellEnd"/>
      <w:r w:rsidRPr="00A929E1">
        <w:rPr>
          <w:sz w:val="20"/>
          <w:szCs w:val="20"/>
        </w:rPr>
        <w:t xml:space="preserve"> </w:t>
      </w:r>
    </w:p>
    <w:p w14:paraId="509FBF36" w14:textId="53D06C5D" w:rsidR="00A929E1" w:rsidRDefault="00A929E1" w:rsidP="00A929E1">
      <w:pPr>
        <w:rPr>
          <w:sz w:val="20"/>
          <w:szCs w:val="20"/>
        </w:rPr>
      </w:pPr>
      <w:r w:rsidRPr="00A929E1">
        <w:rPr>
          <w:sz w:val="20"/>
          <w:szCs w:val="20"/>
        </w:rPr>
        <w:t>Какой самый популярный тарифный план и опишите основные причины перехода на данный тариф?</w:t>
      </w:r>
    </w:p>
    <w:p w14:paraId="7DDA09E4" w14:textId="2A4A7986" w:rsidR="00362FA0" w:rsidRPr="00B70173" w:rsidRDefault="00362FA0" w:rsidP="00A929E1">
      <w:pPr>
        <w:rPr>
          <w:i/>
          <w:iCs/>
          <w:sz w:val="20"/>
          <w:szCs w:val="20"/>
        </w:rPr>
      </w:pPr>
      <w:r w:rsidRPr="00B70173">
        <w:rPr>
          <w:i/>
          <w:iCs/>
          <w:sz w:val="20"/>
          <w:szCs w:val="20"/>
        </w:rPr>
        <w:t>При проведении анализа не нужно ограничиваться данными вопросами, желательно описать итоги анализа в презентацию</w:t>
      </w:r>
    </w:p>
    <w:p w14:paraId="317EEBC3" w14:textId="4975A8D7" w:rsidR="008C1568" w:rsidRPr="00A929E1" w:rsidRDefault="008C1568" w:rsidP="00A929E1">
      <w:pPr>
        <w:rPr>
          <w:sz w:val="20"/>
          <w:szCs w:val="20"/>
        </w:rPr>
      </w:pPr>
    </w:p>
    <w:p w14:paraId="655D631C" w14:textId="2DBC04F8" w:rsidR="00A929E1" w:rsidRDefault="00A929E1"/>
    <w:p w14:paraId="211778C2" w14:textId="1C807C13" w:rsidR="00A929E1" w:rsidRDefault="00A929E1"/>
    <w:p w14:paraId="0824B754" w14:textId="0399BD81" w:rsidR="00A929E1" w:rsidRDefault="00A929E1"/>
    <w:p w14:paraId="3C07A2E1" w14:textId="0C00613E" w:rsidR="00A929E1" w:rsidRDefault="00A929E1"/>
    <w:p w14:paraId="059F304A" w14:textId="470C332A" w:rsidR="00A929E1" w:rsidRDefault="00A929E1"/>
    <w:p w14:paraId="3A13B982" w14:textId="2658EC61" w:rsidR="00A929E1" w:rsidRPr="00A929E1" w:rsidRDefault="00A929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29E1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6037D871" w14:textId="2C1E9698" w:rsidR="00A929E1" w:rsidRPr="00A929E1" w:rsidRDefault="00A929E1" w:rsidP="00A929E1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929E1">
        <w:rPr>
          <w:rFonts w:ascii="Times New Roman" w:hAnsi="Times New Roman" w:cs="Times New Roman"/>
          <w:sz w:val="20"/>
          <w:szCs w:val="20"/>
        </w:rPr>
        <w:t>Реализация алгоритма, предсказать снижение выручки при переходе на другой тариф (</w:t>
      </w:r>
      <w:proofErr w:type="spellStart"/>
      <w:r w:rsidRPr="00A929E1">
        <w:rPr>
          <w:rFonts w:ascii="Times New Roman" w:hAnsi="Times New Roman" w:cs="Times New Roman"/>
          <w:sz w:val="20"/>
          <w:szCs w:val="20"/>
          <w:lang w:val="en-US"/>
        </w:rPr>
        <w:t>downsell</w:t>
      </w:r>
      <w:proofErr w:type="spellEnd"/>
      <w:r w:rsidRPr="00A929E1">
        <w:rPr>
          <w:rFonts w:ascii="Times New Roman" w:hAnsi="Times New Roman" w:cs="Times New Roman"/>
          <w:sz w:val="20"/>
          <w:szCs w:val="20"/>
        </w:rPr>
        <w:t xml:space="preserve">, определение смотреть на предыдущем </w:t>
      </w:r>
      <w:r w:rsidR="00181675">
        <w:rPr>
          <w:rFonts w:ascii="Times New Roman" w:hAnsi="Times New Roman" w:cs="Times New Roman"/>
          <w:sz w:val="20"/>
          <w:szCs w:val="20"/>
        </w:rPr>
        <w:t>листе</w:t>
      </w:r>
      <w:r w:rsidRPr="00A929E1">
        <w:rPr>
          <w:rFonts w:ascii="Times New Roman" w:hAnsi="Times New Roman" w:cs="Times New Roman"/>
          <w:sz w:val="20"/>
          <w:szCs w:val="20"/>
        </w:rPr>
        <w:t>)</w:t>
      </w:r>
    </w:p>
    <w:p w14:paraId="597761EF" w14:textId="50D50F28" w:rsidR="00A929E1" w:rsidRPr="00A929E1" w:rsidRDefault="00A929E1" w:rsidP="00A929E1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929E1">
        <w:rPr>
          <w:rFonts w:ascii="Times New Roman" w:hAnsi="Times New Roman" w:cs="Times New Roman"/>
          <w:sz w:val="20"/>
          <w:szCs w:val="20"/>
        </w:rPr>
        <w:t>Описать подход и как проверяли качество алгоритма</w:t>
      </w:r>
      <w:r w:rsidR="008C1568">
        <w:rPr>
          <w:rFonts w:ascii="Times New Roman" w:hAnsi="Times New Roman" w:cs="Times New Roman"/>
          <w:sz w:val="20"/>
          <w:szCs w:val="20"/>
        </w:rPr>
        <w:t xml:space="preserve"> на тестовом </w:t>
      </w:r>
    </w:p>
    <w:p w14:paraId="53F4E377" w14:textId="25A3081D" w:rsidR="00A929E1" w:rsidRPr="00A929E1" w:rsidRDefault="00A929E1" w:rsidP="00A929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929E1">
        <w:rPr>
          <w:rFonts w:ascii="Times New Roman" w:hAnsi="Times New Roman" w:cs="Times New Roman"/>
          <w:sz w:val="20"/>
          <w:szCs w:val="20"/>
        </w:rPr>
        <w:t xml:space="preserve"> Реализовать алгоритм, который будет рекомендовать определенный тариф каждому клиенту</w:t>
      </w:r>
    </w:p>
    <w:p w14:paraId="74C73DAB" w14:textId="77777777" w:rsidR="00A929E1" w:rsidRPr="00A929E1" w:rsidRDefault="00A929E1" w:rsidP="00A929E1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929E1">
        <w:rPr>
          <w:rFonts w:ascii="Times New Roman" w:hAnsi="Times New Roman" w:cs="Times New Roman"/>
          <w:sz w:val="20"/>
          <w:szCs w:val="20"/>
        </w:rPr>
        <w:t xml:space="preserve">Какой процент рекомендованных тарифов совпал с реальным выбором клиента в </w:t>
      </w:r>
      <w:proofErr w:type="spellStart"/>
      <w:r w:rsidRPr="00A929E1">
        <w:rPr>
          <w:rFonts w:ascii="Times New Roman" w:hAnsi="Times New Roman" w:cs="Times New Roman"/>
          <w:sz w:val="20"/>
          <w:szCs w:val="20"/>
        </w:rPr>
        <w:t>валидационной</w:t>
      </w:r>
      <w:proofErr w:type="spellEnd"/>
      <w:r w:rsidRPr="00A929E1">
        <w:rPr>
          <w:rFonts w:ascii="Times New Roman" w:hAnsi="Times New Roman" w:cs="Times New Roman"/>
          <w:sz w:val="20"/>
          <w:szCs w:val="20"/>
        </w:rPr>
        <w:t xml:space="preserve"> выборке?</w:t>
      </w:r>
    </w:p>
    <w:p w14:paraId="1A95C97A" w14:textId="6746EB7F" w:rsidR="00A929E1" w:rsidRDefault="00A929E1" w:rsidP="00A929E1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929E1">
        <w:rPr>
          <w:rFonts w:ascii="Times New Roman" w:hAnsi="Times New Roman" w:cs="Times New Roman"/>
          <w:sz w:val="20"/>
          <w:szCs w:val="20"/>
        </w:rPr>
        <w:t xml:space="preserve">Какой процент из выборки, в которой выбранный тарифный план совпал с рекомендуемым, снизили свой </w:t>
      </w:r>
      <w:r w:rsidRPr="00A929E1">
        <w:rPr>
          <w:rFonts w:ascii="Times New Roman" w:hAnsi="Times New Roman" w:cs="Times New Roman"/>
          <w:sz w:val="20"/>
          <w:szCs w:val="20"/>
          <w:lang w:val="en-US"/>
        </w:rPr>
        <w:t>revenue</w:t>
      </w:r>
      <w:r w:rsidRPr="00A929E1">
        <w:rPr>
          <w:rFonts w:ascii="Times New Roman" w:hAnsi="Times New Roman" w:cs="Times New Roman"/>
          <w:sz w:val="20"/>
          <w:szCs w:val="20"/>
        </w:rPr>
        <w:t xml:space="preserve"> или повысили свой </w:t>
      </w:r>
      <w:r w:rsidRPr="00A929E1">
        <w:rPr>
          <w:rFonts w:ascii="Times New Roman" w:hAnsi="Times New Roman" w:cs="Times New Roman"/>
          <w:sz w:val="20"/>
          <w:szCs w:val="20"/>
          <w:lang w:val="en-US"/>
        </w:rPr>
        <w:t>revenue</w:t>
      </w:r>
      <w:r w:rsidRPr="00A929E1">
        <w:rPr>
          <w:rFonts w:ascii="Times New Roman" w:hAnsi="Times New Roman" w:cs="Times New Roman"/>
          <w:sz w:val="20"/>
          <w:szCs w:val="20"/>
        </w:rPr>
        <w:t xml:space="preserve"> после перехода на другой тариф (показать статистику по проценту </w:t>
      </w:r>
      <w:proofErr w:type="spellStart"/>
      <w:r w:rsidRPr="00A929E1">
        <w:rPr>
          <w:rFonts w:ascii="Times New Roman" w:hAnsi="Times New Roman" w:cs="Times New Roman"/>
          <w:sz w:val="20"/>
          <w:szCs w:val="20"/>
          <w:lang w:val="en-US"/>
        </w:rPr>
        <w:t>downsell</w:t>
      </w:r>
      <w:proofErr w:type="spellEnd"/>
      <w:r w:rsidRPr="00A929E1">
        <w:rPr>
          <w:rFonts w:ascii="Times New Roman" w:hAnsi="Times New Roman" w:cs="Times New Roman"/>
          <w:sz w:val="20"/>
          <w:szCs w:val="20"/>
        </w:rPr>
        <w:t xml:space="preserve">, </w:t>
      </w:r>
      <w:r w:rsidRPr="00A929E1">
        <w:rPr>
          <w:rFonts w:ascii="Times New Roman" w:hAnsi="Times New Roman" w:cs="Times New Roman"/>
          <w:sz w:val="20"/>
          <w:szCs w:val="20"/>
          <w:lang w:val="en-US"/>
        </w:rPr>
        <w:t>Upsell</w:t>
      </w:r>
      <w:r w:rsidRPr="00A929E1">
        <w:rPr>
          <w:rFonts w:ascii="Times New Roman" w:hAnsi="Times New Roman" w:cs="Times New Roman"/>
          <w:sz w:val="20"/>
          <w:szCs w:val="20"/>
        </w:rPr>
        <w:t xml:space="preserve">, </w:t>
      </w:r>
      <w:r w:rsidRPr="00A929E1">
        <w:rPr>
          <w:rFonts w:ascii="Times New Roman" w:hAnsi="Times New Roman" w:cs="Times New Roman"/>
          <w:sz w:val="20"/>
          <w:szCs w:val="20"/>
          <w:lang w:val="en-US"/>
        </w:rPr>
        <w:t>Flat</w:t>
      </w:r>
      <w:r w:rsidRPr="00A929E1">
        <w:rPr>
          <w:rFonts w:ascii="Times New Roman" w:hAnsi="Times New Roman" w:cs="Times New Roman"/>
          <w:sz w:val="20"/>
          <w:szCs w:val="20"/>
        </w:rPr>
        <w:t xml:space="preserve"> переходам)?</w:t>
      </w:r>
    </w:p>
    <w:p w14:paraId="7D596B25" w14:textId="460C09E1" w:rsidR="00A929E1" w:rsidRDefault="00C62D5F" w:rsidP="00A929E1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Чему равно среднее(</w:t>
      </w:r>
      <w:r w:rsidRPr="00C62D5F">
        <w:rPr>
          <w:rFonts w:ascii="Times New Roman" w:hAnsi="Times New Roman" w:cs="Times New Roman"/>
          <w:sz w:val="20"/>
          <w:szCs w:val="20"/>
        </w:rPr>
        <w:t>AVG_ARPU_NEXT_3M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C62D5F">
        <w:rPr>
          <w:rFonts w:ascii="Times New Roman" w:hAnsi="Times New Roman" w:cs="Times New Roman"/>
          <w:sz w:val="20"/>
          <w:szCs w:val="20"/>
        </w:rPr>
        <w:t>AVG_ARPU_PREV_3M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C32258">
        <w:rPr>
          <w:rFonts w:ascii="Times New Roman" w:hAnsi="Times New Roman" w:cs="Times New Roman"/>
          <w:sz w:val="20"/>
          <w:szCs w:val="20"/>
        </w:rPr>
        <w:t xml:space="preserve">по абонентам, </w:t>
      </w:r>
      <w:r>
        <w:rPr>
          <w:rFonts w:ascii="Times New Roman" w:hAnsi="Times New Roman" w:cs="Times New Roman"/>
          <w:sz w:val="20"/>
          <w:szCs w:val="20"/>
        </w:rPr>
        <w:t>для</w:t>
      </w:r>
      <w:r w:rsidR="00C32258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="00C32258">
        <w:rPr>
          <w:rFonts w:ascii="Times New Roman" w:hAnsi="Times New Roman" w:cs="Times New Roman"/>
          <w:sz w:val="20"/>
          <w:szCs w:val="20"/>
        </w:rPr>
        <w:t xml:space="preserve">которых </w:t>
      </w:r>
      <w:r>
        <w:rPr>
          <w:rFonts w:ascii="Times New Roman" w:hAnsi="Times New Roman" w:cs="Times New Roman"/>
          <w:sz w:val="20"/>
          <w:szCs w:val="20"/>
        </w:rPr>
        <w:t xml:space="preserve">правильно </w:t>
      </w:r>
      <w:r w:rsidR="00C32258">
        <w:rPr>
          <w:rFonts w:ascii="Times New Roman" w:hAnsi="Times New Roman" w:cs="Times New Roman"/>
          <w:sz w:val="20"/>
          <w:szCs w:val="20"/>
        </w:rPr>
        <w:t>порекомендовали</w:t>
      </w:r>
      <w:r>
        <w:rPr>
          <w:rFonts w:ascii="Times New Roman" w:hAnsi="Times New Roman" w:cs="Times New Roman"/>
          <w:sz w:val="20"/>
          <w:szCs w:val="20"/>
        </w:rPr>
        <w:t xml:space="preserve"> тариф</w:t>
      </w:r>
      <w:r w:rsidR="00C32258">
        <w:rPr>
          <w:rFonts w:ascii="Times New Roman" w:hAnsi="Times New Roman" w:cs="Times New Roman"/>
          <w:sz w:val="20"/>
          <w:szCs w:val="20"/>
        </w:rPr>
        <w:t>ы</w:t>
      </w:r>
    </w:p>
    <w:p w14:paraId="5BEE7360" w14:textId="78016999" w:rsidR="00A929E1" w:rsidRPr="00A929E1" w:rsidRDefault="00A929E1" w:rsidP="00C62D5F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929E1">
        <w:rPr>
          <w:rFonts w:ascii="Times New Roman" w:hAnsi="Times New Roman" w:cs="Times New Roman"/>
          <w:sz w:val="20"/>
          <w:szCs w:val="20"/>
        </w:rPr>
        <w:t xml:space="preserve">Какой процент из выборки, в которой выбранный тарифный план совпал с рекомендуемым, снизили свой </w:t>
      </w:r>
      <w:r w:rsidRPr="00A929E1">
        <w:rPr>
          <w:rFonts w:ascii="Times New Roman" w:hAnsi="Times New Roman" w:cs="Times New Roman"/>
          <w:sz w:val="20"/>
          <w:szCs w:val="20"/>
          <w:lang w:val="en-US"/>
        </w:rPr>
        <w:t>revenue</w:t>
      </w:r>
      <w:r w:rsidRPr="00A929E1">
        <w:rPr>
          <w:rFonts w:ascii="Times New Roman" w:hAnsi="Times New Roman" w:cs="Times New Roman"/>
          <w:sz w:val="20"/>
          <w:szCs w:val="20"/>
        </w:rPr>
        <w:t xml:space="preserve"> или повысили свой </w:t>
      </w:r>
      <w:r w:rsidRPr="00A929E1">
        <w:rPr>
          <w:rFonts w:ascii="Times New Roman" w:hAnsi="Times New Roman" w:cs="Times New Roman"/>
          <w:sz w:val="20"/>
          <w:szCs w:val="20"/>
          <w:lang w:val="en-US"/>
        </w:rPr>
        <w:t>revenue</w:t>
      </w:r>
      <w:r w:rsidRPr="00A929E1">
        <w:rPr>
          <w:rFonts w:ascii="Times New Roman" w:hAnsi="Times New Roman" w:cs="Times New Roman"/>
          <w:sz w:val="20"/>
          <w:szCs w:val="20"/>
        </w:rPr>
        <w:t xml:space="preserve"> после перехода на тариф</w:t>
      </w:r>
      <w:r w:rsidR="00C62D5F">
        <w:rPr>
          <w:rFonts w:ascii="Times New Roman" w:hAnsi="Times New Roman" w:cs="Times New Roman"/>
          <w:sz w:val="20"/>
          <w:szCs w:val="20"/>
        </w:rPr>
        <w:t>, который выше по цене</w:t>
      </w:r>
      <w:r w:rsidR="00BD3365">
        <w:rPr>
          <w:rFonts w:ascii="Times New Roman" w:hAnsi="Times New Roman" w:cs="Times New Roman"/>
          <w:sz w:val="20"/>
          <w:szCs w:val="20"/>
        </w:rPr>
        <w:t xml:space="preserve"> </w:t>
      </w:r>
      <w:r w:rsidRPr="00A929E1">
        <w:rPr>
          <w:rFonts w:ascii="Times New Roman" w:hAnsi="Times New Roman" w:cs="Times New Roman"/>
          <w:sz w:val="20"/>
          <w:szCs w:val="20"/>
        </w:rPr>
        <w:t xml:space="preserve">(показать статистику по проценту </w:t>
      </w:r>
      <w:proofErr w:type="spellStart"/>
      <w:r w:rsidRPr="00A929E1">
        <w:rPr>
          <w:rFonts w:ascii="Times New Roman" w:hAnsi="Times New Roman" w:cs="Times New Roman"/>
          <w:sz w:val="20"/>
          <w:szCs w:val="20"/>
          <w:lang w:val="en-US"/>
        </w:rPr>
        <w:t>downsell</w:t>
      </w:r>
      <w:proofErr w:type="spellEnd"/>
      <w:r w:rsidRPr="00A929E1">
        <w:rPr>
          <w:rFonts w:ascii="Times New Roman" w:hAnsi="Times New Roman" w:cs="Times New Roman"/>
          <w:sz w:val="20"/>
          <w:szCs w:val="20"/>
        </w:rPr>
        <w:t xml:space="preserve">, </w:t>
      </w:r>
      <w:r w:rsidRPr="00A929E1">
        <w:rPr>
          <w:rFonts w:ascii="Times New Roman" w:hAnsi="Times New Roman" w:cs="Times New Roman"/>
          <w:sz w:val="20"/>
          <w:szCs w:val="20"/>
          <w:lang w:val="en-US"/>
        </w:rPr>
        <w:t>Upsell</w:t>
      </w:r>
      <w:r w:rsidRPr="00A929E1">
        <w:rPr>
          <w:rFonts w:ascii="Times New Roman" w:hAnsi="Times New Roman" w:cs="Times New Roman"/>
          <w:sz w:val="20"/>
          <w:szCs w:val="20"/>
        </w:rPr>
        <w:t xml:space="preserve">, </w:t>
      </w:r>
      <w:r w:rsidRPr="00A929E1">
        <w:rPr>
          <w:rFonts w:ascii="Times New Roman" w:hAnsi="Times New Roman" w:cs="Times New Roman"/>
          <w:sz w:val="20"/>
          <w:szCs w:val="20"/>
          <w:lang w:val="en-US"/>
        </w:rPr>
        <w:t>Flat</w:t>
      </w:r>
      <w:r w:rsidRPr="00A929E1">
        <w:rPr>
          <w:rFonts w:ascii="Times New Roman" w:hAnsi="Times New Roman" w:cs="Times New Roman"/>
          <w:sz w:val="20"/>
          <w:szCs w:val="20"/>
        </w:rPr>
        <w:t xml:space="preserve"> переходам)?</w:t>
      </w:r>
    </w:p>
    <w:p w14:paraId="7F5F06A3" w14:textId="12667715" w:rsidR="00A929E1" w:rsidRDefault="00A929E1" w:rsidP="00A929E1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929E1">
        <w:rPr>
          <w:rFonts w:ascii="Times New Roman" w:hAnsi="Times New Roman" w:cs="Times New Roman"/>
          <w:sz w:val="20"/>
          <w:szCs w:val="20"/>
        </w:rPr>
        <w:t>Описать подход и как проверяли качество алгоритма</w:t>
      </w:r>
    </w:p>
    <w:p w14:paraId="7FF328A2" w14:textId="0455FFEC" w:rsidR="00047AC2" w:rsidRPr="00047AC2" w:rsidRDefault="00047AC2" w:rsidP="00047AC2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Весь подход решения и описание результатов анализа необходимо оформить в презентации, а скрипты в читабельном виде оформите в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ipynb</w:t>
      </w:r>
      <w:proofErr w:type="spellEnd"/>
      <w:r w:rsidRPr="00047AC2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sql</w:t>
      </w:r>
      <w:proofErr w:type="spellEnd"/>
      <w:r w:rsidRPr="00047AC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или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html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файлах</w:t>
      </w:r>
    </w:p>
    <w:p w14:paraId="6C0A83CC" w14:textId="77777777" w:rsidR="00A929E1" w:rsidRDefault="00A929E1"/>
    <w:sectPr w:rsidR="00A92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73EB2"/>
    <w:multiLevelType w:val="hybridMultilevel"/>
    <w:tmpl w:val="C8725E54"/>
    <w:lvl w:ilvl="0" w:tplc="114E4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1A997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7E8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4619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D644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E646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B2A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94EA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E40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956A5F"/>
    <w:multiLevelType w:val="hybridMultilevel"/>
    <w:tmpl w:val="348068F4"/>
    <w:lvl w:ilvl="0" w:tplc="D3FCE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E27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68B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6C6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000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089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DE5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6EA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F6F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9E"/>
    <w:rsid w:val="00047AC2"/>
    <w:rsid w:val="000C1BA5"/>
    <w:rsid w:val="000C3EA9"/>
    <w:rsid w:val="00181675"/>
    <w:rsid w:val="00347615"/>
    <w:rsid w:val="00362FA0"/>
    <w:rsid w:val="008C1568"/>
    <w:rsid w:val="00966425"/>
    <w:rsid w:val="00A37C64"/>
    <w:rsid w:val="00A929E1"/>
    <w:rsid w:val="00B70173"/>
    <w:rsid w:val="00BD3365"/>
    <w:rsid w:val="00BE6A08"/>
    <w:rsid w:val="00C32258"/>
    <w:rsid w:val="00C62D5F"/>
    <w:rsid w:val="00D56F9E"/>
    <w:rsid w:val="00D9192E"/>
    <w:rsid w:val="00E20F9A"/>
    <w:rsid w:val="00ED0BA1"/>
    <w:rsid w:val="00FD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1E6E"/>
  <w15:chartTrackingRefBased/>
  <w15:docId w15:val="{FFD4E39F-7506-430F-96A5-48251C97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4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504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Mustakhimov Dair</dc:creator>
  <cp:keywords/>
  <dc:description/>
  <cp:lastModifiedBy>Mustakhimov Dair</cp:lastModifiedBy>
  <cp:revision>23</cp:revision>
  <dcterms:created xsi:type="dcterms:W3CDTF">2020-10-06T06:13:00Z</dcterms:created>
  <dcterms:modified xsi:type="dcterms:W3CDTF">2020-10-06T08:59:00Z</dcterms:modified>
</cp:coreProperties>
</file>