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43481732"/>
        <w:docPartObj>
          <w:docPartGallery w:val="Cover Pages"/>
          <w:docPartUnique/>
        </w:docPartObj>
      </w:sdtPr>
      <w:sdtEndPr>
        <w:rPr>
          <w:rFonts w:cstheme="majorBidi"/>
          <w:sz w:val="28"/>
          <w:szCs w:val="28"/>
        </w:rPr>
      </w:sdtEndPr>
      <w:sdtContent>
        <w:p w:rsidR="000A3376" w:rsidRDefault="000A3376"/>
        <w:tbl>
          <w:tblPr>
            <w:tblpPr w:leftFromText="187" w:rightFromText="187" w:horzAnchor="margin" w:tblpXSpec="center" w:tblpYSpec="bottom"/>
            <w:tblW w:w="3857" w:type="pct"/>
            <w:tblLook w:val="04A0" w:firstRow="1" w:lastRow="0" w:firstColumn="1" w:lastColumn="0" w:noHBand="0" w:noVBand="1"/>
          </w:tblPr>
          <w:tblGrid>
            <w:gridCol w:w="7220"/>
          </w:tblGrid>
          <w:tr w:rsidR="000A3376" w:rsidTr="001626F4">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0E017FA148F34FC5AE11C36A495F6C14"/>
                  </w:placeholder>
                  <w:dataBinding w:prefixMappings="xmlns:ns0='http://schemas.openxmlformats.org/package/2006/metadata/core-properties' xmlns:ns1='http://purl.org/dc/elements/1.1/'" w:xpath="/ns0:coreProperties[1]/ns1:creator[1]" w:storeItemID="{6C3C8BC8-F283-45AE-878A-BAB7291924A1}"/>
                  <w:text/>
                </w:sdtPr>
                <w:sdtEndPr/>
                <w:sdtContent>
                  <w:p w:rsidR="000A3376" w:rsidRDefault="006869CA" w:rsidP="001626F4">
                    <w:pPr>
                      <w:pStyle w:val="NoSpacing"/>
                      <w:jc w:val="center"/>
                      <w:rPr>
                        <w:color w:val="5B9BD5" w:themeColor="accent1"/>
                        <w:sz w:val="28"/>
                        <w:szCs w:val="28"/>
                      </w:rPr>
                    </w:pPr>
                    <w:r>
                      <w:rPr>
                        <w:color w:val="5B9BD5" w:themeColor="accent1"/>
                        <w:sz w:val="28"/>
                        <w:szCs w:val="28"/>
                      </w:rPr>
                      <w:t>Esraa Mohamed – Gehad Essam – Islam Sami           Mohamed Hussein – Youhana Mikhaiel                              Under the supervision of Eng. Ahmed Farrag</w:t>
                    </w:r>
                  </w:p>
                </w:sdtContent>
              </w:sdt>
              <w:sdt>
                <w:sdtPr>
                  <w:rPr>
                    <w:color w:val="5B9BD5" w:themeColor="accent1"/>
                    <w:sz w:val="28"/>
                    <w:szCs w:val="28"/>
                  </w:rPr>
                  <w:alias w:val="Date"/>
                  <w:tag w:val="Date"/>
                  <w:id w:val="13406932"/>
                  <w:placeholder>
                    <w:docPart w:val="DD70A07A641A4EFF9CE404CD8276BED1"/>
                  </w:placeholder>
                  <w:dataBinding w:prefixMappings="xmlns:ns0='http://schemas.microsoft.com/office/2006/coverPageProps'" w:xpath="/ns0:CoverPageProperties[1]/ns0:PublishDate[1]" w:storeItemID="{55AF091B-3C7A-41E3-B477-F2FDAA23CFDA}"/>
                  <w:date w:fullDate="2016-11-08T00:00:00Z">
                    <w:dateFormat w:val="M-d-yyyy"/>
                    <w:lid w:val="en-US"/>
                    <w:storeMappedDataAs w:val="dateTime"/>
                    <w:calendar w:val="gregorian"/>
                  </w:date>
                </w:sdtPr>
                <w:sdtEndPr/>
                <w:sdtContent>
                  <w:p w:rsidR="000A3376" w:rsidRDefault="00C63D17" w:rsidP="001626F4">
                    <w:pPr>
                      <w:pStyle w:val="NoSpacing"/>
                      <w:rPr>
                        <w:color w:val="5B9BD5" w:themeColor="accent1"/>
                        <w:sz w:val="28"/>
                        <w:szCs w:val="28"/>
                      </w:rPr>
                    </w:pPr>
                    <w:r>
                      <w:rPr>
                        <w:color w:val="5B9BD5" w:themeColor="accent1"/>
                        <w:sz w:val="28"/>
                        <w:szCs w:val="28"/>
                      </w:rPr>
                      <w:t>11-8-2016</w:t>
                    </w:r>
                  </w:p>
                </w:sdtContent>
              </w:sdt>
              <w:p w:rsidR="000A3376" w:rsidRDefault="000A3376">
                <w:pPr>
                  <w:pStyle w:val="NoSpacing"/>
                  <w:rPr>
                    <w:color w:val="5B9BD5" w:themeColor="accent1"/>
                  </w:rPr>
                </w:pPr>
              </w:p>
            </w:tc>
          </w:tr>
        </w:tbl>
        <w:tbl>
          <w:tblPr>
            <w:tblpPr w:leftFromText="187" w:rightFromText="187" w:vertAnchor="page" w:horzAnchor="margin" w:tblpXSpec="center" w:tblpY="3433"/>
            <w:tblW w:w="4915" w:type="pct"/>
            <w:tblBorders>
              <w:left w:val="single" w:sz="12" w:space="0" w:color="5B9BD5" w:themeColor="accent1"/>
            </w:tblBorders>
            <w:tblCellMar>
              <w:left w:w="144" w:type="dxa"/>
              <w:right w:w="115" w:type="dxa"/>
            </w:tblCellMar>
            <w:tblLook w:val="04A0" w:firstRow="1" w:lastRow="0" w:firstColumn="1" w:lastColumn="0" w:noHBand="0" w:noVBand="1"/>
          </w:tblPr>
          <w:tblGrid>
            <w:gridCol w:w="9186"/>
          </w:tblGrid>
          <w:tr w:rsidR="001626F4" w:rsidTr="001626F4">
            <w:sdt>
              <w:sdtPr>
                <w:rPr>
                  <w:color w:val="2E74B5" w:themeColor="accent1" w:themeShade="BF"/>
                  <w:sz w:val="24"/>
                  <w:szCs w:val="24"/>
                </w:rPr>
                <w:alias w:val="Company"/>
                <w:id w:val="13406915"/>
                <w:placeholder>
                  <w:docPart w:val="00CC2C0DD08D434F853BA9C63A14DFF0"/>
                </w:placeholder>
                <w:dataBinding w:prefixMappings="xmlns:ns0='http://schemas.openxmlformats.org/officeDocument/2006/extended-properties'" w:xpath="/ns0:Properties[1]/ns0:Company[1]" w:storeItemID="{6668398D-A668-4E3E-A5EB-62B293D839F1}"/>
                <w:text/>
              </w:sdtPr>
              <w:sdtEndPr/>
              <w:sdtContent>
                <w:tc>
                  <w:tcPr>
                    <w:tcW w:w="9186" w:type="dxa"/>
                    <w:tcMar>
                      <w:top w:w="216" w:type="dxa"/>
                      <w:left w:w="115" w:type="dxa"/>
                      <w:bottom w:w="216" w:type="dxa"/>
                      <w:right w:w="115" w:type="dxa"/>
                    </w:tcMar>
                  </w:tcPr>
                  <w:p w:rsidR="001626F4" w:rsidRDefault="00C63D17" w:rsidP="001626F4">
                    <w:pPr>
                      <w:pStyle w:val="NoSpacing"/>
                      <w:rPr>
                        <w:color w:val="2E74B5" w:themeColor="accent1" w:themeShade="BF"/>
                        <w:sz w:val="24"/>
                      </w:rPr>
                    </w:pPr>
                    <w:r>
                      <w:rPr>
                        <w:color w:val="2E74B5" w:themeColor="accent1" w:themeShade="BF"/>
                        <w:sz w:val="24"/>
                        <w:szCs w:val="24"/>
                      </w:rPr>
                      <w:t>National Authority For Remote Sensing &amp; Space Science (NARSS)</w:t>
                    </w:r>
                  </w:p>
                </w:tc>
              </w:sdtContent>
            </w:sdt>
          </w:tr>
          <w:tr w:rsidR="001626F4" w:rsidTr="001626F4">
            <w:tc>
              <w:tcPr>
                <w:tcW w:w="9186" w:type="dxa"/>
              </w:tcPr>
              <w:sdt>
                <w:sdtPr>
                  <w:rPr>
                    <w:rFonts w:asciiTheme="majorHAnsi" w:eastAsiaTheme="majorEastAsia" w:hAnsiTheme="majorHAnsi" w:cstheme="majorBidi"/>
                    <w:color w:val="5B9BD5" w:themeColor="accent1"/>
                    <w:sz w:val="80"/>
                    <w:szCs w:val="80"/>
                  </w:rPr>
                  <w:alias w:val="Title"/>
                  <w:id w:val="13406919"/>
                  <w:placeholder>
                    <w:docPart w:val="74F58CD1EF2D404E818B11D8907AD55C"/>
                  </w:placeholder>
                  <w:dataBinding w:prefixMappings="xmlns:ns0='http://schemas.openxmlformats.org/package/2006/metadata/core-properties' xmlns:ns1='http://purl.org/dc/elements/1.1/'" w:xpath="/ns0:coreProperties[1]/ns1:title[1]" w:storeItemID="{6C3C8BC8-F283-45AE-878A-BAB7291924A1}"/>
                  <w:text/>
                </w:sdtPr>
                <w:sdtEndPr/>
                <w:sdtContent>
                  <w:p w:rsidR="001626F4" w:rsidRDefault="00C63D17" w:rsidP="001626F4">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0"/>
                        <w:szCs w:val="80"/>
                      </w:rPr>
                      <w:t>Reaction momentum wheel</w:t>
                    </w:r>
                  </w:p>
                </w:sdtContent>
              </w:sdt>
            </w:tc>
          </w:tr>
          <w:tr w:rsidR="001626F4" w:rsidTr="001626F4">
            <w:sdt>
              <w:sdtPr>
                <w:rPr>
                  <w:color w:val="2E74B5" w:themeColor="accent1" w:themeShade="BF"/>
                  <w:sz w:val="24"/>
                  <w:szCs w:val="24"/>
                </w:rPr>
                <w:alias w:val="Subtitle"/>
                <w:id w:val="13406923"/>
                <w:placeholder>
                  <w:docPart w:val="9070A511C91E4C8A8DC11BCAC4614708"/>
                </w:placeholder>
                <w:dataBinding w:prefixMappings="xmlns:ns0='http://schemas.openxmlformats.org/package/2006/metadata/core-properties' xmlns:ns1='http://purl.org/dc/elements/1.1/'" w:xpath="/ns0:coreProperties[1]/ns1:subject[1]" w:storeItemID="{6C3C8BC8-F283-45AE-878A-BAB7291924A1}"/>
                <w:text/>
              </w:sdtPr>
              <w:sdtEndPr/>
              <w:sdtContent>
                <w:tc>
                  <w:tcPr>
                    <w:tcW w:w="9186" w:type="dxa"/>
                    <w:tcMar>
                      <w:top w:w="216" w:type="dxa"/>
                      <w:left w:w="115" w:type="dxa"/>
                      <w:bottom w:w="216" w:type="dxa"/>
                      <w:right w:w="115" w:type="dxa"/>
                    </w:tcMar>
                  </w:tcPr>
                  <w:p w:rsidR="001626F4" w:rsidRDefault="00C63D17" w:rsidP="001626F4">
                    <w:pPr>
                      <w:pStyle w:val="NoSpacing"/>
                      <w:rPr>
                        <w:color w:val="2E74B5" w:themeColor="accent1" w:themeShade="BF"/>
                        <w:sz w:val="24"/>
                      </w:rPr>
                    </w:pPr>
                    <w:r>
                      <w:rPr>
                        <w:color w:val="2E74B5" w:themeColor="accent1" w:themeShade="BF"/>
                        <w:sz w:val="24"/>
                        <w:szCs w:val="24"/>
                      </w:rPr>
                      <w:t>Educational Satellite Program (ESP)</w:t>
                    </w:r>
                  </w:p>
                </w:tc>
              </w:sdtContent>
            </w:sdt>
          </w:tr>
        </w:tbl>
        <w:p w:rsidR="000A3376" w:rsidRDefault="001626F4">
          <w:pPr>
            <w:rPr>
              <w:rFonts w:cstheme="majorBidi"/>
              <w:sz w:val="28"/>
              <w:szCs w:val="28"/>
            </w:rPr>
          </w:pPr>
          <w:r>
            <w:rPr>
              <w:rFonts w:cstheme="majorBidi"/>
              <w:noProof/>
              <w:sz w:val="28"/>
              <w:szCs w:val="28"/>
              <w:lang w:val="en-GB" w:eastAsia="en-GB"/>
            </w:rPr>
            <w:drawing>
              <wp:anchor distT="0" distB="0" distL="114300" distR="114300" simplePos="0" relativeHeight="251692032" behindDoc="0" locked="0" layoutInCell="1" allowOverlap="1" wp14:anchorId="6457B11F" wp14:editId="1332D326">
                <wp:simplePos x="0" y="0"/>
                <wp:positionH relativeFrom="column">
                  <wp:posOffset>876300</wp:posOffset>
                </wp:positionH>
                <wp:positionV relativeFrom="paragraph">
                  <wp:posOffset>2907030</wp:posOffset>
                </wp:positionV>
                <wp:extent cx="5943600" cy="3448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Sat-Ph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anchor>
            </w:drawing>
          </w:r>
          <w:r w:rsidR="000A3376">
            <w:rPr>
              <w:rFonts w:cstheme="majorBidi"/>
              <w:sz w:val="28"/>
              <w:szCs w:val="28"/>
            </w:rPr>
            <w:br w:type="page"/>
          </w:r>
        </w:p>
      </w:sdtContent>
    </w:sdt>
    <w:sdt>
      <w:sdtPr>
        <w:rPr>
          <w:rFonts w:asciiTheme="minorHAnsi" w:eastAsiaTheme="minorEastAsia" w:hAnsiTheme="minorHAnsi" w:cs="Times New Roman"/>
          <w:color w:val="auto"/>
          <w:sz w:val="22"/>
          <w:szCs w:val="22"/>
        </w:rPr>
        <w:id w:val="151191801"/>
        <w:docPartObj>
          <w:docPartGallery w:val="Table of Contents"/>
          <w:docPartUnique/>
        </w:docPartObj>
      </w:sdtPr>
      <w:sdtEndPr>
        <w:rPr>
          <w:rFonts w:eastAsiaTheme="minorHAnsi" w:cstheme="minorBidi"/>
        </w:rPr>
      </w:sdtEndPr>
      <w:sdtContent>
        <w:p w:rsidR="0052403A" w:rsidRPr="0052403A" w:rsidRDefault="0052403A">
          <w:pPr>
            <w:pStyle w:val="TOCHeading"/>
            <w:rPr>
              <w:rStyle w:val="Heading1Char"/>
              <w:sz w:val="44"/>
              <w:szCs w:val="44"/>
            </w:rPr>
          </w:pPr>
          <w:r w:rsidRPr="0052403A">
            <w:rPr>
              <w:rStyle w:val="Heading1Char"/>
              <w:sz w:val="44"/>
              <w:szCs w:val="44"/>
            </w:rPr>
            <w:t>Table of Contents</w:t>
          </w:r>
        </w:p>
        <w:p w:rsidR="0052403A" w:rsidRDefault="00730C71" w:rsidP="00730C71">
          <w:pPr>
            <w:pStyle w:val="TOC1"/>
            <w:rPr>
              <w:b/>
              <w:bCs/>
            </w:rPr>
          </w:pPr>
          <w:r>
            <w:rPr>
              <w:b/>
              <w:bCs/>
            </w:rPr>
            <w:t>Table of figures</w:t>
          </w:r>
          <w:r w:rsidR="0052403A">
            <w:ptab w:relativeTo="margin" w:alignment="right" w:leader="dot"/>
          </w:r>
          <w:r>
            <w:rPr>
              <w:b/>
              <w:bCs/>
            </w:rPr>
            <w:t>2</w:t>
          </w:r>
        </w:p>
        <w:p w:rsidR="00730C71" w:rsidRDefault="00730C71" w:rsidP="00730C71">
          <w:pPr>
            <w:pStyle w:val="TOC1"/>
          </w:pPr>
          <w:r>
            <w:rPr>
              <w:b/>
              <w:bCs/>
            </w:rPr>
            <w:t>Abstract</w:t>
          </w:r>
          <w:r>
            <w:ptab w:relativeTo="margin" w:alignment="right" w:leader="dot"/>
          </w:r>
          <w:r>
            <w:rPr>
              <w:b/>
              <w:bCs/>
            </w:rPr>
            <w:t>3</w:t>
          </w:r>
        </w:p>
        <w:p w:rsidR="00730C71" w:rsidRDefault="00730C71" w:rsidP="00730C71">
          <w:pPr>
            <w:pStyle w:val="TOC1"/>
          </w:pPr>
          <w:r>
            <w:rPr>
              <w:b/>
              <w:bCs/>
            </w:rPr>
            <w:t>Introduction</w:t>
          </w:r>
          <w:r>
            <w:ptab w:relativeTo="margin" w:alignment="right" w:leader="dot"/>
          </w:r>
          <w:r>
            <w:rPr>
              <w:b/>
              <w:bCs/>
            </w:rPr>
            <w:t>4</w:t>
          </w:r>
        </w:p>
        <w:p w:rsidR="00730C71" w:rsidRDefault="00730C71" w:rsidP="00730C71">
          <w:pPr>
            <w:pStyle w:val="TOC1"/>
          </w:pPr>
          <w:r>
            <w:rPr>
              <w:b/>
              <w:bCs/>
            </w:rPr>
            <w:t>1. Mechanical Design</w:t>
          </w:r>
          <w:r>
            <w:ptab w:relativeTo="margin" w:alignment="right" w:leader="dot"/>
          </w:r>
          <w:r>
            <w:rPr>
              <w:b/>
              <w:bCs/>
            </w:rPr>
            <w:t>5</w:t>
          </w:r>
        </w:p>
        <w:p w:rsidR="0052403A" w:rsidRDefault="00730C71" w:rsidP="00730C71">
          <w:pPr>
            <w:pStyle w:val="TOC2"/>
            <w:ind w:left="0"/>
          </w:pPr>
          <w:r>
            <w:rPr>
              <w:rFonts w:eastAsiaTheme="minorHAnsi" w:cstheme="minorBidi"/>
            </w:rPr>
            <w:t xml:space="preserve">    </w:t>
          </w:r>
          <w:r w:rsidR="00976033">
            <w:rPr>
              <w:rFonts w:eastAsiaTheme="minorHAnsi" w:cstheme="minorBidi"/>
            </w:rPr>
            <w:t xml:space="preserve">1.1 </w:t>
          </w:r>
          <w:r>
            <w:t>Satellite body design</w:t>
          </w:r>
          <w:r w:rsidR="0052403A">
            <w:ptab w:relativeTo="margin" w:alignment="right" w:leader="dot"/>
          </w:r>
          <w:r>
            <w:t>5</w:t>
          </w:r>
        </w:p>
        <w:p w:rsidR="00730C71" w:rsidRDefault="00976033" w:rsidP="00730C71">
          <w:pPr>
            <w:pStyle w:val="TOC2"/>
            <w:ind w:left="216"/>
          </w:pPr>
          <w:r>
            <w:t xml:space="preserve">1.2 </w:t>
          </w:r>
          <w:r w:rsidR="00730C71">
            <w:t>Reaction wheel design</w:t>
          </w:r>
          <w:r w:rsidR="00730C71">
            <w:ptab w:relativeTo="margin" w:alignment="right" w:leader="dot"/>
          </w:r>
          <w:r w:rsidR="00730C71">
            <w:t>7</w:t>
          </w:r>
        </w:p>
        <w:p w:rsidR="0052403A" w:rsidRDefault="005F3CB3" w:rsidP="005F3CB3">
          <w:pPr>
            <w:pStyle w:val="TOC1"/>
          </w:pPr>
          <w:r>
            <w:rPr>
              <w:b/>
              <w:bCs/>
            </w:rPr>
            <w:t>2. Satellite subsystems</w:t>
          </w:r>
          <w:r w:rsidR="0052403A">
            <w:ptab w:relativeTo="margin" w:alignment="right" w:leader="dot"/>
          </w:r>
          <w:r>
            <w:rPr>
              <w:b/>
              <w:bCs/>
            </w:rPr>
            <w:t>13</w:t>
          </w:r>
        </w:p>
        <w:p w:rsidR="005F3CB3" w:rsidRDefault="00976033" w:rsidP="005F3CB3">
          <w:pPr>
            <w:pStyle w:val="TOC2"/>
            <w:ind w:left="216"/>
          </w:pPr>
          <w:r>
            <w:t xml:space="preserve">2.1 </w:t>
          </w:r>
          <w:r w:rsidR="005F3CB3">
            <w:t>On-board computer subsystem</w:t>
          </w:r>
          <w:r w:rsidR="0052403A">
            <w:ptab w:relativeTo="margin" w:alignment="right" w:leader="dot"/>
          </w:r>
          <w:r w:rsidR="005F3CB3">
            <w:t>13</w:t>
          </w:r>
        </w:p>
        <w:p w:rsidR="005F3CB3" w:rsidRDefault="00976033" w:rsidP="005F3CB3">
          <w:pPr>
            <w:pStyle w:val="TOC2"/>
            <w:ind w:left="216"/>
          </w:pPr>
          <w:r>
            <w:t xml:space="preserve">2.2 </w:t>
          </w:r>
          <w:r w:rsidR="005F3CB3">
            <w:t>Communication subsystem</w:t>
          </w:r>
          <w:r w:rsidR="005F3CB3">
            <w:ptab w:relativeTo="margin" w:alignment="right" w:leader="dot"/>
          </w:r>
          <w:r w:rsidR="005F3CB3">
            <w:t>14</w:t>
          </w:r>
        </w:p>
        <w:p w:rsidR="005F3CB3" w:rsidRDefault="00976033" w:rsidP="005F3CB3">
          <w:pPr>
            <w:pStyle w:val="TOC2"/>
            <w:ind w:left="216"/>
          </w:pPr>
          <w:r>
            <w:t xml:space="preserve">2.3 </w:t>
          </w:r>
          <w:r w:rsidR="005F3CB3">
            <w:t>Payload subsystem</w:t>
          </w:r>
          <w:r w:rsidR="005F3CB3">
            <w:ptab w:relativeTo="margin" w:alignment="right" w:leader="dot"/>
          </w:r>
          <w:r w:rsidR="005F3CB3">
            <w:t>16</w:t>
          </w:r>
        </w:p>
        <w:p w:rsidR="005F3CB3" w:rsidRDefault="00976033" w:rsidP="005F3CB3">
          <w:pPr>
            <w:pStyle w:val="TOC2"/>
            <w:ind w:left="216"/>
          </w:pPr>
          <w:r>
            <w:t xml:space="preserve">2.4 </w:t>
          </w:r>
          <w:r w:rsidR="005F3CB3">
            <w:t xml:space="preserve">Attitude determination </w:t>
          </w:r>
          <w:r w:rsidR="005F3CB3">
            <w:ptab w:relativeTo="margin" w:alignment="right" w:leader="dot"/>
          </w:r>
          <w:r w:rsidR="005F3CB3">
            <w:t>16</w:t>
          </w:r>
        </w:p>
        <w:p w:rsidR="005F3CB3" w:rsidRDefault="00976033" w:rsidP="005F3CB3">
          <w:pPr>
            <w:pStyle w:val="TOC2"/>
            <w:ind w:left="216"/>
          </w:pPr>
          <w:r>
            <w:t xml:space="preserve">2.5 </w:t>
          </w:r>
          <w:r w:rsidR="005F3CB3">
            <w:t>Power subsystem</w:t>
          </w:r>
          <w:r w:rsidR="005F3CB3">
            <w:ptab w:relativeTo="margin" w:alignment="right" w:leader="dot"/>
          </w:r>
          <w:r w:rsidR="005F3CB3">
            <w:t>17</w:t>
          </w:r>
        </w:p>
        <w:p w:rsidR="00976033" w:rsidRDefault="00976033" w:rsidP="00976033">
          <w:pPr>
            <w:pStyle w:val="TOC1"/>
          </w:pPr>
          <w:r>
            <w:rPr>
              <w:b/>
              <w:bCs/>
            </w:rPr>
            <w:t>3. Control</w:t>
          </w:r>
          <w:r>
            <w:ptab w:relativeTo="margin" w:alignment="right" w:leader="dot"/>
          </w:r>
          <w:r>
            <w:rPr>
              <w:b/>
              <w:bCs/>
            </w:rPr>
            <w:t>18</w:t>
          </w:r>
        </w:p>
        <w:p w:rsidR="00976033" w:rsidRDefault="00976033" w:rsidP="00976033">
          <w:pPr>
            <w:pStyle w:val="TOC2"/>
            <w:ind w:left="216"/>
          </w:pPr>
          <w:r>
            <w:t>3.1 PID control</w:t>
          </w:r>
          <w:r>
            <w:ptab w:relativeTo="margin" w:alignment="right" w:leader="dot"/>
          </w:r>
          <w:r w:rsidR="00BC0936">
            <w:t>18</w:t>
          </w:r>
        </w:p>
        <w:p w:rsidR="00976033" w:rsidRDefault="00F132DF" w:rsidP="00F132DF">
          <w:r>
            <w:t xml:space="preserve">    3.2 Signal Constraint</w:t>
          </w:r>
          <w:r>
            <w:ptab w:relativeTo="margin" w:alignment="right" w:leader="dot"/>
          </w:r>
          <w:r w:rsidR="00575555">
            <w:t>21</w:t>
          </w:r>
        </w:p>
        <w:p w:rsidR="00F132DF" w:rsidRPr="00976033" w:rsidRDefault="00F132DF" w:rsidP="00F132DF">
          <w:r>
            <w:t xml:space="preserve">    3.3 Parameter estimation</w:t>
          </w:r>
          <w:r>
            <w:ptab w:relativeTo="margin" w:alignment="right" w:leader="dot"/>
          </w:r>
          <w:r w:rsidR="00575555">
            <w:t>22</w:t>
          </w:r>
        </w:p>
        <w:p w:rsidR="00E176D2" w:rsidRDefault="00E176D2" w:rsidP="00E176D2">
          <w:pPr>
            <w:pStyle w:val="TOC1"/>
          </w:pPr>
          <w:r>
            <w:rPr>
              <w:b/>
              <w:bCs/>
            </w:rPr>
            <w:t>4. Results</w:t>
          </w:r>
          <w:r>
            <w:ptab w:relativeTo="margin" w:alignment="right" w:leader="dot"/>
          </w:r>
          <w:r>
            <w:rPr>
              <w:b/>
              <w:bCs/>
            </w:rPr>
            <w:t>24</w:t>
          </w:r>
        </w:p>
        <w:p w:rsidR="00E176D2" w:rsidRDefault="00E176D2" w:rsidP="00BE5DA0">
          <w:pPr>
            <w:pStyle w:val="TOC1"/>
          </w:pPr>
          <w:r>
            <w:rPr>
              <w:b/>
              <w:bCs/>
            </w:rPr>
            <w:t>5. Acknowledgments</w:t>
          </w:r>
          <w:r>
            <w:ptab w:relativeTo="margin" w:alignment="right" w:leader="dot"/>
          </w:r>
          <w:r w:rsidR="00BE5DA0">
            <w:rPr>
              <w:b/>
              <w:bCs/>
            </w:rPr>
            <w:t>25</w:t>
          </w:r>
        </w:p>
        <w:p w:rsidR="00E176D2" w:rsidRDefault="00E176D2" w:rsidP="00BE5DA0">
          <w:pPr>
            <w:pStyle w:val="TOC1"/>
          </w:pPr>
          <w:r>
            <w:rPr>
              <w:b/>
              <w:bCs/>
            </w:rPr>
            <w:t>6. References</w:t>
          </w:r>
          <w:r>
            <w:ptab w:relativeTo="margin" w:alignment="right" w:leader="dot"/>
          </w:r>
          <w:r w:rsidR="00BE5DA0">
            <w:rPr>
              <w:b/>
              <w:bCs/>
            </w:rPr>
            <w:t>26</w:t>
          </w:r>
        </w:p>
        <w:p w:rsidR="00BE5DA0" w:rsidRDefault="00BE5DA0" w:rsidP="00BE5DA0">
          <w:pPr>
            <w:pStyle w:val="TOC1"/>
          </w:pPr>
          <w:r>
            <w:rPr>
              <w:b/>
              <w:bCs/>
            </w:rPr>
            <w:t>7. Appendix</w:t>
          </w:r>
          <w:r>
            <w:ptab w:relativeTo="margin" w:alignment="right" w:leader="dot"/>
          </w:r>
          <w:r>
            <w:rPr>
              <w:b/>
              <w:bCs/>
            </w:rPr>
            <w:t>27</w:t>
          </w:r>
        </w:p>
        <w:p w:rsidR="00F132DF" w:rsidRPr="00976033" w:rsidRDefault="00F132DF" w:rsidP="00F132DF"/>
        <w:p w:rsidR="005F3CB3" w:rsidRPr="005F3CB3" w:rsidRDefault="005F3CB3" w:rsidP="005F3CB3"/>
        <w:p w:rsidR="005F3CB3" w:rsidRPr="005F3CB3" w:rsidRDefault="009165CF" w:rsidP="005F3CB3"/>
      </w:sdtContent>
    </w:sdt>
    <w:p w:rsidR="00325282" w:rsidRPr="00325282" w:rsidRDefault="00325282" w:rsidP="00325282">
      <w:pPr>
        <w:rPr>
          <w:sz w:val="28"/>
          <w:szCs w:val="28"/>
        </w:rPr>
      </w:pPr>
    </w:p>
    <w:p w:rsidR="00230A8F" w:rsidRDefault="00CA42CF" w:rsidP="00230A8F">
      <w:pPr>
        <w:pStyle w:val="Heading1"/>
        <w:rPr>
          <w:noProof/>
        </w:rPr>
      </w:pPr>
      <w:r w:rsidRPr="00325282">
        <w:br w:type="page"/>
      </w:r>
      <w:r w:rsidR="00230A8F">
        <w:fldChar w:fldCharType="begin"/>
      </w:r>
      <w:r w:rsidR="00230A8F">
        <w:instrText xml:space="preserve"> TOC \h \z \c "Figure" </w:instrText>
      </w:r>
      <w:r w:rsidR="00230A8F">
        <w:fldChar w:fldCharType="separate"/>
      </w:r>
    </w:p>
    <w:p w:rsidR="00230A8F" w:rsidRPr="00230A8F" w:rsidRDefault="00230A8F" w:rsidP="00230A8F">
      <w:pPr>
        <w:pStyle w:val="Heading1"/>
        <w:rPr>
          <w:rStyle w:val="Hyperlink"/>
          <w:noProof/>
          <w:sz w:val="44"/>
          <w:szCs w:val="44"/>
        </w:rPr>
      </w:pPr>
      <w:r w:rsidRPr="00230A8F">
        <w:rPr>
          <w:sz w:val="44"/>
          <w:szCs w:val="44"/>
        </w:rPr>
        <w:lastRenderedPageBreak/>
        <w:t>Table of Figures</w:t>
      </w:r>
      <w:r w:rsidRPr="00230A8F">
        <w:rPr>
          <w:rStyle w:val="Hyperlink"/>
          <w:noProof/>
          <w:sz w:val="44"/>
          <w:szCs w:val="44"/>
        </w:rPr>
        <w:t xml:space="preserve"> </w:t>
      </w:r>
    </w:p>
    <w:p w:rsidR="004A54F2" w:rsidRDefault="00230A8F" w:rsidP="004A54F2">
      <w:pPr>
        <w:spacing w:after="0"/>
        <w:rPr>
          <w:rFonts w:cstheme="majorBidi"/>
        </w:rPr>
      </w:pPr>
      <w:r>
        <w:fldChar w:fldCharType="end"/>
      </w:r>
      <w:r w:rsidRPr="00230A8F">
        <w:t xml:space="preserve">Figure 1-1:  </w:t>
      </w:r>
      <w:r>
        <w:t>Final design for the satellite</w:t>
      </w:r>
      <w:r w:rsidRPr="00230A8F">
        <w:rPr>
          <w:rFonts w:cstheme="majorBidi"/>
          <w:sz w:val="28"/>
          <w:szCs w:val="28"/>
        </w:rPr>
        <w:t xml:space="preserve"> </w:t>
      </w:r>
      <w:r w:rsidRPr="004A54F2">
        <w:rPr>
          <w:rFonts w:cstheme="majorBidi"/>
        </w:rPr>
        <w:t>…………………………………………………………………</w:t>
      </w:r>
      <w:r w:rsidR="004A54F2">
        <w:rPr>
          <w:rFonts w:cstheme="majorBidi"/>
        </w:rPr>
        <w:t>……………………</w:t>
      </w:r>
      <w:r w:rsidRPr="004A54F2">
        <w:rPr>
          <w:rFonts w:cstheme="majorBidi"/>
        </w:rPr>
        <w:t>…………5</w:t>
      </w:r>
    </w:p>
    <w:p w:rsidR="004A54F2" w:rsidRDefault="004A54F2" w:rsidP="004A54F2">
      <w:pPr>
        <w:spacing w:after="0"/>
        <w:rPr>
          <w:rFonts w:cstheme="majorBidi"/>
        </w:rPr>
      </w:pPr>
      <w:r>
        <w:t>Figure 1-2</w:t>
      </w:r>
      <w:r w:rsidRPr="00230A8F">
        <w:t xml:space="preserve">:  </w:t>
      </w:r>
      <w:r>
        <w:t>Satellite after integrating its parts with bearing</w:t>
      </w:r>
      <w:r w:rsidRPr="00230A8F">
        <w:rPr>
          <w:rFonts w:cstheme="majorBidi"/>
          <w:sz w:val="28"/>
          <w:szCs w:val="28"/>
        </w:rPr>
        <w:t xml:space="preserve"> </w:t>
      </w:r>
      <w:r w:rsidRPr="004A54F2">
        <w:rPr>
          <w:rFonts w:cstheme="majorBidi"/>
        </w:rPr>
        <w:t>…………………………………………………………</w:t>
      </w:r>
      <w:r>
        <w:rPr>
          <w:rFonts w:cstheme="majorBidi"/>
        </w:rPr>
        <w:t>..</w:t>
      </w:r>
      <w:r w:rsidRPr="004A54F2">
        <w:rPr>
          <w:rFonts w:cstheme="majorBidi"/>
        </w:rPr>
        <w:t>………</w:t>
      </w:r>
      <w:r>
        <w:rPr>
          <w:rFonts w:cstheme="majorBidi"/>
        </w:rPr>
        <w:t>6</w:t>
      </w:r>
    </w:p>
    <w:p w:rsidR="004A54F2" w:rsidRDefault="004A54F2" w:rsidP="004A54F2">
      <w:pPr>
        <w:spacing w:after="0"/>
        <w:rPr>
          <w:rFonts w:cstheme="majorBidi"/>
        </w:rPr>
      </w:pPr>
      <w:r w:rsidRPr="00230A8F">
        <w:t>Figure 1-</w:t>
      </w:r>
      <w:r>
        <w:t>3</w:t>
      </w:r>
      <w:r w:rsidRPr="00230A8F">
        <w:t xml:space="preserve">:  </w:t>
      </w:r>
      <w:r>
        <w:t>Placing components inside the cuboid in SOLIDWORKS</w:t>
      </w:r>
      <w:r w:rsidRPr="00230A8F">
        <w:rPr>
          <w:rFonts w:cstheme="majorBidi"/>
          <w:sz w:val="28"/>
          <w:szCs w:val="28"/>
        </w:rPr>
        <w:t xml:space="preserve"> </w:t>
      </w:r>
      <w:r w:rsidRPr="004A54F2">
        <w:rPr>
          <w:rFonts w:cstheme="majorBidi"/>
        </w:rPr>
        <w:t>…………………………………………………</w:t>
      </w:r>
      <w:r>
        <w:rPr>
          <w:rFonts w:cstheme="majorBidi"/>
        </w:rPr>
        <w:t>….</w:t>
      </w:r>
      <w:r w:rsidRPr="004A54F2">
        <w:rPr>
          <w:rFonts w:cstheme="majorBidi"/>
        </w:rPr>
        <w:t>…</w:t>
      </w:r>
      <w:r>
        <w:rPr>
          <w:rFonts w:cstheme="majorBidi"/>
        </w:rPr>
        <w:t>7</w:t>
      </w:r>
    </w:p>
    <w:p w:rsidR="004A54F2" w:rsidRDefault="004A54F2" w:rsidP="004A54F2">
      <w:pPr>
        <w:spacing w:after="0"/>
        <w:rPr>
          <w:rFonts w:cstheme="majorBidi"/>
        </w:rPr>
      </w:pPr>
      <w:r>
        <w:t>Figure 1-4</w:t>
      </w:r>
      <w:r w:rsidRPr="00230A8F">
        <w:t xml:space="preserve">:  </w:t>
      </w:r>
      <w:r>
        <w:t>Comparison between hollow and solid cylinders</w:t>
      </w:r>
      <w:r w:rsidRPr="00230A8F">
        <w:rPr>
          <w:rFonts w:cstheme="majorBidi"/>
          <w:sz w:val="28"/>
          <w:szCs w:val="28"/>
        </w:rPr>
        <w:t xml:space="preserve"> </w:t>
      </w:r>
      <w:r w:rsidRPr="004A54F2">
        <w:rPr>
          <w:rFonts w:cstheme="majorBidi"/>
        </w:rPr>
        <w:t>…………………………………………………………………</w:t>
      </w:r>
      <w:r>
        <w:rPr>
          <w:rFonts w:cstheme="majorBidi"/>
        </w:rPr>
        <w:t>8</w:t>
      </w:r>
    </w:p>
    <w:p w:rsidR="004A54F2" w:rsidRDefault="004A54F2" w:rsidP="004A54F2">
      <w:pPr>
        <w:spacing w:after="0"/>
        <w:rPr>
          <w:rFonts w:cstheme="majorBidi"/>
        </w:rPr>
      </w:pPr>
      <w:r>
        <w:t>Figure 1-5</w:t>
      </w:r>
      <w:r w:rsidRPr="00230A8F">
        <w:t xml:space="preserve">: </w:t>
      </w:r>
      <w:r>
        <w:t xml:space="preserve"> Shape of reaction wheel</w:t>
      </w:r>
      <w:r w:rsidRPr="00230A8F">
        <w:rPr>
          <w:rFonts w:cstheme="majorBidi"/>
          <w:sz w:val="28"/>
          <w:szCs w:val="28"/>
        </w:rPr>
        <w:t xml:space="preserve"> </w:t>
      </w:r>
      <w:r w:rsidRPr="004A54F2">
        <w:rPr>
          <w:rFonts w:cstheme="majorBidi"/>
        </w:rPr>
        <w:t>………</w:t>
      </w:r>
      <w:r>
        <w:rPr>
          <w:rFonts w:cstheme="majorBidi"/>
        </w:rPr>
        <w:t>……</w:t>
      </w:r>
      <w:r w:rsidRPr="004A54F2">
        <w:rPr>
          <w:rFonts w:cstheme="majorBidi"/>
        </w:rPr>
        <w:t>…………………………………………………………</w:t>
      </w:r>
      <w:r>
        <w:rPr>
          <w:rFonts w:cstheme="majorBidi"/>
        </w:rPr>
        <w:t>……………………</w:t>
      </w:r>
      <w:r w:rsidRPr="004A54F2">
        <w:rPr>
          <w:rFonts w:cstheme="majorBidi"/>
        </w:rPr>
        <w:t>…………</w:t>
      </w:r>
      <w:r>
        <w:rPr>
          <w:rFonts w:cstheme="majorBidi"/>
        </w:rPr>
        <w:t>9</w:t>
      </w:r>
    </w:p>
    <w:p w:rsidR="004A54F2" w:rsidRDefault="004A54F2" w:rsidP="004A54F2">
      <w:pPr>
        <w:spacing w:after="0"/>
        <w:rPr>
          <w:rFonts w:cstheme="majorBidi"/>
        </w:rPr>
      </w:pPr>
      <w:r>
        <w:t>Figure 1-6</w:t>
      </w:r>
      <w:r w:rsidRPr="00230A8F">
        <w:t xml:space="preserve">:  </w:t>
      </w:r>
      <w:r>
        <w:t>Reaction wheel with upward and downward necks</w:t>
      </w:r>
      <w:r w:rsidRPr="00230A8F">
        <w:rPr>
          <w:rFonts w:cstheme="majorBidi"/>
          <w:sz w:val="28"/>
          <w:szCs w:val="28"/>
        </w:rPr>
        <w:t xml:space="preserve"> </w:t>
      </w:r>
      <w:r w:rsidRPr="004A54F2">
        <w:rPr>
          <w:rFonts w:cstheme="majorBidi"/>
        </w:rPr>
        <w:t>…………………………………………………</w:t>
      </w:r>
      <w:r>
        <w:rPr>
          <w:rFonts w:cstheme="majorBidi"/>
        </w:rPr>
        <w:t>…..</w:t>
      </w:r>
      <w:r w:rsidRPr="004A54F2">
        <w:rPr>
          <w:rFonts w:cstheme="majorBidi"/>
        </w:rPr>
        <w:t>………</w:t>
      </w:r>
      <w:r>
        <w:rPr>
          <w:rFonts w:cstheme="majorBidi"/>
        </w:rPr>
        <w:t>9</w:t>
      </w:r>
    </w:p>
    <w:p w:rsidR="004A54F2" w:rsidRDefault="004A54F2" w:rsidP="004A54F2">
      <w:pPr>
        <w:spacing w:after="0"/>
        <w:rPr>
          <w:rFonts w:cstheme="majorBidi"/>
        </w:rPr>
      </w:pPr>
      <w:r>
        <w:t>Figure 1-7</w:t>
      </w:r>
      <w:r w:rsidRPr="00230A8F">
        <w:t xml:space="preserve">: </w:t>
      </w:r>
      <w:r>
        <w:t xml:space="preserve"> Steel wheel’s inertia versus inner radius with different outer radii</w:t>
      </w:r>
      <w:r w:rsidRPr="00230A8F">
        <w:rPr>
          <w:rFonts w:cstheme="majorBidi"/>
          <w:sz w:val="28"/>
          <w:szCs w:val="28"/>
        </w:rPr>
        <w:t xml:space="preserve"> </w:t>
      </w:r>
      <w:r w:rsidRPr="004A54F2">
        <w:rPr>
          <w:rFonts w:cstheme="majorBidi"/>
        </w:rPr>
        <w:t>……………………</w:t>
      </w:r>
      <w:r>
        <w:rPr>
          <w:rFonts w:cstheme="majorBidi"/>
        </w:rPr>
        <w:t>………</w:t>
      </w:r>
      <w:r w:rsidRPr="004A54F2">
        <w:rPr>
          <w:rFonts w:cstheme="majorBidi"/>
        </w:rPr>
        <w:t>…………</w:t>
      </w:r>
      <w:r>
        <w:rPr>
          <w:rFonts w:cstheme="majorBidi"/>
        </w:rPr>
        <w:t>9</w:t>
      </w:r>
    </w:p>
    <w:p w:rsidR="004A54F2" w:rsidRDefault="00930FE2" w:rsidP="004A54F2">
      <w:pPr>
        <w:spacing w:after="0"/>
        <w:rPr>
          <w:rFonts w:cstheme="majorBidi"/>
        </w:rPr>
      </w:pPr>
      <w:r>
        <w:t>Figure 1-8</w:t>
      </w:r>
      <w:r w:rsidR="004A54F2" w:rsidRPr="00230A8F">
        <w:t xml:space="preserve">:  </w:t>
      </w:r>
      <w:r w:rsidR="004A54F2">
        <w:t>Aluminum wheel’s inertia versus inner radius with different outer radii</w:t>
      </w:r>
      <w:r w:rsidR="004A54F2" w:rsidRPr="00230A8F">
        <w:rPr>
          <w:rFonts w:cstheme="majorBidi"/>
          <w:sz w:val="28"/>
          <w:szCs w:val="28"/>
        </w:rPr>
        <w:t xml:space="preserve"> </w:t>
      </w:r>
      <w:r w:rsidR="004A54F2" w:rsidRPr="004A54F2">
        <w:rPr>
          <w:rFonts w:cstheme="majorBidi"/>
        </w:rPr>
        <w:t>……</w:t>
      </w:r>
      <w:r w:rsidR="004A54F2">
        <w:rPr>
          <w:rFonts w:cstheme="majorBidi"/>
        </w:rPr>
        <w:t>..……………</w:t>
      </w:r>
      <w:r w:rsidR="004A54F2" w:rsidRPr="004A54F2">
        <w:rPr>
          <w:rFonts w:cstheme="majorBidi"/>
        </w:rPr>
        <w:t>……</w:t>
      </w:r>
      <w:r w:rsidR="004A54F2">
        <w:rPr>
          <w:rFonts w:cstheme="majorBidi"/>
        </w:rPr>
        <w:t>.</w:t>
      </w:r>
      <w:r w:rsidR="004A54F2" w:rsidRPr="004A54F2">
        <w:rPr>
          <w:rFonts w:cstheme="majorBidi"/>
        </w:rPr>
        <w:t>…</w:t>
      </w:r>
      <w:r w:rsidR="004A54F2">
        <w:rPr>
          <w:rFonts w:cstheme="majorBidi"/>
        </w:rPr>
        <w:t>10</w:t>
      </w:r>
    </w:p>
    <w:p w:rsidR="004A54F2" w:rsidRDefault="00930FE2" w:rsidP="00930FE2">
      <w:pPr>
        <w:spacing w:after="0"/>
        <w:rPr>
          <w:rFonts w:cstheme="majorBidi"/>
        </w:rPr>
      </w:pPr>
      <w:r>
        <w:t>Figure 1-9</w:t>
      </w:r>
      <w:r w:rsidR="004A54F2" w:rsidRPr="00230A8F">
        <w:t xml:space="preserve">:  </w:t>
      </w:r>
      <w:r>
        <w:t>Cover and stand for the motor</w:t>
      </w:r>
      <w:r w:rsidR="004A54F2" w:rsidRPr="00230A8F">
        <w:rPr>
          <w:rFonts w:cstheme="majorBidi"/>
          <w:sz w:val="28"/>
          <w:szCs w:val="28"/>
        </w:rPr>
        <w:t xml:space="preserve"> </w:t>
      </w:r>
      <w:r w:rsidR="004A54F2" w:rsidRPr="004A54F2">
        <w:rPr>
          <w:rFonts w:cstheme="majorBidi"/>
        </w:rPr>
        <w:t>……………………………………………………………</w:t>
      </w:r>
      <w:r>
        <w:rPr>
          <w:rFonts w:cstheme="majorBidi"/>
        </w:rPr>
        <w:t>.</w:t>
      </w:r>
      <w:r w:rsidR="004A54F2">
        <w:rPr>
          <w:rFonts w:cstheme="majorBidi"/>
        </w:rPr>
        <w:t>……………………</w:t>
      </w:r>
      <w:r w:rsidR="004A54F2" w:rsidRPr="004A54F2">
        <w:rPr>
          <w:rFonts w:cstheme="majorBidi"/>
        </w:rPr>
        <w:t>………</w:t>
      </w:r>
      <w:r>
        <w:rPr>
          <w:rFonts w:cstheme="majorBidi"/>
        </w:rPr>
        <w:t>.10</w:t>
      </w:r>
    </w:p>
    <w:p w:rsidR="004A54F2" w:rsidRDefault="004A54F2" w:rsidP="00930FE2">
      <w:pPr>
        <w:spacing w:after="0"/>
        <w:rPr>
          <w:rFonts w:cstheme="majorBidi"/>
        </w:rPr>
      </w:pPr>
      <w:r w:rsidRPr="00230A8F">
        <w:t>Figure 1-1</w:t>
      </w:r>
      <w:r w:rsidR="00930FE2">
        <w:t>0</w:t>
      </w:r>
      <w:r w:rsidRPr="00230A8F">
        <w:t xml:space="preserve">:  </w:t>
      </w:r>
      <w:r w:rsidR="00930FE2">
        <w:t>The encoder fixed</w:t>
      </w:r>
      <w:r w:rsidRPr="00230A8F">
        <w:rPr>
          <w:rFonts w:cstheme="majorBidi"/>
          <w:sz w:val="28"/>
          <w:szCs w:val="28"/>
        </w:rPr>
        <w:t xml:space="preserve"> </w:t>
      </w:r>
      <w:r w:rsidRPr="004A54F2">
        <w:rPr>
          <w:rFonts w:cstheme="majorBidi"/>
        </w:rPr>
        <w:t>……</w:t>
      </w:r>
      <w:r w:rsidR="00930FE2">
        <w:rPr>
          <w:rFonts w:cstheme="majorBidi"/>
        </w:rPr>
        <w:t>…………..</w:t>
      </w:r>
      <w:r w:rsidRPr="004A54F2">
        <w:rPr>
          <w:rFonts w:cstheme="majorBidi"/>
        </w:rPr>
        <w:t>……………………………………………………………</w:t>
      </w:r>
      <w:r>
        <w:rPr>
          <w:rFonts w:cstheme="majorBidi"/>
        </w:rPr>
        <w:t>……………………</w:t>
      </w:r>
      <w:r w:rsidRPr="004A54F2">
        <w:rPr>
          <w:rFonts w:cstheme="majorBidi"/>
        </w:rPr>
        <w:t>……</w:t>
      </w:r>
      <w:r w:rsidR="00930FE2">
        <w:rPr>
          <w:rFonts w:cstheme="majorBidi"/>
        </w:rPr>
        <w:t>..</w:t>
      </w:r>
      <w:r w:rsidRPr="004A54F2">
        <w:rPr>
          <w:rFonts w:cstheme="majorBidi"/>
        </w:rPr>
        <w:t>…</w:t>
      </w:r>
      <w:r w:rsidR="00930FE2">
        <w:rPr>
          <w:rFonts w:cstheme="majorBidi"/>
        </w:rPr>
        <w:t>11</w:t>
      </w:r>
    </w:p>
    <w:p w:rsidR="00CC011D" w:rsidRDefault="004A54F2" w:rsidP="00930FE2">
      <w:pPr>
        <w:spacing w:after="0"/>
        <w:rPr>
          <w:rFonts w:cstheme="majorBidi"/>
        </w:rPr>
      </w:pPr>
      <w:r w:rsidRPr="00230A8F">
        <w:t>Figure 1-1</w:t>
      </w:r>
      <w:r w:rsidR="00930FE2">
        <w:t>1</w:t>
      </w:r>
      <w:r w:rsidRPr="00230A8F">
        <w:t xml:space="preserve">:  </w:t>
      </w:r>
      <w:r>
        <w:t xml:space="preserve">Final </w:t>
      </w:r>
      <w:r w:rsidR="00930FE2">
        <w:t>appearance for the satellite while testing</w:t>
      </w:r>
      <w:r w:rsidRPr="00230A8F">
        <w:rPr>
          <w:rFonts w:cstheme="majorBidi"/>
          <w:sz w:val="28"/>
          <w:szCs w:val="28"/>
        </w:rPr>
        <w:t xml:space="preserve"> </w:t>
      </w:r>
      <w:r w:rsidRPr="004A54F2">
        <w:rPr>
          <w:rFonts w:cstheme="majorBidi"/>
        </w:rPr>
        <w:t>…………………………………………………………</w:t>
      </w:r>
      <w:r w:rsidR="00930FE2">
        <w:rPr>
          <w:rFonts w:cstheme="majorBidi"/>
        </w:rPr>
        <w:t>..</w:t>
      </w:r>
      <w:r w:rsidRPr="004A54F2">
        <w:rPr>
          <w:rFonts w:cstheme="majorBidi"/>
        </w:rPr>
        <w:t>……</w:t>
      </w:r>
      <w:r w:rsidR="00930FE2">
        <w:rPr>
          <w:rFonts w:cstheme="majorBidi"/>
        </w:rPr>
        <w:t>12</w:t>
      </w:r>
    </w:p>
    <w:p w:rsidR="00CC011D" w:rsidRDefault="00CC011D" w:rsidP="00930FE2">
      <w:pPr>
        <w:spacing w:after="0"/>
        <w:rPr>
          <w:rFonts w:cstheme="majorBidi"/>
        </w:rPr>
      </w:pPr>
      <w:r>
        <w:rPr>
          <w:rFonts w:cstheme="majorBidi"/>
        </w:rPr>
        <w:t>Figure 2-1: Arduino Mega board ……………………………………………………………………………………………………………13</w:t>
      </w:r>
    </w:p>
    <w:p w:rsidR="00CC011D" w:rsidRDefault="00CC011D" w:rsidP="00930FE2">
      <w:pPr>
        <w:spacing w:after="0"/>
        <w:rPr>
          <w:rFonts w:cstheme="majorBidi"/>
        </w:rPr>
      </w:pPr>
      <w:r>
        <w:rPr>
          <w:rFonts w:cstheme="majorBidi"/>
        </w:rPr>
        <w:t>Figure 2-2: Arduino IDE interface ……………………………………………….…………………………………………………………14</w:t>
      </w:r>
    </w:p>
    <w:p w:rsidR="00CC011D" w:rsidRDefault="00CC011D" w:rsidP="00CC011D">
      <w:pPr>
        <w:spacing w:after="0"/>
        <w:rPr>
          <w:rFonts w:cstheme="majorBidi"/>
        </w:rPr>
      </w:pPr>
      <w:r>
        <w:rPr>
          <w:rFonts w:cstheme="majorBidi"/>
        </w:rPr>
        <w:t>Figure 2-3: Bluetooth module HC-05 …………………………………………………….………………………………………………15</w:t>
      </w:r>
    </w:p>
    <w:p w:rsidR="00CC011D" w:rsidRDefault="00CC011D" w:rsidP="00CC011D">
      <w:pPr>
        <w:spacing w:after="0"/>
        <w:rPr>
          <w:rFonts w:cstheme="majorBidi"/>
        </w:rPr>
      </w:pPr>
      <w:r>
        <w:rPr>
          <w:rFonts w:cstheme="majorBidi"/>
        </w:rPr>
        <w:t>Figure 2-4: Stimulated ground station using labview ……………….……………………………………………………………15</w:t>
      </w:r>
    </w:p>
    <w:p w:rsidR="00CC011D" w:rsidRDefault="00CC011D" w:rsidP="00CC011D">
      <w:pPr>
        <w:spacing w:after="0"/>
        <w:rPr>
          <w:rFonts w:cstheme="majorBidi"/>
        </w:rPr>
      </w:pPr>
      <w:r>
        <w:rPr>
          <w:rFonts w:cstheme="majorBidi"/>
        </w:rPr>
        <w:t>Figure 2-5: TTL serial camera ……..…………………………………………………………………………………………………………1</w:t>
      </w:r>
      <w:r w:rsidR="00575555">
        <w:rPr>
          <w:rFonts w:cstheme="majorBidi"/>
        </w:rPr>
        <w:t>6</w:t>
      </w:r>
    </w:p>
    <w:p w:rsidR="00CC011D" w:rsidRDefault="00575555" w:rsidP="00575555">
      <w:pPr>
        <w:spacing w:after="0"/>
        <w:rPr>
          <w:rFonts w:cstheme="majorBidi"/>
        </w:rPr>
      </w:pPr>
      <w:r>
        <w:rPr>
          <w:rFonts w:cstheme="majorBidi"/>
        </w:rPr>
        <w:t>Figure 2-6</w:t>
      </w:r>
      <w:r w:rsidR="00CC011D">
        <w:rPr>
          <w:rFonts w:cstheme="majorBidi"/>
        </w:rPr>
        <w:t xml:space="preserve">: </w:t>
      </w:r>
      <w:r>
        <w:rPr>
          <w:rFonts w:cstheme="majorBidi"/>
        </w:rPr>
        <w:t>SD card module</w:t>
      </w:r>
      <w:r w:rsidR="00CC011D">
        <w:rPr>
          <w:rFonts w:cstheme="majorBidi"/>
        </w:rPr>
        <w:t xml:space="preserve"> ……………</w:t>
      </w:r>
      <w:r>
        <w:rPr>
          <w:rFonts w:cstheme="majorBidi"/>
        </w:rPr>
        <w:t>……..</w:t>
      </w:r>
      <w:r w:rsidR="00CC011D">
        <w:rPr>
          <w:rFonts w:cstheme="majorBidi"/>
        </w:rPr>
        <w:t>………………………………………………………………………………………………1</w:t>
      </w:r>
      <w:r>
        <w:rPr>
          <w:rFonts w:cstheme="majorBidi"/>
        </w:rPr>
        <w:t>6</w:t>
      </w:r>
    </w:p>
    <w:p w:rsidR="00CC011D" w:rsidRDefault="00575555" w:rsidP="00930FE2">
      <w:pPr>
        <w:spacing w:after="0"/>
        <w:rPr>
          <w:rFonts w:cstheme="majorBidi"/>
        </w:rPr>
      </w:pPr>
      <w:r>
        <w:rPr>
          <w:rFonts w:cstheme="majorBidi"/>
        </w:rPr>
        <w:t>Figure 2-7</w:t>
      </w:r>
      <w:r w:rsidR="00CC011D">
        <w:rPr>
          <w:rFonts w:cstheme="majorBidi"/>
        </w:rPr>
        <w:t xml:space="preserve">: </w:t>
      </w:r>
      <w:r>
        <w:rPr>
          <w:rFonts w:cstheme="majorBidi"/>
        </w:rPr>
        <w:t>MPU-9150</w:t>
      </w:r>
      <w:r w:rsidR="00CC011D">
        <w:rPr>
          <w:rFonts w:cstheme="majorBidi"/>
        </w:rPr>
        <w:t xml:space="preserve"> ………</w:t>
      </w:r>
      <w:r>
        <w:rPr>
          <w:rFonts w:cstheme="majorBidi"/>
        </w:rPr>
        <w:t>……………..</w:t>
      </w:r>
      <w:r w:rsidR="00CC011D">
        <w:rPr>
          <w:rFonts w:cstheme="majorBidi"/>
        </w:rPr>
        <w:t>……………………………………………………………………………………………………1</w:t>
      </w:r>
      <w:r>
        <w:rPr>
          <w:rFonts w:cstheme="majorBidi"/>
        </w:rPr>
        <w:t>6</w:t>
      </w:r>
    </w:p>
    <w:p w:rsidR="00575555" w:rsidRDefault="00575555" w:rsidP="00575555">
      <w:pPr>
        <w:spacing w:after="0"/>
        <w:rPr>
          <w:rFonts w:cstheme="majorBidi"/>
        </w:rPr>
      </w:pPr>
      <w:r>
        <w:rPr>
          <w:rFonts w:cstheme="majorBidi"/>
        </w:rPr>
        <w:t>Figure 2-8</w:t>
      </w:r>
      <w:r w:rsidR="00CC011D">
        <w:rPr>
          <w:rFonts w:cstheme="majorBidi"/>
        </w:rPr>
        <w:t xml:space="preserve">: </w:t>
      </w:r>
      <w:r>
        <w:rPr>
          <w:rFonts w:cstheme="majorBidi"/>
        </w:rPr>
        <w:t>Motor Shield</w:t>
      </w:r>
      <w:r w:rsidR="00CC011D">
        <w:rPr>
          <w:rFonts w:cstheme="majorBidi"/>
        </w:rPr>
        <w:t xml:space="preserve"> ……………………………………………………………………</w:t>
      </w:r>
      <w:r>
        <w:rPr>
          <w:rFonts w:cstheme="majorBidi"/>
        </w:rPr>
        <w:t>………….</w:t>
      </w:r>
      <w:r w:rsidR="00CC011D">
        <w:rPr>
          <w:rFonts w:cstheme="majorBidi"/>
        </w:rPr>
        <w:t>………………………………………1</w:t>
      </w:r>
      <w:r>
        <w:rPr>
          <w:rFonts w:cstheme="majorBidi"/>
        </w:rPr>
        <w:t>7</w:t>
      </w:r>
    </w:p>
    <w:p w:rsidR="00575555" w:rsidRDefault="00575555" w:rsidP="00575555">
      <w:pPr>
        <w:spacing w:after="0"/>
        <w:rPr>
          <w:rFonts w:cstheme="majorBidi"/>
        </w:rPr>
      </w:pPr>
      <w:r>
        <w:rPr>
          <w:rFonts w:cstheme="majorBidi"/>
        </w:rPr>
        <w:t>Figure 3-1: PID simulated on Simulink …………………………………………………………………………………..………………19</w:t>
      </w:r>
    </w:p>
    <w:p w:rsidR="00575555" w:rsidRDefault="00575555" w:rsidP="00575555">
      <w:pPr>
        <w:spacing w:after="0"/>
        <w:rPr>
          <w:rFonts w:cstheme="majorBidi"/>
        </w:rPr>
      </w:pPr>
      <w:r>
        <w:rPr>
          <w:rFonts w:cstheme="majorBidi"/>
        </w:rPr>
        <w:t>Figure 3-2: Euler angles simulated on Simulink ……………………………………………………………………..………………19</w:t>
      </w:r>
    </w:p>
    <w:p w:rsidR="00575555" w:rsidRDefault="00575555" w:rsidP="00575555">
      <w:pPr>
        <w:spacing w:after="0"/>
        <w:rPr>
          <w:rFonts w:cstheme="majorBidi"/>
        </w:rPr>
      </w:pPr>
      <w:r>
        <w:rPr>
          <w:rFonts w:cstheme="majorBidi"/>
        </w:rPr>
        <w:t>Figure 3-3: Model of DC motor ……………………………………………………………………………………………..………………20</w:t>
      </w:r>
    </w:p>
    <w:p w:rsidR="00575555" w:rsidRDefault="00575555" w:rsidP="00575555">
      <w:pPr>
        <w:spacing w:after="0"/>
        <w:rPr>
          <w:rFonts w:cstheme="majorBidi"/>
        </w:rPr>
      </w:pPr>
      <w:r>
        <w:rPr>
          <w:rFonts w:cstheme="majorBidi"/>
        </w:rPr>
        <w:t>Figure 3-4: Signal constraint toolbox …………………………………………………………………..………………..………………21</w:t>
      </w:r>
    </w:p>
    <w:p w:rsidR="00CA42CF" w:rsidRPr="00230A8F" w:rsidRDefault="00575555" w:rsidP="00575555">
      <w:pPr>
        <w:spacing w:after="0"/>
        <w:rPr>
          <w:rFonts w:cstheme="majorBidi"/>
          <w:sz w:val="28"/>
          <w:szCs w:val="28"/>
        </w:rPr>
      </w:pPr>
      <w:r>
        <w:rPr>
          <w:rFonts w:cstheme="majorBidi"/>
        </w:rPr>
        <w:t>Figure 3-5: Signal constraint toolbox output ………………………………………………………….……………..………………21</w:t>
      </w:r>
      <w:r w:rsidR="00CA42CF" w:rsidRPr="00230A8F">
        <w:rPr>
          <w:rFonts w:cstheme="majorBidi"/>
          <w:sz w:val="28"/>
          <w:szCs w:val="28"/>
        </w:rPr>
        <w:br w:type="page"/>
      </w:r>
    </w:p>
    <w:p w:rsidR="00930FE2" w:rsidRDefault="00930FE2" w:rsidP="00930FE2">
      <w:pPr>
        <w:pStyle w:val="Heading1"/>
        <w:rPr>
          <w:sz w:val="44"/>
          <w:szCs w:val="44"/>
        </w:rPr>
      </w:pPr>
      <w:r>
        <w:rPr>
          <w:sz w:val="44"/>
          <w:szCs w:val="44"/>
        </w:rPr>
        <w:lastRenderedPageBreak/>
        <w:t>Abstract</w:t>
      </w:r>
    </w:p>
    <w:p w:rsidR="00956DC8" w:rsidRPr="00C63D17" w:rsidRDefault="00C63D17" w:rsidP="00C63D17">
      <w:pPr>
        <w:jc w:val="both"/>
        <w:rPr>
          <w:sz w:val="28"/>
          <w:szCs w:val="28"/>
        </w:rPr>
      </w:pPr>
      <w:r>
        <w:rPr>
          <w:sz w:val="28"/>
          <w:szCs w:val="28"/>
        </w:rPr>
        <w:t>Cubesats are small satellites used in researching in space with approximate dimensions around 100x100x120 mm cubic units and a weight ranging from                1-1.5 kgs and commercial-off the shelves electrical and structural components are often used in it. They are often sent to space to be placed on the International Space Station and they are also used in educational purposes by training university students and even high school students how to deal with the satellite subsystems when designing these cube satellites. When these cube satellites are sent to space, their orientation needs to be adjusted from time to time using several techniq</w:t>
      </w:r>
      <w:r w:rsidR="00EF4B6A">
        <w:rPr>
          <w:sz w:val="28"/>
          <w:szCs w:val="28"/>
        </w:rPr>
        <w:t>u</w:t>
      </w:r>
      <w:r>
        <w:rPr>
          <w:sz w:val="28"/>
          <w:szCs w:val="28"/>
        </w:rPr>
        <w:t>es.</w:t>
      </w:r>
      <w:r w:rsidR="00956DC8">
        <w:br w:type="page"/>
      </w:r>
    </w:p>
    <w:p w:rsidR="00CA42CF" w:rsidRPr="00930FE2" w:rsidRDefault="00930FE2" w:rsidP="00930FE2">
      <w:pPr>
        <w:pStyle w:val="Heading1"/>
        <w:rPr>
          <w:sz w:val="44"/>
          <w:szCs w:val="44"/>
        </w:rPr>
      </w:pPr>
      <w:r>
        <w:rPr>
          <w:sz w:val="44"/>
          <w:szCs w:val="44"/>
        </w:rPr>
        <w:lastRenderedPageBreak/>
        <w:t>Introduction</w:t>
      </w:r>
    </w:p>
    <w:p w:rsidR="008A5ECB" w:rsidRDefault="00005749" w:rsidP="008A5ECB">
      <w:pPr>
        <w:jc w:val="both"/>
        <w:rPr>
          <w:rFonts w:cstheme="majorBidi"/>
          <w:sz w:val="28"/>
          <w:szCs w:val="28"/>
        </w:rPr>
      </w:pPr>
      <w:r>
        <w:rPr>
          <w:rFonts w:cstheme="majorBidi"/>
          <w:sz w:val="28"/>
          <w:szCs w:val="28"/>
        </w:rPr>
        <w:t xml:space="preserve">Cubesats and satellites in general have several subsystems integrated </w:t>
      </w:r>
      <w:r w:rsidR="001406B9">
        <w:rPr>
          <w:rFonts w:cstheme="majorBidi"/>
          <w:sz w:val="28"/>
          <w:szCs w:val="28"/>
        </w:rPr>
        <w:t>together to have a ready satellite to be ready for launching and to do its own mission required from it. One of the most important subsystems used in these cubesats is the Attitude and Determination Control Subsystem abbreviated as ADCS</w:t>
      </w:r>
      <w:r w:rsidR="00DA33E1">
        <w:rPr>
          <w:rFonts w:cstheme="majorBidi"/>
          <w:sz w:val="28"/>
          <w:szCs w:val="28"/>
        </w:rPr>
        <w:t xml:space="preserve"> which is needed to overcome the natural forces found in space such as solar pressure, magnetic torques, gravity gradient and aerodynamic forces</w:t>
      </w:r>
      <w:r w:rsidR="001406B9">
        <w:rPr>
          <w:rFonts w:cstheme="majorBidi"/>
          <w:sz w:val="28"/>
          <w:szCs w:val="28"/>
        </w:rPr>
        <w:t xml:space="preserve">. ADCS is used to mainly to adjust the orientation of the satellite in space in three dimensions and this could be used in many applications such as </w:t>
      </w:r>
      <w:r w:rsidR="00863199">
        <w:rPr>
          <w:rFonts w:cstheme="majorBidi"/>
          <w:sz w:val="28"/>
          <w:szCs w:val="28"/>
        </w:rPr>
        <w:t xml:space="preserve">adjusting the orientation of the satellite to capture an image for certain region on earth or to protect some parts which are sensitive to direct sunlight or to set the position of the satellite to have maximum gain of energy from solar cells mounted on the walls of it. There are several ways to control the orientation of the satellite such as magnetic torque rods, control moment gyros, thrusters and momentum reaction wheels. </w:t>
      </w:r>
      <w:r w:rsidR="001B3565">
        <w:rPr>
          <w:rFonts w:cstheme="majorBidi"/>
          <w:sz w:val="28"/>
          <w:szCs w:val="28"/>
        </w:rPr>
        <w:t>Momentum reaction wheels are the technique used in most of the cube satellites but it is not yet developed nor implemented in picosatellites and this technique is t</w:t>
      </w:r>
      <w:r w:rsidR="00DA33E1">
        <w:rPr>
          <w:rFonts w:cstheme="majorBidi"/>
          <w:sz w:val="28"/>
          <w:szCs w:val="28"/>
        </w:rPr>
        <w:t xml:space="preserve">he one that was </w:t>
      </w:r>
      <w:r w:rsidR="00DA33E1">
        <w:rPr>
          <w:rFonts w:cstheme="majorBidi"/>
          <w:sz w:val="28"/>
          <w:szCs w:val="28"/>
          <w:lang w:bidi="ar-EG"/>
        </w:rPr>
        <w:t>applied</w:t>
      </w:r>
      <w:r w:rsidR="001B3565">
        <w:rPr>
          <w:rFonts w:cstheme="majorBidi"/>
          <w:sz w:val="28"/>
          <w:szCs w:val="28"/>
        </w:rPr>
        <w:t xml:space="preserve"> in this </w:t>
      </w:r>
      <w:r w:rsidR="00DA33E1">
        <w:rPr>
          <w:rFonts w:cstheme="majorBidi"/>
          <w:sz w:val="28"/>
          <w:szCs w:val="28"/>
        </w:rPr>
        <w:t>project.</w:t>
      </w:r>
      <w:r w:rsidR="008A5ECB">
        <w:rPr>
          <w:rFonts w:cstheme="majorBidi"/>
          <w:sz w:val="28"/>
          <w:szCs w:val="28"/>
        </w:rPr>
        <w:t xml:space="preserve"> </w:t>
      </w:r>
    </w:p>
    <w:p w:rsidR="008A5ECB" w:rsidRDefault="008A5ECB" w:rsidP="008A5ECB">
      <w:pPr>
        <w:jc w:val="both"/>
        <w:rPr>
          <w:rFonts w:cstheme="majorBidi"/>
          <w:sz w:val="28"/>
          <w:szCs w:val="28"/>
        </w:rPr>
      </w:pPr>
      <w:r>
        <w:rPr>
          <w:rFonts w:cstheme="majorBidi"/>
          <w:sz w:val="28"/>
          <w:szCs w:val="28"/>
        </w:rPr>
        <w:t>Conservation of angular momentum is used in this project to control the attitude of the satellite which means that the magnitude of angular momentum of the reaction wheel is equal to the magnitude of angular momentum of the satellite’s body but in opposite direction given by the following equation.</w:t>
      </w:r>
    </w:p>
    <w:p w:rsidR="008A5ECB" w:rsidRPr="008A5ECB" w:rsidRDefault="009165CF" w:rsidP="008A5ECB">
      <w:pPr>
        <w:jc w:val="center"/>
        <w:rPr>
          <w:rFonts w:eastAsiaTheme="minorEastAsia" w:cstheme="majorBidi"/>
          <w:sz w:val="28"/>
          <w:szCs w:val="28"/>
        </w:rPr>
      </w:pPr>
      <m:oMathPara>
        <m:oMath>
          <m:sSub>
            <m:sSubPr>
              <m:ctrlPr>
                <w:rPr>
                  <w:rFonts w:ascii="Cambria Math" w:hAnsi="Cambria Math" w:cstheme="majorBidi"/>
                  <w:i/>
                  <w:sz w:val="28"/>
                  <w:szCs w:val="28"/>
                </w:rPr>
              </m:ctrlPr>
            </m:sSubPr>
            <m:e>
              <m:r>
                <w:rPr>
                  <w:rFonts w:ascii="Cambria Math" w:hAnsi="Cambria Math" w:cstheme="majorBidi"/>
                  <w:sz w:val="28"/>
                  <w:szCs w:val="28"/>
                </w:rPr>
                <m:t>τ</m:t>
              </m:r>
            </m:e>
            <m:sub>
              <m:r>
                <w:rPr>
                  <w:rFonts w:ascii="Cambria Math" w:hAnsi="Cambria Math" w:cstheme="majorBidi"/>
                  <w:sz w:val="28"/>
                  <w:szCs w:val="28"/>
                </w:rPr>
                <m:t>sat</m:t>
              </m:r>
            </m:sub>
          </m:sSub>
          <m:r>
            <w:rPr>
              <w:rFonts w:ascii="Cambria Math" w:hAnsi="Cambria Math" w:cstheme="majorBidi"/>
              <w:sz w:val="28"/>
              <w:szCs w:val="28"/>
            </w:rPr>
            <m:t>=</m:t>
          </m:r>
          <m:sSub>
            <m:sSubPr>
              <m:ctrlPr>
                <w:rPr>
                  <w:rFonts w:ascii="Cambria Math" w:hAnsi="Cambria Math" w:cstheme="majorBidi"/>
                  <w:i/>
                  <w:sz w:val="28"/>
                  <w:szCs w:val="28"/>
                </w:rPr>
              </m:ctrlPr>
            </m:sSubPr>
            <m:e>
              <m:acc>
                <m:accPr>
                  <m:chr m:val="̇"/>
                  <m:ctrlPr>
                    <w:rPr>
                      <w:rFonts w:ascii="Cambria Math" w:hAnsi="Cambria Math" w:cstheme="majorBidi"/>
                      <w:i/>
                      <w:sz w:val="28"/>
                      <w:szCs w:val="28"/>
                    </w:rPr>
                  </m:ctrlPr>
                </m:accPr>
                <m:e>
                  <m:r>
                    <w:rPr>
                      <w:rFonts w:ascii="Cambria Math" w:hAnsi="Cambria Math" w:cstheme="majorBidi"/>
                      <w:sz w:val="28"/>
                      <w:szCs w:val="28"/>
                    </w:rPr>
                    <m:t>H</m:t>
                  </m:r>
                </m:e>
              </m:acc>
            </m:e>
            <m:sub>
              <m:r>
                <w:rPr>
                  <w:rFonts w:ascii="Cambria Math" w:hAnsi="Cambria Math" w:cstheme="majorBidi"/>
                  <w:sz w:val="28"/>
                  <w:szCs w:val="28"/>
                </w:rPr>
                <m:t>sat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acc>
                <m:accPr>
                  <m:chr m:val="̇"/>
                  <m:ctrlPr>
                    <w:rPr>
                      <w:rFonts w:ascii="Cambria Math" w:hAnsi="Cambria Math" w:cstheme="majorBidi"/>
                      <w:i/>
                      <w:sz w:val="28"/>
                      <w:szCs w:val="28"/>
                    </w:rPr>
                  </m:ctrlPr>
                </m:accPr>
                <m:e>
                  <m:r>
                    <w:rPr>
                      <w:rFonts w:ascii="Cambria Math" w:hAnsi="Cambria Math" w:cstheme="majorBidi"/>
                      <w:sz w:val="28"/>
                      <w:szCs w:val="28"/>
                    </w:rPr>
                    <m:t>H</m:t>
                  </m:r>
                </m:e>
              </m:acc>
            </m:e>
            <m:sub>
              <m:r>
                <w:rPr>
                  <w:rFonts w:ascii="Cambria Math" w:hAnsi="Cambria Math" w:cstheme="majorBidi"/>
                  <w:sz w:val="28"/>
                  <w:szCs w:val="28"/>
                </w:rPr>
                <m:t>wheel</m:t>
              </m:r>
            </m:sub>
          </m:sSub>
          <m:r>
            <w:rPr>
              <w:rFonts w:ascii="Cambria Math" w:hAnsi="Cambria Math" w:cstheme="majorBidi"/>
              <w:sz w:val="28"/>
              <w:szCs w:val="28"/>
            </w:rPr>
            <m:t>= -</m:t>
          </m:r>
          <m:sSub>
            <m:sSubPr>
              <m:ctrlPr>
                <w:rPr>
                  <w:rFonts w:ascii="Cambria Math" w:hAnsi="Cambria Math" w:cstheme="majorBidi"/>
                  <w:i/>
                  <w:sz w:val="28"/>
                  <w:szCs w:val="28"/>
                </w:rPr>
              </m:ctrlPr>
            </m:sSubPr>
            <m:e>
              <m:r>
                <w:rPr>
                  <w:rFonts w:ascii="Cambria Math" w:hAnsi="Cambria Math" w:cstheme="majorBidi"/>
                  <w:sz w:val="28"/>
                  <w:szCs w:val="28"/>
                </w:rPr>
                <m:t>τ</m:t>
              </m:r>
            </m:e>
            <m:sub>
              <m:r>
                <w:rPr>
                  <w:rFonts w:ascii="Cambria Math" w:hAnsi="Cambria Math" w:cstheme="majorBidi"/>
                  <w:sz w:val="28"/>
                  <w:szCs w:val="28"/>
                </w:rPr>
                <m:t>wheel</m:t>
              </m:r>
            </m:sub>
          </m:sSub>
        </m:oMath>
      </m:oMathPara>
    </w:p>
    <w:p w:rsidR="008A5ECB" w:rsidRDefault="008A5ECB" w:rsidP="00A37FE6">
      <w:pPr>
        <w:jc w:val="both"/>
        <w:rPr>
          <w:rFonts w:eastAsiaTheme="minorEastAsia" w:cstheme="majorBidi"/>
          <w:sz w:val="28"/>
          <w:szCs w:val="28"/>
        </w:rPr>
      </w:pPr>
      <w:r>
        <w:rPr>
          <w:rFonts w:eastAsiaTheme="minorEastAsia" w:cstheme="majorBidi"/>
          <w:sz w:val="28"/>
          <w:szCs w:val="28"/>
        </w:rPr>
        <w:t xml:space="preserve">The main mission of this project </w:t>
      </w:r>
      <w:r w:rsidR="00A37FE6">
        <w:rPr>
          <w:rFonts w:eastAsiaTheme="minorEastAsia" w:cstheme="majorBidi"/>
          <w:sz w:val="28"/>
          <w:szCs w:val="28"/>
        </w:rPr>
        <w:t>is to send a command to the satellite via Bluetooth to go to a certain angle so the wheel accelerates and a torque is generated to rotate the satellite and then when reaching the desired angle, the angular velocity gets constant which means that the acceleration is equal to zero and the position of the satellite is fixed at this desired angle after that an automatic command is sent to the camera to capture an image, saving it in the SD card and then sending it from the SD card to the ground station developed using LABVIEW.</w:t>
      </w:r>
    </w:p>
    <w:p w:rsidR="008A5ECB" w:rsidRDefault="00CA42CF" w:rsidP="008A5ECB">
      <w:pPr>
        <w:rPr>
          <w:rFonts w:cstheme="majorBidi"/>
          <w:sz w:val="28"/>
          <w:szCs w:val="28"/>
        </w:rPr>
      </w:pPr>
      <w:r>
        <w:rPr>
          <w:rFonts w:cstheme="majorBidi"/>
          <w:sz w:val="28"/>
          <w:szCs w:val="28"/>
        </w:rPr>
        <w:br w:type="page"/>
      </w:r>
    </w:p>
    <w:p w:rsidR="00CA42CF" w:rsidRPr="00CA42CF" w:rsidRDefault="00CA42CF" w:rsidP="00CA42CF">
      <w:pPr>
        <w:pStyle w:val="Heading1"/>
        <w:numPr>
          <w:ilvl w:val="0"/>
          <w:numId w:val="1"/>
        </w:numPr>
        <w:rPr>
          <w:sz w:val="44"/>
          <w:szCs w:val="44"/>
        </w:rPr>
      </w:pPr>
      <w:r>
        <w:rPr>
          <w:sz w:val="44"/>
          <w:szCs w:val="44"/>
        </w:rPr>
        <w:lastRenderedPageBreak/>
        <w:t xml:space="preserve"> </w:t>
      </w:r>
      <w:r w:rsidRPr="00CA42CF">
        <w:rPr>
          <w:sz w:val="44"/>
          <w:szCs w:val="44"/>
        </w:rPr>
        <w:t>Mechanical design</w:t>
      </w:r>
    </w:p>
    <w:p w:rsidR="0052403A" w:rsidRDefault="0052403A" w:rsidP="00691CAC">
      <w:pPr>
        <w:jc w:val="both"/>
        <w:rPr>
          <w:rFonts w:cstheme="majorBidi"/>
          <w:sz w:val="28"/>
          <w:szCs w:val="28"/>
        </w:rPr>
      </w:pPr>
    </w:p>
    <w:p w:rsidR="0052403A" w:rsidRPr="0052403A" w:rsidRDefault="0052403A" w:rsidP="0052403A">
      <w:pPr>
        <w:pStyle w:val="Heading1"/>
        <w:rPr>
          <w:color w:val="C45911" w:themeColor="accent2" w:themeShade="BF"/>
          <w:sz w:val="36"/>
          <w:szCs w:val="36"/>
        </w:rPr>
      </w:pPr>
      <w:r w:rsidRPr="0052403A">
        <w:rPr>
          <w:color w:val="C45911" w:themeColor="accent2" w:themeShade="BF"/>
          <w:sz w:val="36"/>
          <w:szCs w:val="36"/>
        </w:rPr>
        <w:t>1.1 Satellite body design</w:t>
      </w:r>
    </w:p>
    <w:p w:rsidR="00437BD6" w:rsidRDefault="00C746E8" w:rsidP="00691CAC">
      <w:pPr>
        <w:jc w:val="both"/>
        <w:rPr>
          <w:rFonts w:eastAsiaTheme="minorEastAsia" w:cstheme="majorBidi"/>
          <w:sz w:val="28"/>
          <w:szCs w:val="28"/>
        </w:rPr>
      </w:pPr>
      <w:r>
        <w:rPr>
          <w:rFonts w:eastAsiaTheme="minorEastAsia" w:cstheme="majorBidi"/>
          <w:noProof/>
          <w:sz w:val="28"/>
          <w:szCs w:val="28"/>
          <w:lang w:val="en-GB" w:eastAsia="en-GB"/>
        </w:rPr>
        <w:drawing>
          <wp:anchor distT="0" distB="0" distL="114300" distR="114300" simplePos="0" relativeHeight="251658240" behindDoc="1" locked="0" layoutInCell="1" allowOverlap="1" wp14:anchorId="24395EF3" wp14:editId="47FC54D6">
            <wp:simplePos x="0" y="0"/>
            <wp:positionH relativeFrom="margin">
              <wp:align>center</wp:align>
            </wp:positionH>
            <wp:positionV relativeFrom="paragraph">
              <wp:posOffset>2720340</wp:posOffset>
            </wp:positionV>
            <wp:extent cx="2872740" cy="2785687"/>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0">
                      <a:extLst>
                        <a:ext uri="{28A0092B-C50C-407E-A947-70E740481C1C}">
                          <a14:useLocalDpi xmlns:a14="http://schemas.microsoft.com/office/drawing/2010/main" val="0"/>
                        </a:ext>
                      </a:extLst>
                    </a:blip>
                    <a:stretch>
                      <a:fillRect/>
                    </a:stretch>
                  </pic:blipFill>
                  <pic:spPr>
                    <a:xfrm>
                      <a:off x="0" y="0"/>
                      <a:ext cx="2872740" cy="2785687"/>
                    </a:xfrm>
                    <a:prstGeom prst="rect">
                      <a:avLst/>
                    </a:prstGeom>
                  </pic:spPr>
                </pic:pic>
              </a:graphicData>
            </a:graphic>
            <wp14:sizeRelH relativeFrom="margin">
              <wp14:pctWidth>0</wp14:pctWidth>
            </wp14:sizeRelH>
            <wp14:sizeRelV relativeFrom="margin">
              <wp14:pctHeight>0</wp14:pctHeight>
            </wp14:sizeRelV>
          </wp:anchor>
        </w:drawing>
      </w:r>
      <w:r w:rsidR="004D6344" w:rsidRPr="0050116B">
        <w:rPr>
          <w:rFonts w:cstheme="majorBidi"/>
          <w:sz w:val="28"/>
          <w:szCs w:val="28"/>
        </w:rPr>
        <w:t xml:space="preserve">The structure design was planned to be mainly dependent on a small size and a weight </w:t>
      </w:r>
      <w:r w:rsidR="0050116B" w:rsidRPr="0050116B">
        <w:rPr>
          <w:rFonts w:cstheme="majorBidi"/>
          <w:sz w:val="28"/>
          <w:szCs w:val="28"/>
        </w:rPr>
        <w:t xml:space="preserve">not exceeding 1.5 kg with a transparent material to be able to see what’s inside the </w:t>
      </w:r>
      <w:r w:rsidR="009A429D">
        <w:rPr>
          <w:rFonts w:cstheme="majorBidi"/>
          <w:sz w:val="28"/>
          <w:szCs w:val="28"/>
        </w:rPr>
        <w:t>satellite</w:t>
      </w:r>
      <w:r w:rsidR="0050116B" w:rsidRPr="0050116B">
        <w:rPr>
          <w:rFonts w:cstheme="majorBidi"/>
          <w:sz w:val="28"/>
          <w:szCs w:val="28"/>
        </w:rPr>
        <w:t xml:space="preserve"> while the mission is tested. The structure was chosen to be made of acrylic with density 1200 </w:t>
      </w:r>
      <m:oMath>
        <m:r>
          <w:rPr>
            <w:rFonts w:ascii="Cambria Math" w:hAnsi="Cambria Math" w:cstheme="majorBidi"/>
            <w:sz w:val="28"/>
            <w:szCs w:val="28"/>
          </w:rPr>
          <m:t>kg/</m:t>
        </m:r>
        <m:sSup>
          <m:sSupPr>
            <m:ctrlPr>
              <w:rPr>
                <w:rFonts w:ascii="Cambria Math" w:hAnsi="Cambria Math" w:cstheme="majorBidi"/>
                <w:i/>
                <w:sz w:val="28"/>
                <w:szCs w:val="28"/>
              </w:rPr>
            </m:ctrlPr>
          </m:sSupPr>
          <m:e>
            <m:r>
              <w:rPr>
                <w:rFonts w:ascii="Cambria Math" w:hAnsi="Cambria Math" w:cstheme="majorBidi"/>
                <w:sz w:val="28"/>
                <w:szCs w:val="28"/>
              </w:rPr>
              <m:t>m</m:t>
            </m:r>
          </m:e>
          <m:sup>
            <m:r>
              <w:rPr>
                <w:rFonts w:ascii="Cambria Math" w:hAnsi="Cambria Math" w:cstheme="majorBidi"/>
                <w:sz w:val="28"/>
                <w:szCs w:val="28"/>
              </w:rPr>
              <m:t>3</m:t>
            </m:r>
          </m:sup>
        </m:sSup>
      </m:oMath>
      <w:r w:rsidR="0050116B">
        <w:rPr>
          <w:rFonts w:eastAsiaTheme="minorEastAsia" w:cstheme="majorBidi"/>
          <w:sz w:val="28"/>
          <w:szCs w:val="28"/>
        </w:rPr>
        <w:t xml:space="preserve"> and a 1000x500x4mm sheet</w:t>
      </w:r>
      <w:r w:rsidR="0050116B" w:rsidRPr="0050116B">
        <w:rPr>
          <w:rFonts w:eastAsiaTheme="minorEastAsia" w:cstheme="majorBidi"/>
          <w:sz w:val="28"/>
          <w:szCs w:val="28"/>
        </w:rPr>
        <w:t xml:space="preserve"> was used</w:t>
      </w:r>
      <w:r w:rsidR="0050116B">
        <w:rPr>
          <w:rFonts w:eastAsiaTheme="minorEastAsia" w:cstheme="majorBidi"/>
          <w:sz w:val="28"/>
          <w:szCs w:val="28"/>
        </w:rPr>
        <w:t xml:space="preserve">. </w:t>
      </w:r>
      <w:r w:rsidR="0006401C">
        <w:rPr>
          <w:rFonts w:eastAsiaTheme="minorEastAsia" w:cstheme="majorBidi"/>
          <w:sz w:val="28"/>
          <w:szCs w:val="28"/>
        </w:rPr>
        <w:t>Going to the design procedure, the satellite size was decided to be 140x140x180mm with a cuboid shape positioned vertically to maximize the inertia that could be reached from this volume</w:t>
      </w:r>
      <w:r w:rsidR="00691CAC">
        <w:rPr>
          <w:rFonts w:eastAsiaTheme="minorEastAsia" w:cstheme="majorBidi"/>
          <w:sz w:val="28"/>
          <w:szCs w:val="28"/>
        </w:rPr>
        <w:t xml:space="preserve"> and</w:t>
      </w:r>
      <w:r w:rsidR="0006401C">
        <w:rPr>
          <w:rFonts w:eastAsiaTheme="minorEastAsia" w:cstheme="majorBidi"/>
          <w:sz w:val="28"/>
          <w:szCs w:val="28"/>
        </w:rPr>
        <w:t xml:space="preserve"> the stability of the system around the vertical a</w:t>
      </w:r>
      <w:r w:rsidR="00691CAC">
        <w:rPr>
          <w:rFonts w:eastAsiaTheme="minorEastAsia" w:cstheme="majorBidi"/>
          <w:sz w:val="28"/>
          <w:szCs w:val="28"/>
        </w:rPr>
        <w:t xml:space="preserve">xis which we wish to rotate our </w:t>
      </w:r>
      <w:r w:rsidR="0006401C">
        <w:rPr>
          <w:rFonts w:eastAsiaTheme="minorEastAsia" w:cstheme="majorBidi"/>
          <w:sz w:val="28"/>
          <w:szCs w:val="28"/>
        </w:rPr>
        <w:t>satellite about.</w:t>
      </w:r>
      <w:r w:rsidR="00437BD6">
        <w:rPr>
          <w:rFonts w:eastAsiaTheme="minorEastAsia" w:cstheme="majorBidi"/>
          <w:sz w:val="28"/>
          <w:szCs w:val="28"/>
        </w:rPr>
        <w:t xml:space="preserve"> Several body structures were designed on SOLIDWORKS 2015 to compare between them and choose the best for our mission with the suitable constraints we have and then the best design was picked</w:t>
      </w:r>
      <w:r>
        <w:rPr>
          <w:rFonts w:eastAsiaTheme="minorEastAsia" w:cstheme="majorBidi"/>
          <w:sz w:val="28"/>
          <w:szCs w:val="28"/>
        </w:rPr>
        <w:t xml:space="preserve"> </w:t>
      </w:r>
      <w:r w:rsidRPr="0041591C">
        <w:rPr>
          <w:rFonts w:eastAsiaTheme="minorEastAsia" w:cstheme="majorBidi"/>
          <w:b/>
          <w:bCs/>
          <w:i/>
          <w:iCs/>
          <w:sz w:val="20"/>
          <w:szCs w:val="20"/>
        </w:rPr>
        <w:t>(Fig. 1</w:t>
      </w:r>
      <w:r w:rsidR="001626F4">
        <w:rPr>
          <w:rFonts w:eastAsiaTheme="minorEastAsia" w:cstheme="majorBidi"/>
          <w:b/>
          <w:bCs/>
          <w:i/>
          <w:iCs/>
          <w:sz w:val="20"/>
          <w:szCs w:val="20"/>
        </w:rPr>
        <w:t>-1</w:t>
      </w:r>
      <w:r w:rsidRPr="0041591C">
        <w:rPr>
          <w:rFonts w:eastAsiaTheme="minorEastAsia" w:cstheme="majorBidi"/>
          <w:b/>
          <w:bCs/>
          <w:i/>
          <w:iCs/>
          <w:sz w:val="20"/>
          <w:szCs w:val="20"/>
        </w:rPr>
        <w:t>)</w:t>
      </w:r>
      <w:r w:rsidR="00437BD6">
        <w:rPr>
          <w:rFonts w:eastAsiaTheme="minorEastAsia" w:cstheme="majorBidi"/>
          <w:sz w:val="28"/>
          <w:szCs w:val="28"/>
        </w:rPr>
        <w:t xml:space="preserve"> and it was</w:t>
      </w:r>
      <w:r w:rsidR="00D34C20">
        <w:rPr>
          <w:rFonts w:eastAsiaTheme="minorEastAsia" w:cstheme="majorBidi"/>
          <w:sz w:val="28"/>
          <w:szCs w:val="28"/>
        </w:rPr>
        <w:t xml:space="preserve"> manufactured using a laser cutter as to guarantee high accuracy for the measurements. </w:t>
      </w:r>
      <w:r w:rsidR="00437BD6">
        <w:rPr>
          <w:rFonts w:eastAsiaTheme="minorEastAsia" w:cstheme="majorBidi"/>
          <w:sz w:val="28"/>
          <w:szCs w:val="28"/>
        </w:rPr>
        <w:t xml:space="preserve"> </w:t>
      </w:r>
    </w:p>
    <w:p w:rsidR="00C746E8" w:rsidRPr="0050116B" w:rsidRDefault="00C746E8" w:rsidP="00691CAC">
      <w:pPr>
        <w:jc w:val="both"/>
        <w:rPr>
          <w:rFonts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p>
    <w:p w:rsidR="00C746E8" w:rsidRDefault="00C746E8" w:rsidP="00CB2714">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60288" behindDoc="0" locked="0" layoutInCell="1" allowOverlap="1" wp14:anchorId="00D64AA2" wp14:editId="37F9E5FE">
                <wp:simplePos x="0" y="0"/>
                <wp:positionH relativeFrom="column">
                  <wp:posOffset>1533525</wp:posOffset>
                </wp:positionH>
                <wp:positionV relativeFrom="paragraph">
                  <wp:posOffset>38100</wp:posOffset>
                </wp:positionV>
                <wp:extent cx="2872740" cy="635"/>
                <wp:effectExtent l="0" t="0" r="3810" b="0"/>
                <wp:wrapSquare wrapText="bothSides"/>
                <wp:docPr id="2" name="Text Box 2"/>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a:effectLst/>
                      </wps:spPr>
                      <wps:txbx>
                        <w:txbxContent>
                          <w:p w:rsidR="00ED3DF3" w:rsidRPr="00C86D09" w:rsidRDefault="00ED3DF3" w:rsidP="00C746E8">
                            <w:pPr>
                              <w:pStyle w:val="Caption"/>
                              <w:jc w:val="center"/>
                              <w:rPr>
                                <w:rFonts w:cstheme="majorBidi"/>
                                <w:noProof/>
                                <w:sz w:val="28"/>
                                <w:szCs w:val="28"/>
                              </w:rPr>
                            </w:pPr>
                            <w:bookmarkStart w:id="0" w:name="_Toc458590215"/>
                            <w:bookmarkStart w:id="1" w:name="_Toc458590689"/>
                            <w:bookmarkStart w:id="2" w:name="_Toc458590864"/>
                            <w:r>
                              <w:t xml:space="preserve">Figure </w:t>
                            </w:r>
                            <w:r w:rsidR="009165CF">
                              <w:fldChar w:fldCharType="begin"/>
                            </w:r>
                            <w:r w:rsidR="009165CF">
                              <w:instrText xml:space="preserve"> SEQ Figure \* ARABIC </w:instrText>
                            </w:r>
                            <w:r w:rsidR="009165CF">
                              <w:fldChar w:fldCharType="separate"/>
                            </w:r>
                            <w:r w:rsidR="00575555">
                              <w:rPr>
                                <w:noProof/>
                              </w:rPr>
                              <w:t>1</w:t>
                            </w:r>
                            <w:r w:rsidR="009165CF">
                              <w:rPr>
                                <w:noProof/>
                              </w:rPr>
                              <w:fldChar w:fldCharType="end"/>
                            </w:r>
                            <w:r>
                              <w:rPr>
                                <w:noProof/>
                              </w:rPr>
                              <w:t>-1</w:t>
                            </w:r>
                            <w:r>
                              <w:t>: Final design for the satellite</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D64AA2" id="_x0000_t202" coordsize="21600,21600" o:spt="202" path="m,l,21600r21600,l21600,xe">
                <v:stroke joinstyle="miter"/>
                <v:path gradientshapeok="t" o:connecttype="rect"/>
              </v:shapetype>
              <v:shape id="Text Box 2" o:spid="_x0000_s1026" type="#_x0000_t202" style="position:absolute;left:0;text-align:left;margin-left:120.75pt;margin-top:3pt;width:226.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LMMAIAAGsEAAAOAAAAZHJzL2Uyb0RvYy54bWysVMFu2zAMvQ/YPwi6L06yrS2MOEWWIsOA&#10;oi2QDD0rshwLkEWNUmJnXz9KttOu22nYRaFI6tF8j8zitmsMOyn0GmzBZ5MpZ8pKKLU9FPz7bvPh&#10;hjMfhC2FAasKflae3y7fv1u0LldzqMGUChmBWJ+3ruB1CC7PMi9r1Qg/AacsBSvARgS64iErUbSE&#10;3phsPp1eZS1g6RCk8p68d32QLxN+VSkZHqvKq8BMwenbQjoxnft4ZsuFyA8oXK3l8BniH76iEdpS&#10;0QvUnQiCHVH/AdVoieChChMJTQZVpaVKPVA3s+mbbra1cCr1QuR4d6HJ/z9Y+XB6QqbLgs85s6Ih&#10;iXaqC+wLdGwe2Wmdzylp6ygtdOQmlUe/J2dsuquwib/UDqM48Xy+cBvBJDnnN9fz608UkhS7+vg5&#10;YmQvTx368FVBw6JRcCThEp/idO9DnzqmxEoejC432ph4iYG1QXYSJHJb66AG8N+yjI25FuKrHrD3&#10;qDQlQ5XYbd9VtEK37wYK9lCeiQGEfoK8kxtNZe+FD08CaWSoM1qD8EhHZaAtOAwWZzXgz7/5Yz4p&#10;SVHOWhrBgvsfR4GKM/PNksZxXkcDR2M/GvbYrIEantGCOZlMeoDBjGaF0DzTdqxiFQoJK6lWwcNo&#10;rkO/CLRdUq1WKYmm0olwb7dORuiR3l33LNAN4gTS9AHG4RT5G4363KSSWx0DEZ4EjIT2LJLw8UIT&#10;nUZg2L64Mq/vKevlP2L5CwAA//8DAFBLAwQUAAYACAAAACEAzObLy98AAAAHAQAADwAAAGRycy9k&#10;b3ducmV2LnhtbEyPwU7DMBBE70j8g7VIXBB10oaoDXGqqoIDXCpCL7258TYOxHZkO234e5ZTuc1q&#10;RjNvy/VkenZGHzpnBaSzBBjaxqnOtgL2n6+PS2AhSqtk7ywK+MEA6+r2ppSFchf7gec6toxKbCik&#10;AB3jUHAeGo1Ghpkb0JJ3ct7ISKdvufLyQuWm5/MkybmRnaUFLQfcamy+69EI2GWHnX4YTy/vm2zh&#10;3/bjNv9qayHu76bNM7CIU7yG4Q+f0KEipqMbrQqsFzDP0ieKCsjpJfLz1WIF7EgiBV6V/D9/9QsA&#10;AP//AwBQSwECLQAUAAYACAAAACEAtoM4kv4AAADhAQAAEwAAAAAAAAAAAAAAAAAAAAAAW0NvbnRl&#10;bnRfVHlwZXNdLnhtbFBLAQItABQABgAIAAAAIQA4/SH/1gAAAJQBAAALAAAAAAAAAAAAAAAAAC8B&#10;AABfcmVscy8ucmVsc1BLAQItABQABgAIAAAAIQDDE9LMMAIAAGsEAAAOAAAAAAAAAAAAAAAAAC4C&#10;AABkcnMvZTJvRG9jLnhtbFBLAQItABQABgAIAAAAIQDM5svL3wAAAAcBAAAPAAAAAAAAAAAAAAAA&#10;AIoEAABkcnMvZG93bnJldi54bWxQSwUGAAAAAAQABADzAAAAlgUAAAAA&#10;" stroked="f">
                <v:textbox style="mso-fit-shape-to-text:t" inset="0,0,0,0">
                  <w:txbxContent>
                    <w:p w:rsidR="00ED3DF3" w:rsidRPr="00C86D09" w:rsidRDefault="00ED3DF3" w:rsidP="00C746E8">
                      <w:pPr>
                        <w:pStyle w:val="Caption"/>
                        <w:jc w:val="center"/>
                        <w:rPr>
                          <w:rFonts w:cstheme="majorBidi"/>
                          <w:noProof/>
                          <w:sz w:val="28"/>
                          <w:szCs w:val="28"/>
                        </w:rPr>
                      </w:pPr>
                      <w:bookmarkStart w:id="4" w:name="_Toc458590215"/>
                      <w:bookmarkStart w:id="5" w:name="_Toc458590689"/>
                      <w:bookmarkStart w:id="6" w:name="_Toc458590864"/>
                      <w:r>
                        <w:t xml:space="preserve">Figure </w:t>
                      </w:r>
                      <w:fldSimple w:instr=" SEQ Figure \* ARABIC ">
                        <w:r w:rsidR="00575555">
                          <w:rPr>
                            <w:noProof/>
                          </w:rPr>
                          <w:t>1</w:t>
                        </w:r>
                      </w:fldSimple>
                      <w:r>
                        <w:rPr>
                          <w:noProof/>
                        </w:rPr>
                        <w:t>-1</w:t>
                      </w:r>
                      <w:r>
                        <w:t>: Final design for the satellite</w:t>
                      </w:r>
                      <w:bookmarkEnd w:id="4"/>
                      <w:bookmarkEnd w:id="5"/>
                      <w:bookmarkEnd w:id="6"/>
                    </w:p>
                  </w:txbxContent>
                </v:textbox>
                <w10:wrap type="square"/>
              </v:shape>
            </w:pict>
          </mc:Fallback>
        </mc:AlternateContent>
      </w:r>
    </w:p>
    <w:p w:rsidR="004D6344" w:rsidRDefault="0006401C" w:rsidP="00CB2714">
      <w:pPr>
        <w:jc w:val="both"/>
        <w:rPr>
          <w:rFonts w:eastAsiaTheme="minorEastAsia" w:cstheme="majorBidi"/>
          <w:sz w:val="28"/>
          <w:szCs w:val="28"/>
        </w:rPr>
      </w:pPr>
      <w:r>
        <w:rPr>
          <w:rFonts w:eastAsiaTheme="minorEastAsia" w:cstheme="majorBidi"/>
          <w:sz w:val="28"/>
          <w:szCs w:val="28"/>
        </w:rPr>
        <w:t>The manufacturing process was not that hard but it was challenging as to have a regular cuboid with horizontal inner stages for the satellite components as to maintain the best output from the system</w:t>
      </w:r>
      <w:r w:rsidR="00D34C20">
        <w:rPr>
          <w:rFonts w:eastAsiaTheme="minorEastAsia" w:cstheme="majorBidi"/>
          <w:sz w:val="28"/>
          <w:szCs w:val="28"/>
        </w:rPr>
        <w:t xml:space="preserve"> and guaranteeing good accuracy for the MPU-9150 readings and the torque which is generated from accelerating the reaction wheel. After cutting the parts, they were integrated together using super </w:t>
      </w:r>
      <w:r w:rsidR="00D34C20">
        <w:rPr>
          <w:rFonts w:eastAsiaTheme="minorEastAsia" w:cstheme="majorBidi"/>
          <w:sz w:val="28"/>
          <w:szCs w:val="28"/>
        </w:rPr>
        <w:lastRenderedPageBreak/>
        <w:t>glue and small pieces of cork</w:t>
      </w:r>
      <w:r w:rsidR="00AB3421">
        <w:rPr>
          <w:rFonts w:eastAsiaTheme="minorEastAsia" w:cstheme="majorBidi"/>
          <w:sz w:val="28"/>
          <w:szCs w:val="28"/>
        </w:rPr>
        <w:t xml:space="preserve"> to insure that they are attached together tightly to have the stability required. Now, the satellite body is ready</w:t>
      </w:r>
      <w:r w:rsidR="00A841CD">
        <w:rPr>
          <w:rFonts w:eastAsiaTheme="minorEastAsia" w:cstheme="majorBidi"/>
          <w:sz w:val="28"/>
          <w:szCs w:val="28"/>
        </w:rPr>
        <w:t xml:space="preserve"> </w:t>
      </w:r>
      <w:r w:rsidR="00A841CD" w:rsidRPr="0041591C">
        <w:rPr>
          <w:rFonts w:eastAsiaTheme="minorEastAsia" w:cstheme="majorBidi"/>
          <w:b/>
          <w:bCs/>
          <w:i/>
          <w:iCs/>
          <w:sz w:val="20"/>
          <w:szCs w:val="20"/>
        </w:rPr>
        <w:t xml:space="preserve">(Fig. </w:t>
      </w:r>
      <w:r w:rsidR="001626F4">
        <w:rPr>
          <w:rFonts w:eastAsiaTheme="minorEastAsia" w:cstheme="majorBidi"/>
          <w:b/>
          <w:bCs/>
          <w:i/>
          <w:iCs/>
          <w:sz w:val="20"/>
          <w:szCs w:val="20"/>
        </w:rPr>
        <w:t>1-</w:t>
      </w:r>
      <w:r w:rsidR="00A841CD" w:rsidRPr="0041591C">
        <w:rPr>
          <w:rFonts w:eastAsiaTheme="minorEastAsia" w:cstheme="majorBidi"/>
          <w:b/>
          <w:bCs/>
          <w:i/>
          <w:iCs/>
          <w:sz w:val="20"/>
          <w:szCs w:val="20"/>
        </w:rPr>
        <w:t>2)</w:t>
      </w:r>
      <w:r w:rsidR="00AB3421" w:rsidRPr="00A841CD">
        <w:rPr>
          <w:rFonts w:eastAsiaTheme="minorEastAsia" w:cstheme="majorBidi"/>
          <w:i/>
          <w:iCs/>
          <w:sz w:val="20"/>
          <w:szCs w:val="20"/>
        </w:rPr>
        <w:t>.</w:t>
      </w:r>
      <w:r w:rsidR="00CB2714" w:rsidRPr="00A841CD">
        <w:rPr>
          <w:rFonts w:eastAsiaTheme="minorEastAsia" w:cstheme="majorBidi"/>
          <w:i/>
          <w:iCs/>
          <w:sz w:val="20"/>
          <w:szCs w:val="20"/>
        </w:rPr>
        <w:t xml:space="preserve"> </w:t>
      </w:r>
    </w:p>
    <w:p w:rsidR="00D12B37" w:rsidRDefault="00310F07" w:rsidP="00CB2714">
      <w:pPr>
        <w:jc w:val="both"/>
        <w:rPr>
          <w:rFonts w:eastAsiaTheme="minorEastAsia" w:cstheme="majorBidi"/>
          <w:sz w:val="28"/>
          <w:szCs w:val="28"/>
        </w:rPr>
      </w:pPr>
      <w:r>
        <w:rPr>
          <w:rFonts w:eastAsiaTheme="minorEastAsia" w:cstheme="majorBidi"/>
          <w:sz w:val="28"/>
          <w:szCs w:val="28"/>
        </w:rPr>
        <w:t xml:space="preserve">The satellite body needed to be hanged as to simulate what’s really happening in the space where there is no gravity, so a wooden frame was manufactured to </w:t>
      </w:r>
      <w:r w:rsidR="009A429D">
        <w:rPr>
          <w:rFonts w:eastAsiaTheme="minorEastAsia" w:cstheme="majorBidi"/>
          <w:sz w:val="28"/>
          <w:szCs w:val="28"/>
        </w:rPr>
        <w:t>hold our cuboid</w:t>
      </w:r>
      <w:r w:rsidR="000A1013">
        <w:rPr>
          <w:rFonts w:eastAsiaTheme="minorEastAsia" w:cstheme="majorBidi"/>
          <w:sz w:val="28"/>
          <w:szCs w:val="28"/>
        </w:rPr>
        <w:t xml:space="preserve">. Then, back to the satellite a ball bearing was placed on the top face of </w:t>
      </w:r>
    </w:p>
    <w:p w:rsidR="00D12B37" w:rsidRDefault="00D12B37" w:rsidP="00CB2714">
      <w:pPr>
        <w:jc w:val="both"/>
        <w:rPr>
          <w:rFonts w:eastAsiaTheme="minorEastAsia" w:cstheme="majorBidi"/>
          <w:sz w:val="28"/>
          <w:szCs w:val="28"/>
        </w:rPr>
      </w:pPr>
      <w:r>
        <w:rPr>
          <w:rFonts w:eastAsiaTheme="minorEastAsia" w:cstheme="majorBidi"/>
          <w:noProof/>
          <w:sz w:val="28"/>
          <w:szCs w:val="28"/>
          <w:lang w:val="en-GB" w:eastAsia="en-GB"/>
        </w:rPr>
        <w:drawing>
          <wp:anchor distT="0" distB="0" distL="114300" distR="114300" simplePos="0" relativeHeight="251661312" behindDoc="1" locked="0" layoutInCell="1" allowOverlap="1" wp14:anchorId="26941F69" wp14:editId="1B85D89D">
            <wp:simplePos x="0" y="0"/>
            <wp:positionH relativeFrom="margin">
              <wp:align>center</wp:align>
            </wp:positionH>
            <wp:positionV relativeFrom="paragraph">
              <wp:posOffset>124460</wp:posOffset>
            </wp:positionV>
            <wp:extent cx="3017520" cy="3540125"/>
            <wp:effectExtent l="0" t="0" r="0" b="3175"/>
            <wp:wrapTight wrapText="bothSides">
              <wp:wrapPolygon edited="0">
                <wp:start x="0" y="0"/>
                <wp:lineTo x="0" y="21503"/>
                <wp:lineTo x="21409" y="21503"/>
                <wp:lineTo x="2140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939977_10208398094562302_117499166_o.jpg"/>
                    <pic:cNvPicPr/>
                  </pic:nvPicPr>
                  <pic:blipFill rotWithShape="1">
                    <a:blip r:embed="rId11" cstate="print">
                      <a:extLst>
                        <a:ext uri="{28A0092B-C50C-407E-A947-70E740481C1C}">
                          <a14:useLocalDpi xmlns:a14="http://schemas.microsoft.com/office/drawing/2010/main" val="0"/>
                        </a:ext>
                      </a:extLst>
                    </a:blip>
                    <a:srcRect l="9762" t="21801" r="4990" b="3198"/>
                    <a:stretch/>
                  </pic:blipFill>
                  <pic:spPr bwMode="auto">
                    <a:xfrm>
                      <a:off x="0" y="0"/>
                      <a:ext cx="3017520" cy="354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D12B37" w:rsidRDefault="00D12B37" w:rsidP="00CB2714">
      <w:pPr>
        <w:jc w:val="both"/>
        <w:rPr>
          <w:rFonts w:eastAsiaTheme="minorEastAsia" w:cstheme="majorBidi"/>
          <w:sz w:val="28"/>
          <w:szCs w:val="28"/>
        </w:rPr>
      </w:pPr>
    </w:p>
    <w:p w:rsidR="00CA42CF" w:rsidRDefault="00CA42CF" w:rsidP="00CB2714">
      <w:pPr>
        <w:jc w:val="both"/>
        <w:rPr>
          <w:rFonts w:eastAsiaTheme="minorEastAsia" w:cstheme="majorBidi"/>
          <w:sz w:val="28"/>
          <w:szCs w:val="28"/>
        </w:rPr>
      </w:pPr>
    </w:p>
    <w:p w:rsidR="00CA42CF" w:rsidRDefault="00CA42CF" w:rsidP="00CB2714">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63360" behindDoc="1" locked="0" layoutInCell="1" allowOverlap="1" wp14:anchorId="664EDB29" wp14:editId="7A3AA8B4">
                <wp:simplePos x="0" y="0"/>
                <wp:positionH relativeFrom="margin">
                  <wp:align>center</wp:align>
                </wp:positionH>
                <wp:positionV relativeFrom="paragraph">
                  <wp:posOffset>5080</wp:posOffset>
                </wp:positionV>
                <wp:extent cx="2804160" cy="635"/>
                <wp:effectExtent l="0" t="0" r="0" b="0"/>
                <wp:wrapTight wrapText="bothSides">
                  <wp:wrapPolygon edited="0">
                    <wp:start x="0" y="0"/>
                    <wp:lineTo x="0" y="20057"/>
                    <wp:lineTo x="21424" y="20057"/>
                    <wp:lineTo x="21424"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a:effectLst/>
                      </wps:spPr>
                      <wps:txbx>
                        <w:txbxContent>
                          <w:p w:rsidR="00ED3DF3" w:rsidRPr="005848D8" w:rsidRDefault="00ED3DF3" w:rsidP="00D12B37">
                            <w:pPr>
                              <w:pStyle w:val="Caption"/>
                              <w:jc w:val="center"/>
                              <w:rPr>
                                <w:rFonts w:cstheme="majorBidi"/>
                                <w:noProof/>
                                <w:sz w:val="28"/>
                                <w:szCs w:val="28"/>
                              </w:rPr>
                            </w:pPr>
                            <w:bookmarkStart w:id="3" w:name="_Toc458590216"/>
                            <w:bookmarkStart w:id="4" w:name="_Toc458590690"/>
                            <w:bookmarkStart w:id="5" w:name="_Toc458590865"/>
                            <w:r>
                              <w:t>Figure 1-</w:t>
                            </w:r>
                            <w:r w:rsidR="009165CF">
                              <w:fldChar w:fldCharType="begin"/>
                            </w:r>
                            <w:r w:rsidR="009165CF">
                              <w:instrText xml:space="preserve"> SEQ Figure \* ARABIC </w:instrText>
                            </w:r>
                            <w:r w:rsidR="009165CF">
                              <w:fldChar w:fldCharType="separate"/>
                            </w:r>
                            <w:r w:rsidR="00575555">
                              <w:rPr>
                                <w:noProof/>
                              </w:rPr>
                              <w:t>2</w:t>
                            </w:r>
                            <w:r w:rsidR="009165CF">
                              <w:rPr>
                                <w:noProof/>
                              </w:rPr>
                              <w:fldChar w:fldCharType="end"/>
                            </w:r>
                            <w:r>
                              <w:t>: Satellite after integrating its parts with bearing</w:t>
                            </w:r>
                            <w:bookmarkEnd w:id="3"/>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4EDB29" id="Text Box 4" o:spid="_x0000_s1027" type="#_x0000_t202" style="position:absolute;left:0;text-align:left;margin-left:0;margin-top:.4pt;width:220.8pt;height:.05pt;z-index:-2516531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r0dMgIAAHIEAAAOAAAAZHJzL2Uyb0RvYy54bWysVFGP2jAMfp+0/xDlfRQYQ6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IwzKxqS&#10;aK+6wD5Dx2aRndb5nJJ2jtJCR25SefB7csamuwqb+EvtMIoTz5cbtxFMknN6N55N5hSSFJt//BQx&#10;stenDn34oqBh0Sg4knCJT3He+tCnDimxkgejy402Jl5iYG2QnQWJ3NY6qCv4b1nGxlwL8VUP2HtU&#10;mpJrldht31W0QnfoEje3jg9QXogIhH6QvJMbTdW3wodngTQ51CBtQ3iiozLQFhyuFmc14I+/+WM+&#10;CUpRzlqaxIL77yeBijPz1ZLUcWwHAwfjMBj21KyB+p7QnjmZTHqAwQxmhdC80JKsYhUKCSupVsHD&#10;YK5Dvw+0ZFKtVimJhtOJsLU7JyP0wPK+exHorhoFkvYRhhkV+Rup+twklludAvGedIy89iyS/vFC&#10;g50m4bqEcXN+vaes17+K5U8AAAD//wMAUEsDBBQABgAIAAAAIQBa9dk02gAAAAIBAAAPAAAAZHJz&#10;L2Rvd25yZXYueG1sTM/BTsMwDAbgOxLvEBmJC2LpoKqg1J2mCQ5wmSi7cMuarCk0TpWkW3l7zIkd&#10;rd/6/blazW4QRxNi7wlhuchAGGq97qlD2H283D6AiEmRVoMng/BjIqzqy4tKldqf6N0cm9QJLqFY&#10;KgSb0lhKGVtrnIoLPxri7OCDU4nH0Ekd1InL3SDvsqyQTvXEF6wazcaa9ruZHMI2/9zam+nw/LbO&#10;78PrbtoUX12DeH01r59AJDOn/2X44zMdajbt/UQ6igGBH0kIrOcsz5cFiD3CI8i6kuf0+hcAAP//&#10;AwBQSwECLQAUAAYACAAAACEAtoM4kv4AAADhAQAAEwAAAAAAAAAAAAAAAAAAAAAAW0NvbnRlbnRf&#10;VHlwZXNdLnhtbFBLAQItABQABgAIAAAAIQA4/SH/1gAAAJQBAAALAAAAAAAAAAAAAAAAAC8BAABf&#10;cmVscy8ucmVsc1BLAQItABQABgAIAAAAIQAcVr0dMgIAAHIEAAAOAAAAAAAAAAAAAAAAAC4CAABk&#10;cnMvZTJvRG9jLnhtbFBLAQItABQABgAIAAAAIQBa9dk02gAAAAIBAAAPAAAAAAAAAAAAAAAAAIwE&#10;AABkcnMvZG93bnJldi54bWxQSwUGAAAAAAQABADzAAAAkwUAAAAA&#10;" stroked="f">
                <v:textbox style="mso-fit-shape-to-text:t" inset="0,0,0,0">
                  <w:txbxContent>
                    <w:p w:rsidR="00ED3DF3" w:rsidRPr="005848D8" w:rsidRDefault="00ED3DF3" w:rsidP="00D12B37">
                      <w:pPr>
                        <w:pStyle w:val="Caption"/>
                        <w:jc w:val="center"/>
                        <w:rPr>
                          <w:rFonts w:cstheme="majorBidi"/>
                          <w:noProof/>
                          <w:sz w:val="28"/>
                          <w:szCs w:val="28"/>
                        </w:rPr>
                      </w:pPr>
                      <w:bookmarkStart w:id="10" w:name="_Toc458590216"/>
                      <w:bookmarkStart w:id="11" w:name="_Toc458590690"/>
                      <w:bookmarkStart w:id="12" w:name="_Toc458590865"/>
                      <w:r>
                        <w:t>Figure 1-</w:t>
                      </w:r>
                      <w:fldSimple w:instr=" SEQ Figure \* ARABIC ">
                        <w:r w:rsidR="00575555">
                          <w:rPr>
                            <w:noProof/>
                          </w:rPr>
                          <w:t>2</w:t>
                        </w:r>
                      </w:fldSimple>
                      <w:r>
                        <w:t>: Satellite after integrating its parts with bearing</w:t>
                      </w:r>
                      <w:bookmarkEnd w:id="10"/>
                      <w:bookmarkEnd w:id="11"/>
                      <w:bookmarkEnd w:id="12"/>
                    </w:p>
                  </w:txbxContent>
                </v:textbox>
                <w10:wrap type="tight" anchorx="margin"/>
              </v:shape>
            </w:pict>
          </mc:Fallback>
        </mc:AlternateContent>
      </w:r>
    </w:p>
    <w:p w:rsidR="00CB2714" w:rsidRDefault="000A1013" w:rsidP="00CB2714">
      <w:pPr>
        <w:jc w:val="both"/>
        <w:rPr>
          <w:rFonts w:eastAsiaTheme="minorEastAsia" w:cstheme="majorBidi"/>
          <w:sz w:val="28"/>
          <w:szCs w:val="28"/>
        </w:rPr>
      </w:pPr>
      <w:r>
        <w:rPr>
          <w:rFonts w:eastAsiaTheme="minorEastAsia" w:cstheme="majorBidi"/>
          <w:sz w:val="28"/>
          <w:szCs w:val="28"/>
        </w:rPr>
        <w:t>the satellite. The cuboid satellite was hanged in the wooden frame using</w:t>
      </w:r>
      <w:r w:rsidR="00C52A0A">
        <w:rPr>
          <w:rFonts w:eastAsiaTheme="minorEastAsia" w:cstheme="majorBidi"/>
          <w:sz w:val="28"/>
          <w:szCs w:val="28"/>
        </w:rPr>
        <w:t xml:space="preserve"> a 12mm hex bolt screw</w:t>
      </w:r>
      <w:r>
        <w:rPr>
          <w:rFonts w:eastAsiaTheme="minorEastAsia" w:cstheme="majorBidi"/>
          <w:sz w:val="28"/>
          <w:szCs w:val="28"/>
        </w:rPr>
        <w:t xml:space="preserve"> which is 100mm long</w:t>
      </w:r>
      <w:r w:rsidR="00C52A0A">
        <w:rPr>
          <w:rFonts w:eastAsiaTheme="minorEastAsia" w:cstheme="majorBidi"/>
          <w:sz w:val="28"/>
          <w:szCs w:val="28"/>
        </w:rPr>
        <w:t xml:space="preserve"> </w:t>
      </w:r>
      <w:r>
        <w:rPr>
          <w:rFonts w:eastAsiaTheme="minorEastAsia" w:cstheme="majorBidi"/>
          <w:sz w:val="28"/>
          <w:szCs w:val="28"/>
        </w:rPr>
        <w:t xml:space="preserve">and by using two nuts with the same inner diameter of the screw attached tightly to the rotating part of the bearing so we can have a rotating cuboid but we must consider the friction generated from the bearing to be able to set the specifications of the </w:t>
      </w:r>
      <w:r w:rsidR="0070790F">
        <w:rPr>
          <w:rFonts w:eastAsiaTheme="minorEastAsia" w:cstheme="majorBidi"/>
          <w:sz w:val="28"/>
          <w:szCs w:val="28"/>
        </w:rPr>
        <w:t>reaction wheel.</w:t>
      </w:r>
    </w:p>
    <w:p w:rsidR="009A7105" w:rsidRDefault="005D526E" w:rsidP="009A7105">
      <w:pPr>
        <w:jc w:val="both"/>
        <w:rPr>
          <w:rFonts w:eastAsiaTheme="minorEastAsia" w:cstheme="majorBidi"/>
          <w:sz w:val="28"/>
          <w:szCs w:val="28"/>
        </w:rPr>
      </w:pPr>
      <w:r>
        <w:rPr>
          <w:rFonts w:eastAsiaTheme="minorEastAsia" w:cstheme="majorBidi"/>
          <w:sz w:val="28"/>
          <w:szCs w:val="28"/>
        </w:rPr>
        <w:t>The cuboid was designed so that the two horizontal stages could be placed ou</w:t>
      </w:r>
      <w:r w:rsidR="002A0908">
        <w:rPr>
          <w:rFonts w:eastAsiaTheme="minorEastAsia" w:cstheme="majorBidi"/>
          <w:sz w:val="28"/>
          <w:szCs w:val="28"/>
        </w:rPr>
        <w:t xml:space="preserve">t of it so that connections </w:t>
      </w:r>
      <w:r>
        <w:rPr>
          <w:rFonts w:eastAsiaTheme="minorEastAsia" w:cstheme="majorBidi"/>
          <w:sz w:val="28"/>
          <w:szCs w:val="28"/>
        </w:rPr>
        <w:t xml:space="preserve">could easily be modified without any problem or waste of time or effort. So that it has three stages, one for the motor mounted by the wheel, another for the </w:t>
      </w:r>
      <w:r w:rsidR="002A0908">
        <w:rPr>
          <w:rFonts w:eastAsiaTheme="minorEastAsia" w:cstheme="majorBidi"/>
          <w:sz w:val="28"/>
          <w:szCs w:val="28"/>
        </w:rPr>
        <w:t>battery and one for the rest of the components.</w:t>
      </w:r>
      <w:r w:rsidR="009A7105">
        <w:rPr>
          <w:rFonts w:eastAsiaTheme="minorEastAsia" w:cstheme="majorBidi"/>
          <w:sz w:val="28"/>
          <w:szCs w:val="28"/>
        </w:rPr>
        <w:t xml:space="preserve"> Holes were made in each stage to pass the wire connections smoothly among different stages and also a hole on the side face for the camera.</w:t>
      </w:r>
    </w:p>
    <w:p w:rsidR="0070790F" w:rsidRDefault="0070790F" w:rsidP="00290BA0">
      <w:pPr>
        <w:jc w:val="both"/>
        <w:rPr>
          <w:rFonts w:eastAsiaTheme="minorEastAsia" w:cstheme="majorBidi"/>
          <w:sz w:val="28"/>
          <w:szCs w:val="28"/>
        </w:rPr>
      </w:pPr>
      <w:r>
        <w:rPr>
          <w:rFonts w:eastAsiaTheme="minorEastAsia" w:cstheme="majorBidi"/>
          <w:sz w:val="28"/>
          <w:szCs w:val="28"/>
        </w:rPr>
        <w:lastRenderedPageBreak/>
        <w:t xml:space="preserve">In this project, conservation of momentum is used to rotate the satellite in the opposite direction in which the wheel is rotating so the inertia of the cube is needed to be calculated </w:t>
      </w:r>
      <w:r w:rsidR="00DC6759">
        <w:rPr>
          <w:rFonts w:eastAsiaTheme="minorEastAsia" w:cstheme="majorBidi"/>
          <w:sz w:val="28"/>
          <w:szCs w:val="28"/>
        </w:rPr>
        <w:t xml:space="preserve">so that the </w:t>
      </w:r>
      <w:r w:rsidR="00E46D07">
        <w:rPr>
          <w:rFonts w:eastAsiaTheme="minorEastAsia" w:cstheme="majorBidi"/>
          <w:sz w:val="28"/>
          <w:szCs w:val="28"/>
        </w:rPr>
        <w:t>components where placed initially</w:t>
      </w:r>
      <w:r w:rsidR="0014316D">
        <w:rPr>
          <w:rFonts w:eastAsiaTheme="minorEastAsia" w:cstheme="majorBidi"/>
          <w:sz w:val="28"/>
          <w:szCs w:val="28"/>
        </w:rPr>
        <w:t xml:space="preserve"> on SOLIDWORKS 2015</w:t>
      </w:r>
      <w:r w:rsidR="00D04BDB">
        <w:rPr>
          <w:rFonts w:eastAsiaTheme="minorEastAsia" w:cstheme="majorBidi"/>
          <w:sz w:val="28"/>
          <w:szCs w:val="28"/>
        </w:rPr>
        <w:t xml:space="preserve"> </w:t>
      </w:r>
      <w:r w:rsidR="00D04BDB" w:rsidRPr="00D04BDB">
        <w:rPr>
          <w:rFonts w:eastAsiaTheme="minorEastAsia" w:cstheme="majorBidi"/>
          <w:b/>
          <w:bCs/>
          <w:i/>
          <w:iCs/>
          <w:sz w:val="20"/>
          <w:szCs w:val="20"/>
        </w:rPr>
        <w:t xml:space="preserve">(Fig. </w:t>
      </w:r>
      <w:r w:rsidR="001626F4">
        <w:rPr>
          <w:rFonts w:eastAsiaTheme="minorEastAsia" w:cstheme="majorBidi"/>
          <w:b/>
          <w:bCs/>
          <w:i/>
          <w:iCs/>
          <w:sz w:val="20"/>
          <w:szCs w:val="20"/>
        </w:rPr>
        <w:t>1-</w:t>
      </w:r>
      <w:r w:rsidR="00D04BDB" w:rsidRPr="00D04BDB">
        <w:rPr>
          <w:rFonts w:eastAsiaTheme="minorEastAsia" w:cstheme="majorBidi"/>
          <w:b/>
          <w:bCs/>
          <w:i/>
          <w:iCs/>
          <w:sz w:val="20"/>
          <w:szCs w:val="20"/>
        </w:rPr>
        <w:t>3)</w:t>
      </w:r>
      <w:r w:rsidR="00E46D07">
        <w:rPr>
          <w:rFonts w:eastAsiaTheme="minorEastAsia" w:cstheme="majorBidi"/>
          <w:sz w:val="28"/>
          <w:szCs w:val="28"/>
        </w:rPr>
        <w:t xml:space="preserve"> to estimate the approximate inertia of the </w:t>
      </w:r>
      <w:r w:rsidR="0014316D">
        <w:rPr>
          <w:rFonts w:eastAsiaTheme="minorEastAsia" w:cstheme="majorBidi"/>
          <w:sz w:val="28"/>
          <w:szCs w:val="28"/>
        </w:rPr>
        <w:t xml:space="preserve">satellite </w:t>
      </w:r>
      <w:r w:rsidR="00290BA0">
        <w:rPr>
          <w:rFonts w:eastAsiaTheme="minorEastAsia" w:cstheme="majorBidi"/>
          <w:sz w:val="28"/>
          <w:szCs w:val="28"/>
        </w:rPr>
        <w:t xml:space="preserve">thus estimating the required inertia for the wheel after choosing the motor knowing its angular velocity in rpm. </w:t>
      </w:r>
    </w:p>
    <w:p w:rsidR="0041591C" w:rsidRDefault="00CA42CF" w:rsidP="00290BA0">
      <w:pPr>
        <w:jc w:val="both"/>
        <w:rPr>
          <w:rFonts w:eastAsiaTheme="minorEastAsia" w:cstheme="majorBidi"/>
          <w:sz w:val="28"/>
          <w:szCs w:val="28"/>
        </w:rPr>
      </w:pPr>
      <w:r>
        <w:rPr>
          <w:rFonts w:eastAsiaTheme="minorEastAsia" w:cstheme="majorBidi"/>
          <w:noProof/>
          <w:sz w:val="28"/>
          <w:szCs w:val="28"/>
          <w:lang w:val="en-GB" w:eastAsia="en-GB"/>
        </w:rPr>
        <w:drawing>
          <wp:anchor distT="0" distB="0" distL="114300" distR="114300" simplePos="0" relativeHeight="251682816" behindDoc="1" locked="0" layoutInCell="1" allowOverlap="1" wp14:anchorId="5CE1D132" wp14:editId="5E235E41">
            <wp:simplePos x="0" y="0"/>
            <wp:positionH relativeFrom="column">
              <wp:posOffset>1600200</wp:posOffset>
            </wp:positionH>
            <wp:positionV relativeFrom="paragraph">
              <wp:posOffset>8890</wp:posOffset>
            </wp:positionV>
            <wp:extent cx="2941320" cy="3184181"/>
            <wp:effectExtent l="0" t="0" r="0" b="0"/>
            <wp:wrapTight wrapText="bothSides">
              <wp:wrapPolygon edited="0">
                <wp:start x="0" y="0"/>
                <wp:lineTo x="0" y="21454"/>
                <wp:lineTo x="21404" y="21454"/>
                <wp:lineTo x="2140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gfg.PNG"/>
                    <pic:cNvPicPr/>
                  </pic:nvPicPr>
                  <pic:blipFill>
                    <a:blip r:embed="rId12">
                      <a:extLst>
                        <a:ext uri="{28A0092B-C50C-407E-A947-70E740481C1C}">
                          <a14:useLocalDpi xmlns:a14="http://schemas.microsoft.com/office/drawing/2010/main" val="0"/>
                        </a:ext>
                      </a:extLst>
                    </a:blip>
                    <a:stretch>
                      <a:fillRect/>
                    </a:stretch>
                  </pic:blipFill>
                  <pic:spPr>
                    <a:xfrm>
                      <a:off x="0" y="0"/>
                      <a:ext cx="2941320" cy="3184181"/>
                    </a:xfrm>
                    <a:prstGeom prst="rect">
                      <a:avLst/>
                    </a:prstGeom>
                  </pic:spPr>
                </pic:pic>
              </a:graphicData>
            </a:graphic>
          </wp:anchor>
        </w:drawing>
      </w: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6344FC" w:rsidP="00290BA0">
      <w:pPr>
        <w:jc w:val="both"/>
        <w:rPr>
          <w:rFonts w:eastAsiaTheme="minorEastAsia" w:cstheme="majorBidi"/>
          <w:sz w:val="28"/>
          <w:szCs w:val="28"/>
        </w:rPr>
      </w:pPr>
    </w:p>
    <w:p w:rsidR="006344FC" w:rsidRDefault="00CA42CF" w:rsidP="00290BA0">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84864" behindDoc="1" locked="0" layoutInCell="1" allowOverlap="1" wp14:anchorId="0D746E7F" wp14:editId="46BFAC25">
                <wp:simplePos x="0" y="0"/>
                <wp:positionH relativeFrom="margin">
                  <wp:align>center</wp:align>
                </wp:positionH>
                <wp:positionV relativeFrom="paragraph">
                  <wp:posOffset>10795</wp:posOffset>
                </wp:positionV>
                <wp:extent cx="3078480" cy="635"/>
                <wp:effectExtent l="0" t="0" r="7620" b="0"/>
                <wp:wrapTight wrapText="bothSides">
                  <wp:wrapPolygon edited="0">
                    <wp:start x="0" y="0"/>
                    <wp:lineTo x="0" y="20057"/>
                    <wp:lineTo x="21520" y="20057"/>
                    <wp:lineTo x="21520"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a:effectLst/>
                      </wps:spPr>
                      <wps:txbx>
                        <w:txbxContent>
                          <w:p w:rsidR="00ED3DF3" w:rsidRPr="00EB1E46" w:rsidRDefault="00ED3DF3" w:rsidP="006344FC">
                            <w:pPr>
                              <w:pStyle w:val="Caption"/>
                              <w:rPr>
                                <w:rFonts w:cstheme="majorBidi"/>
                                <w:noProof/>
                                <w:sz w:val="28"/>
                                <w:szCs w:val="28"/>
                              </w:rPr>
                            </w:pPr>
                            <w:bookmarkStart w:id="6" w:name="_Toc458590217"/>
                            <w:bookmarkStart w:id="7" w:name="_Toc458590691"/>
                            <w:bookmarkStart w:id="8" w:name="_Toc458590866"/>
                            <w:r>
                              <w:t>Figure 1-</w:t>
                            </w:r>
                            <w:r w:rsidR="009165CF">
                              <w:fldChar w:fldCharType="begin"/>
                            </w:r>
                            <w:r w:rsidR="009165CF">
                              <w:instrText xml:space="preserve"> SEQ Figure \* ARABIC </w:instrText>
                            </w:r>
                            <w:r w:rsidR="009165CF">
                              <w:fldChar w:fldCharType="separate"/>
                            </w:r>
                            <w:r w:rsidR="00575555">
                              <w:rPr>
                                <w:noProof/>
                              </w:rPr>
                              <w:t>3</w:t>
                            </w:r>
                            <w:r w:rsidR="009165CF">
                              <w:rPr>
                                <w:noProof/>
                              </w:rPr>
                              <w:fldChar w:fldCharType="end"/>
                            </w:r>
                            <w:r>
                              <w:t>: Placing components inside the cuboid in SOLIDWORKS</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746E7F" id="Text Box 18" o:spid="_x0000_s1028" type="#_x0000_t202" style="position:absolute;left:0;text-align:left;margin-left:0;margin-top:.85pt;width:242.4pt;height:.05pt;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6xNAIAAHQEAAAOAAAAZHJzL2Uyb0RvYy54bWysVMFu2zAMvQ/YPwi6L07arQuMOkXWIsOA&#10;oi3QDj0rshwbkERNUmJ3X78nOW67bqdhF4Uin0jzPTLnF4PR7KB86MhWfDGbc6aspLqzu4p/f9h8&#10;WHIWorC10GRVxZ9U4Ber9+/Oe1eqE2pJ18ozJLGh7F3F2xhdWRRBtsqIMCOnLIINeSMirn5X1F70&#10;yG50cTKfnxU9+dp5kioEeK/GIF/l/E2jZLxtmqAi0xXHt8V8+nxu01mszkW588K1nTx+hviHrzCi&#10;syj6nOpKRMH2vvsjlemkp0BNnEkyBTVNJ1XuAd0s5m+6uW+FU7kXkBPcM03h/6WVN4c7z7oa2kEp&#10;Kww0elBDZF9oYHCBn96FErB7B2Ac4Ad28gc4U9tD4036RUMMcTD99MxuyibhPJ1/Xn5cIiQROzv9&#10;lHIUL0+dD/GrIsOSUXEP6TKj4nAd4gidIKlSIN3Vm07rdEmBS+3ZQUDmvu2iOib/DaVtwlpKr8aE&#10;o0flOTlWSd2OXSUrDtshs3Mydbyl+glEeBpHKTi56VD9WoR4JzxmBw1iH+ItjkZTX3E6Wpy15H/+&#10;zZ/wkBRRznrMYsXDj73wijP9zULsNLiT4SdjOxl2by4JfS+waU5mEw981JPZeDKPWJN1qoKQsBK1&#10;Kh4n8zKOG4E1k2q9ziCMpxPx2t47mVJPLD8Mj8K7o0YR0t7QNKWifCPViM1iufU+gvesY+J1ZBH6&#10;pwtGO0/CcQ3T7ry+Z9TLn8XqFwAAAP//AwBQSwMEFAAGAAgAAAAhAIwyrRvbAAAABAEAAA8AAABk&#10;cnMvZG93bnJldi54bWxMj8FOwzAQRO9I/IO1SFwQdYCoRCFOVVVwgEtF6IWbG2/jQLyObKcNf89y&#10;osfZGc2+qVazG8QRQ+w9KbhbZCCQWm966hTsPl5uCxAxaTJ68IQKfjDCqr68qHRp/Ine8dikTnAJ&#10;xVIrsCmNpZSxteh0XPgRib2DD04nlqGTJugTl7tB3mfZUjrdE3+wesSNxfa7mZyCbf65tTfT4flt&#10;nT+E1920WX51jVLXV/P6CUTCOf2H4Q+f0aFmpr2fyEQxKOAhia+PINjMi5x37FkXIOtKnsPXvwAA&#10;AP//AwBQSwECLQAUAAYACAAAACEAtoM4kv4AAADhAQAAEwAAAAAAAAAAAAAAAAAAAAAAW0NvbnRl&#10;bnRfVHlwZXNdLnhtbFBLAQItABQABgAIAAAAIQA4/SH/1gAAAJQBAAALAAAAAAAAAAAAAAAAAC8B&#10;AABfcmVscy8ucmVsc1BLAQItABQABgAIAAAAIQBZTE6xNAIAAHQEAAAOAAAAAAAAAAAAAAAAAC4C&#10;AABkcnMvZTJvRG9jLnhtbFBLAQItABQABgAIAAAAIQCMMq0b2wAAAAQBAAAPAAAAAAAAAAAAAAAA&#10;AI4EAABkcnMvZG93bnJldi54bWxQSwUGAAAAAAQABADzAAAAlgUAAAAA&#10;" stroked="f">
                <v:textbox style="mso-fit-shape-to-text:t" inset="0,0,0,0">
                  <w:txbxContent>
                    <w:p w:rsidR="00ED3DF3" w:rsidRPr="00EB1E46" w:rsidRDefault="00ED3DF3" w:rsidP="006344FC">
                      <w:pPr>
                        <w:pStyle w:val="Caption"/>
                        <w:rPr>
                          <w:rFonts w:cstheme="majorBidi"/>
                          <w:noProof/>
                          <w:sz w:val="28"/>
                          <w:szCs w:val="28"/>
                        </w:rPr>
                      </w:pPr>
                      <w:bookmarkStart w:id="16" w:name="_Toc458590217"/>
                      <w:bookmarkStart w:id="17" w:name="_Toc458590691"/>
                      <w:bookmarkStart w:id="18" w:name="_Toc458590866"/>
                      <w:r>
                        <w:t>Figure 1-</w:t>
                      </w:r>
                      <w:fldSimple w:instr=" SEQ Figure \* ARABIC ">
                        <w:r w:rsidR="00575555">
                          <w:rPr>
                            <w:noProof/>
                          </w:rPr>
                          <w:t>3</w:t>
                        </w:r>
                      </w:fldSimple>
                      <w:r>
                        <w:t>: Placing components inside the cuboid in SOLIDWORKS</w:t>
                      </w:r>
                      <w:bookmarkEnd w:id="16"/>
                      <w:bookmarkEnd w:id="17"/>
                      <w:bookmarkEnd w:id="18"/>
                    </w:p>
                  </w:txbxContent>
                </v:textbox>
                <w10:wrap type="tight" anchorx="margin"/>
              </v:shape>
            </w:pict>
          </mc:Fallback>
        </mc:AlternateContent>
      </w:r>
    </w:p>
    <w:p w:rsidR="00CA42CF" w:rsidRDefault="00CA42CF" w:rsidP="00290BA0">
      <w:pPr>
        <w:jc w:val="both"/>
        <w:rPr>
          <w:rFonts w:eastAsiaTheme="minorEastAsia" w:cstheme="majorBidi"/>
          <w:sz w:val="28"/>
          <w:szCs w:val="28"/>
        </w:rPr>
      </w:pPr>
    </w:p>
    <w:p w:rsidR="0052403A" w:rsidRDefault="0052403A" w:rsidP="00290BA0">
      <w:pPr>
        <w:jc w:val="both"/>
        <w:rPr>
          <w:rFonts w:eastAsiaTheme="minorEastAsia" w:cstheme="majorBidi"/>
          <w:sz w:val="28"/>
          <w:szCs w:val="28"/>
        </w:rPr>
      </w:pPr>
    </w:p>
    <w:p w:rsidR="0052403A" w:rsidRDefault="0052403A" w:rsidP="00290BA0">
      <w:pPr>
        <w:jc w:val="both"/>
        <w:rPr>
          <w:rFonts w:eastAsiaTheme="minorEastAsia" w:cstheme="majorBidi"/>
          <w:sz w:val="28"/>
          <w:szCs w:val="28"/>
        </w:rPr>
      </w:pPr>
    </w:p>
    <w:p w:rsidR="0052403A" w:rsidRPr="0052403A" w:rsidRDefault="0052403A" w:rsidP="0052403A">
      <w:pPr>
        <w:pStyle w:val="Heading1"/>
        <w:rPr>
          <w:color w:val="C45911" w:themeColor="accent2" w:themeShade="BF"/>
          <w:sz w:val="36"/>
          <w:szCs w:val="36"/>
        </w:rPr>
      </w:pPr>
      <w:r>
        <w:rPr>
          <w:color w:val="C45911" w:themeColor="accent2" w:themeShade="BF"/>
          <w:sz w:val="36"/>
          <w:szCs w:val="36"/>
        </w:rPr>
        <w:t xml:space="preserve">1.2 </w:t>
      </w:r>
      <w:r w:rsidRPr="0052403A">
        <w:rPr>
          <w:color w:val="C45911" w:themeColor="accent2" w:themeShade="BF"/>
          <w:sz w:val="36"/>
          <w:szCs w:val="36"/>
        </w:rPr>
        <w:t>Reaction wheel design</w:t>
      </w:r>
    </w:p>
    <w:p w:rsidR="00290BA0" w:rsidRDefault="00290BA0" w:rsidP="00290BA0">
      <w:pPr>
        <w:jc w:val="both"/>
        <w:rPr>
          <w:rFonts w:eastAsiaTheme="minorEastAsia" w:cstheme="majorBidi"/>
          <w:sz w:val="28"/>
          <w:szCs w:val="28"/>
        </w:rPr>
      </w:pPr>
      <w:r>
        <w:rPr>
          <w:rFonts w:eastAsiaTheme="minorEastAsia" w:cstheme="majorBidi"/>
          <w:sz w:val="28"/>
          <w:szCs w:val="28"/>
        </w:rPr>
        <w:t>Moving forward in this project, it’s time to begin designing the reaction wheel with specific inertia to do the task required from it in a good way. Now, the approximate value of the</w:t>
      </w:r>
      <w:r w:rsidR="00143C9D">
        <w:rPr>
          <w:rFonts w:eastAsiaTheme="minorEastAsia" w:cstheme="majorBidi"/>
          <w:sz w:val="28"/>
          <w:szCs w:val="28"/>
        </w:rPr>
        <w:t xml:space="preserve"> inertia of the</w:t>
      </w:r>
      <w:r>
        <w:rPr>
          <w:rFonts w:eastAsiaTheme="minorEastAsia" w:cstheme="majorBidi"/>
          <w:sz w:val="28"/>
          <w:szCs w:val="28"/>
        </w:rPr>
        <w:t xml:space="preserve"> satellite is known and the rpm </w:t>
      </w:r>
      <w:r w:rsidR="00143C9D">
        <w:rPr>
          <w:rFonts w:eastAsiaTheme="minorEastAsia" w:cstheme="majorBidi"/>
          <w:sz w:val="28"/>
          <w:szCs w:val="28"/>
        </w:rPr>
        <w:t>of</w:t>
      </w:r>
      <w:r>
        <w:rPr>
          <w:rFonts w:eastAsiaTheme="minorEastAsia" w:cstheme="majorBidi"/>
          <w:sz w:val="28"/>
          <w:szCs w:val="28"/>
        </w:rPr>
        <w:t xml:space="preserve"> the motor is known without the gear box while we are applying no load on the motor’s shaft</w:t>
      </w:r>
      <w:r w:rsidR="00143C9D">
        <w:rPr>
          <w:rFonts w:eastAsiaTheme="minorEastAsia" w:cstheme="majorBidi"/>
          <w:sz w:val="28"/>
          <w:szCs w:val="28"/>
        </w:rPr>
        <w:t xml:space="preserve"> and the mission is to be able to rotate the satellite with an angle of </w:t>
      </w:r>
      <m:oMath>
        <m:sSup>
          <m:sSupPr>
            <m:ctrlPr>
              <w:rPr>
                <w:rFonts w:ascii="Cambria Math" w:eastAsiaTheme="minorEastAsia" w:hAnsi="Cambria Math" w:cstheme="majorBidi"/>
                <w:i/>
                <w:sz w:val="28"/>
                <w:szCs w:val="28"/>
              </w:rPr>
            </m:ctrlPr>
          </m:sSupPr>
          <m:e>
            <m:r>
              <w:rPr>
                <w:rFonts w:ascii="Cambria Math" w:eastAsiaTheme="minorEastAsia" w:hAnsi="Cambria Math" w:cstheme="majorBidi"/>
                <w:sz w:val="28"/>
                <w:szCs w:val="28"/>
              </w:rPr>
              <m:t>180</m:t>
            </m:r>
          </m:e>
          <m:sup>
            <m:r>
              <w:rPr>
                <w:rFonts w:ascii="Cambria Math" w:eastAsiaTheme="minorEastAsia" w:hAnsi="Cambria Math" w:cstheme="majorBidi"/>
                <w:sz w:val="28"/>
                <w:szCs w:val="28"/>
              </w:rPr>
              <m:t>°</m:t>
            </m:r>
          </m:sup>
        </m:sSup>
      </m:oMath>
      <w:r w:rsidR="00143C9D">
        <w:rPr>
          <w:rFonts w:eastAsiaTheme="minorEastAsia" w:cstheme="majorBidi"/>
          <w:sz w:val="28"/>
          <w:szCs w:val="28"/>
        </w:rPr>
        <w:t xml:space="preserve"> in nearly 10 seconds so this specification is translated into rpm to be:</w:t>
      </w:r>
    </w:p>
    <w:p w:rsidR="00143C9D" w:rsidRPr="00143C9D" w:rsidRDefault="009165CF" w:rsidP="00143C9D">
      <w:pPr>
        <w:jc w:val="both"/>
        <w:rPr>
          <w:rFonts w:eastAsiaTheme="minorEastAsia" w:cstheme="majorBidi"/>
          <w:sz w:val="40"/>
          <w:szCs w:val="40"/>
        </w:rPr>
      </w:pPr>
      <m:oMathPara>
        <m:oMath>
          <m:sSub>
            <m:sSubPr>
              <m:ctrlPr>
                <w:rPr>
                  <w:rFonts w:ascii="Cambria Math" w:hAnsi="Cambria Math" w:cstheme="majorBidi"/>
                  <w:i/>
                  <w:sz w:val="40"/>
                  <w:szCs w:val="40"/>
                </w:rPr>
              </m:ctrlPr>
            </m:sSubPr>
            <m:e>
              <m:r>
                <w:rPr>
                  <w:rFonts w:ascii="Cambria Math" w:hAnsi="Cambria Math" w:cstheme="majorBidi"/>
                  <w:sz w:val="40"/>
                  <w:szCs w:val="40"/>
                </w:rPr>
                <m:t>ω</m:t>
              </m:r>
            </m:e>
            <m:sub>
              <m:r>
                <w:rPr>
                  <w:rFonts w:ascii="Cambria Math" w:hAnsi="Cambria Math" w:cstheme="majorBidi"/>
                  <w:sz w:val="40"/>
                  <w:szCs w:val="40"/>
                </w:rPr>
                <m:t>satellite</m:t>
              </m:r>
            </m:sub>
          </m:sSub>
          <m:r>
            <w:rPr>
              <w:rFonts w:ascii="Cambria Math" w:hAnsi="Cambria Math" w:cstheme="majorBidi"/>
              <w:sz w:val="40"/>
              <w:szCs w:val="40"/>
            </w:rPr>
            <m:t xml:space="preserve">= </m:t>
          </m:r>
          <m:f>
            <m:fPr>
              <m:ctrlPr>
                <w:rPr>
                  <w:rFonts w:ascii="Cambria Math" w:hAnsi="Cambria Math" w:cstheme="majorBidi"/>
                  <w:i/>
                  <w:sz w:val="40"/>
                  <w:szCs w:val="40"/>
                </w:rPr>
              </m:ctrlPr>
            </m:fPr>
            <m:num>
              <m:r>
                <w:rPr>
                  <w:rFonts w:ascii="Cambria Math" w:hAnsi="Cambria Math" w:cstheme="majorBidi"/>
                  <w:sz w:val="40"/>
                  <w:szCs w:val="40"/>
                </w:rPr>
                <m:t>180</m:t>
              </m:r>
            </m:num>
            <m:den>
              <m:r>
                <w:rPr>
                  <w:rFonts w:ascii="Cambria Math" w:hAnsi="Cambria Math" w:cstheme="majorBidi"/>
                  <w:sz w:val="40"/>
                  <w:szCs w:val="40"/>
                </w:rPr>
                <m:t>10*6</m:t>
              </m:r>
            </m:den>
          </m:f>
          <m:r>
            <w:rPr>
              <w:rFonts w:ascii="Cambria Math" w:eastAsiaTheme="minorEastAsia" w:hAnsi="Cambria Math" w:cstheme="majorBidi"/>
              <w:sz w:val="40"/>
              <w:szCs w:val="40"/>
            </w:rPr>
            <m:t>=3 rpm</m:t>
          </m:r>
        </m:oMath>
      </m:oMathPara>
    </w:p>
    <w:p w:rsidR="004A220D" w:rsidRDefault="00143C9D" w:rsidP="004A220D">
      <w:pPr>
        <w:jc w:val="both"/>
        <w:rPr>
          <w:rFonts w:eastAsiaTheme="minorEastAsia" w:cstheme="majorBidi"/>
          <w:sz w:val="28"/>
          <w:szCs w:val="28"/>
        </w:rPr>
      </w:pPr>
      <w:r>
        <w:rPr>
          <w:rFonts w:cstheme="majorBidi"/>
          <w:sz w:val="28"/>
          <w:szCs w:val="28"/>
        </w:rPr>
        <w:t xml:space="preserve">so knowing the minimum inertia needed </w:t>
      </w:r>
      <w:r w:rsidR="004A220D">
        <w:rPr>
          <w:rFonts w:cstheme="majorBidi"/>
          <w:sz w:val="28"/>
          <w:szCs w:val="28"/>
        </w:rPr>
        <w:t xml:space="preserve">for the reaction wheel could be known easily now by applying conservation of angular momentum where </w:t>
      </w:r>
    </w:p>
    <w:p w:rsidR="00143C9D" w:rsidRPr="004A220D" w:rsidRDefault="009165CF" w:rsidP="004A220D">
      <w:pPr>
        <w:jc w:val="center"/>
        <w:rPr>
          <w:rFonts w:cstheme="majorBidi"/>
          <w:sz w:val="40"/>
          <w:szCs w:val="40"/>
        </w:rPr>
      </w:pPr>
      <m:oMathPara>
        <m:oMath>
          <m:sSub>
            <m:sSubPr>
              <m:ctrlPr>
                <w:rPr>
                  <w:rFonts w:ascii="Cambria Math" w:hAnsi="Cambria Math" w:cstheme="majorBidi"/>
                  <w:i/>
                  <w:sz w:val="40"/>
                  <w:szCs w:val="40"/>
                </w:rPr>
              </m:ctrlPr>
            </m:sSubPr>
            <m:e>
              <m:r>
                <w:rPr>
                  <w:rFonts w:ascii="Cambria Math" w:hAnsi="Cambria Math" w:cstheme="majorBidi"/>
                  <w:sz w:val="40"/>
                  <w:szCs w:val="40"/>
                </w:rPr>
                <m:t>I</m:t>
              </m:r>
            </m:e>
            <m:sub>
              <m:r>
                <w:rPr>
                  <w:rFonts w:ascii="Cambria Math" w:hAnsi="Cambria Math" w:cstheme="majorBidi"/>
                  <w:sz w:val="40"/>
                  <w:szCs w:val="40"/>
                </w:rPr>
                <m:t>sat</m:t>
              </m:r>
            </m:sub>
          </m:sSub>
          <m:sSub>
            <m:sSubPr>
              <m:ctrlPr>
                <w:rPr>
                  <w:rFonts w:ascii="Cambria Math" w:hAnsi="Cambria Math" w:cstheme="majorBidi"/>
                  <w:i/>
                  <w:sz w:val="40"/>
                  <w:szCs w:val="40"/>
                </w:rPr>
              </m:ctrlPr>
            </m:sSubPr>
            <m:e>
              <m:r>
                <w:rPr>
                  <w:rFonts w:ascii="Cambria Math" w:hAnsi="Cambria Math" w:cstheme="majorBidi"/>
                  <w:sz w:val="40"/>
                  <w:szCs w:val="40"/>
                </w:rPr>
                <m:t>ω</m:t>
              </m:r>
            </m:e>
            <m:sub>
              <m:r>
                <w:rPr>
                  <w:rFonts w:ascii="Cambria Math" w:hAnsi="Cambria Math" w:cstheme="majorBidi"/>
                  <w:sz w:val="40"/>
                  <w:szCs w:val="40"/>
                </w:rPr>
                <m:t>sat</m:t>
              </m:r>
            </m:sub>
          </m:sSub>
          <m:r>
            <w:rPr>
              <w:rFonts w:ascii="Cambria Math" w:hAnsi="Cambria Math" w:cstheme="majorBidi"/>
              <w:sz w:val="40"/>
              <w:szCs w:val="40"/>
            </w:rPr>
            <m:t xml:space="preserve">= </m:t>
          </m:r>
          <m:sSub>
            <m:sSubPr>
              <m:ctrlPr>
                <w:rPr>
                  <w:rFonts w:ascii="Cambria Math" w:hAnsi="Cambria Math" w:cstheme="majorBidi"/>
                  <w:i/>
                  <w:sz w:val="40"/>
                  <w:szCs w:val="40"/>
                </w:rPr>
              </m:ctrlPr>
            </m:sSubPr>
            <m:e>
              <m:r>
                <w:rPr>
                  <w:rFonts w:ascii="Cambria Math" w:hAnsi="Cambria Math" w:cstheme="majorBidi"/>
                  <w:sz w:val="40"/>
                  <w:szCs w:val="40"/>
                </w:rPr>
                <m:t>I</m:t>
              </m:r>
            </m:e>
            <m:sub>
              <m:r>
                <w:rPr>
                  <w:rFonts w:ascii="Cambria Math" w:hAnsi="Cambria Math" w:cstheme="majorBidi"/>
                  <w:sz w:val="40"/>
                  <w:szCs w:val="40"/>
                </w:rPr>
                <m:t>wheel</m:t>
              </m:r>
            </m:sub>
          </m:sSub>
          <m:sSub>
            <m:sSubPr>
              <m:ctrlPr>
                <w:rPr>
                  <w:rFonts w:ascii="Cambria Math" w:hAnsi="Cambria Math" w:cstheme="majorBidi"/>
                  <w:i/>
                  <w:sz w:val="40"/>
                  <w:szCs w:val="40"/>
                </w:rPr>
              </m:ctrlPr>
            </m:sSubPr>
            <m:e>
              <m:r>
                <w:rPr>
                  <w:rFonts w:ascii="Cambria Math" w:hAnsi="Cambria Math" w:cstheme="majorBidi"/>
                  <w:sz w:val="40"/>
                  <w:szCs w:val="40"/>
                </w:rPr>
                <m:t>ω</m:t>
              </m:r>
            </m:e>
            <m:sub>
              <m:r>
                <w:rPr>
                  <w:rFonts w:ascii="Cambria Math" w:hAnsi="Cambria Math" w:cstheme="majorBidi"/>
                  <w:sz w:val="40"/>
                  <w:szCs w:val="40"/>
                </w:rPr>
                <m:t>wheel</m:t>
              </m:r>
            </m:sub>
          </m:sSub>
        </m:oMath>
      </m:oMathPara>
    </w:p>
    <w:p w:rsidR="00D5627A" w:rsidRDefault="00402E3C" w:rsidP="00D5627A">
      <w:pPr>
        <w:jc w:val="both"/>
        <w:rPr>
          <w:rFonts w:eastAsiaTheme="minorEastAsia" w:cstheme="majorBidi"/>
          <w:sz w:val="28"/>
          <w:szCs w:val="28"/>
        </w:rPr>
      </w:pPr>
      <w:r>
        <w:rPr>
          <w:rFonts w:eastAsiaTheme="minorEastAsia" w:cstheme="majorBidi"/>
          <w:sz w:val="28"/>
          <w:szCs w:val="28"/>
        </w:rPr>
        <w:t>To start the design phase of the wheel, there are some parameters which cannot be changed or have a certain limit as to simplify analysis. The diameter of the motor’s shaft is about 1.5mm, the height of the system of the shaft and the wheel cannot exceed 45mm and finally the diameter of the wheel cannot exceed 100mm.</w:t>
      </w:r>
      <w:r w:rsidR="00D5627A">
        <w:rPr>
          <w:rFonts w:eastAsiaTheme="minorEastAsia" w:cstheme="majorBidi"/>
          <w:sz w:val="28"/>
          <w:szCs w:val="28"/>
        </w:rPr>
        <w:t xml:space="preserve"> The inertia of a hollow cylinder is given by </w:t>
      </w:r>
    </w:p>
    <w:p w:rsidR="00D5627A" w:rsidRDefault="009165CF" w:rsidP="00D5627A">
      <w:pPr>
        <w:jc w:val="center"/>
        <w:rPr>
          <w:rFonts w:eastAsiaTheme="minorEastAsia" w:cstheme="majorBidi"/>
          <w:sz w:val="28"/>
          <w:szCs w:val="28"/>
        </w:rPr>
      </w:pPr>
      <m:oMathPara>
        <m:oMath>
          <m:sSub>
            <m:sSubPr>
              <m:ctrlPr>
                <w:rPr>
                  <w:rFonts w:ascii="Cambria Math" w:eastAsiaTheme="minorEastAsia" w:hAnsi="Cambria Math" w:cstheme="majorBidi"/>
                  <w:i/>
                  <w:sz w:val="28"/>
                  <w:szCs w:val="28"/>
                </w:rPr>
              </m:ctrlPr>
            </m:sSubPr>
            <m:e>
              <m:r>
                <m:rPr>
                  <m:sty m:val="p"/>
                </m:rPr>
                <w:rPr>
                  <w:rFonts w:ascii="Cambria Math" w:eastAsiaTheme="minorEastAsia" w:hAnsi="Cambria Math" w:cstheme="majorBidi"/>
                  <w:sz w:val="28"/>
                  <w:szCs w:val="28"/>
                </w:rPr>
                <m:t>I</m:t>
              </m:r>
            </m:e>
            <m:sub>
              <m:r>
                <w:rPr>
                  <w:rFonts w:ascii="Cambria Math" w:eastAsiaTheme="minorEastAsia" w:hAnsi="Cambria Math" w:cstheme="majorBidi"/>
                  <w:sz w:val="28"/>
                  <w:szCs w:val="28"/>
                </w:rPr>
                <m:t>hc</m:t>
              </m:r>
            </m:sub>
          </m:sSub>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2</m:t>
              </m:r>
            </m:den>
          </m:f>
          <m:r>
            <w:rPr>
              <w:rFonts w:ascii="Cambria Math" w:eastAsiaTheme="minorEastAsia" w:hAnsi="Cambria Math" w:cstheme="majorBidi"/>
              <w:sz w:val="28"/>
              <w:szCs w:val="28"/>
            </w:rPr>
            <m:t>M(</m:t>
          </m:r>
          <m:sSup>
            <m:sSupPr>
              <m:ctrlPr>
                <w:rPr>
                  <w:rFonts w:ascii="Cambria Math" w:eastAsiaTheme="minorEastAsia" w:hAnsi="Cambria Math" w:cstheme="majorBidi"/>
                  <w:i/>
                  <w:sz w:val="28"/>
                  <w:szCs w:val="28"/>
                </w:rPr>
              </m:ctrlPr>
            </m:sSup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1</m:t>
                  </m:r>
                </m:sub>
              </m:sSub>
            </m:e>
            <m:sup>
              <m:r>
                <w:rPr>
                  <w:rFonts w:ascii="Cambria Math" w:eastAsiaTheme="minorEastAsia" w:hAnsi="Cambria Math" w:cstheme="majorBidi"/>
                  <w:sz w:val="28"/>
                  <w:szCs w:val="28"/>
                </w:rPr>
                <m:t>2</m:t>
              </m:r>
            </m:sup>
          </m:sSup>
          <m:r>
            <w:rPr>
              <w:rFonts w:ascii="Cambria Math" w:eastAsiaTheme="minorEastAsia" w:hAnsi="Cambria Math" w:cstheme="majorBidi"/>
              <w:sz w:val="28"/>
              <w:szCs w:val="28"/>
            </w:rPr>
            <m:t>+</m:t>
          </m:r>
          <m:sSup>
            <m:sSupPr>
              <m:ctrlPr>
                <w:rPr>
                  <w:rFonts w:ascii="Cambria Math" w:eastAsiaTheme="minorEastAsia" w:hAnsi="Cambria Math" w:cstheme="majorBidi"/>
                  <w:i/>
                  <w:sz w:val="28"/>
                  <w:szCs w:val="28"/>
                </w:rPr>
              </m:ctrlPr>
            </m:sSup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2</m:t>
                  </m:r>
                </m:sub>
              </m:sSub>
            </m:e>
            <m:sup>
              <m:r>
                <w:rPr>
                  <w:rFonts w:ascii="Cambria Math" w:eastAsiaTheme="minorEastAsia" w:hAnsi="Cambria Math" w:cstheme="majorBidi"/>
                  <w:sz w:val="28"/>
                  <w:szCs w:val="28"/>
                </w:rPr>
                <m:t>2</m:t>
              </m:r>
            </m:sup>
          </m:sSup>
          <m:r>
            <w:rPr>
              <w:rFonts w:ascii="Cambria Math" w:eastAsiaTheme="minorEastAsia" w:hAnsi="Cambria Math" w:cstheme="majorBidi"/>
              <w:sz w:val="28"/>
              <w:szCs w:val="28"/>
            </w:rPr>
            <m:t>)</m:t>
          </m:r>
        </m:oMath>
      </m:oMathPara>
    </w:p>
    <w:p w:rsidR="0065451A" w:rsidRDefault="00D5627A" w:rsidP="00D5627A">
      <w:pPr>
        <w:rPr>
          <w:rFonts w:eastAsiaTheme="minorEastAsia" w:cstheme="majorBidi"/>
          <w:sz w:val="28"/>
          <w:szCs w:val="28"/>
        </w:rPr>
      </w:pPr>
      <w:r>
        <w:rPr>
          <w:rFonts w:eastAsiaTheme="minorEastAsia" w:cstheme="majorBidi"/>
          <w:sz w:val="28"/>
          <w:szCs w:val="28"/>
        </w:rPr>
        <w:t>where</w:t>
      </w:r>
      <w:r w:rsidR="0065451A">
        <w:rPr>
          <w:rFonts w:eastAsiaTheme="minorEastAsia" w:cstheme="majorBidi"/>
          <w:sz w:val="28"/>
          <w:szCs w:val="28"/>
        </w:rPr>
        <w:t xml:space="preserve"> </w:t>
      </w:r>
      <m:oMath>
        <m:r>
          <w:rPr>
            <w:rFonts w:ascii="Cambria Math" w:eastAsiaTheme="minorEastAsia" w:hAnsi="Cambria Math" w:cstheme="majorBidi"/>
            <w:sz w:val="28"/>
            <w:szCs w:val="28"/>
          </w:rPr>
          <m:t>M</m:t>
        </m:r>
      </m:oMath>
      <w:r w:rsidR="0065451A">
        <w:rPr>
          <w:rFonts w:eastAsiaTheme="minorEastAsia" w:cstheme="majorBidi"/>
          <w:sz w:val="28"/>
          <w:szCs w:val="28"/>
        </w:rPr>
        <w:t xml:space="preserve"> is the wheels weight,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1</m:t>
            </m:r>
          </m:sub>
        </m:sSub>
      </m:oMath>
      <w:r w:rsidR="0065451A">
        <w:rPr>
          <w:rFonts w:eastAsiaTheme="minorEastAsia" w:cstheme="majorBidi"/>
          <w:sz w:val="28"/>
          <w:szCs w:val="28"/>
        </w:rPr>
        <w:t xml:space="preserve"> is the inner diameter of the hollow cylinder and </w:t>
      </w:r>
      <m:oMath>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2</m:t>
            </m:r>
          </m:sub>
        </m:sSub>
      </m:oMath>
      <w:r w:rsidR="0065451A">
        <w:rPr>
          <w:rFonts w:eastAsiaTheme="minorEastAsia" w:cstheme="majorBidi"/>
          <w:sz w:val="28"/>
          <w:szCs w:val="28"/>
        </w:rPr>
        <w:t xml:space="preserve"> is the outer diameter.</w:t>
      </w:r>
    </w:p>
    <w:p w:rsidR="0065451A" w:rsidRDefault="0065451A" w:rsidP="00D5627A">
      <w:pPr>
        <w:rPr>
          <w:rFonts w:eastAsiaTheme="minorEastAsia" w:cstheme="majorBidi"/>
          <w:sz w:val="28"/>
          <w:szCs w:val="28"/>
        </w:rPr>
      </w:pPr>
    </w:p>
    <w:p w:rsidR="00D5627A" w:rsidRDefault="0065451A" w:rsidP="00D5627A">
      <w:pPr>
        <w:rPr>
          <w:rFonts w:eastAsiaTheme="minorEastAsia" w:cstheme="majorBidi"/>
          <w:sz w:val="28"/>
          <w:szCs w:val="28"/>
        </w:rPr>
      </w:pPr>
      <w:r>
        <w:rPr>
          <w:rFonts w:eastAsiaTheme="minorEastAsia" w:cstheme="majorBidi"/>
          <w:sz w:val="28"/>
          <w:szCs w:val="28"/>
        </w:rPr>
        <w:t xml:space="preserve"> T</w:t>
      </w:r>
      <w:r w:rsidR="00D5627A">
        <w:rPr>
          <w:rFonts w:eastAsiaTheme="minorEastAsia" w:cstheme="majorBidi"/>
          <w:sz w:val="28"/>
          <w:szCs w:val="28"/>
        </w:rPr>
        <w:t>he inertia of a solid cylinder is given by</w:t>
      </w:r>
    </w:p>
    <w:p w:rsidR="00D5627A" w:rsidRPr="00D5627A" w:rsidRDefault="009165CF" w:rsidP="00D5627A">
      <w:pPr>
        <w:jc w:val="center"/>
        <w:rPr>
          <w:rFonts w:eastAsiaTheme="minorEastAsia" w:cstheme="majorBidi"/>
          <w:sz w:val="28"/>
          <w:szCs w:val="28"/>
        </w:rPr>
      </w:pPr>
      <m:oMathPara>
        <m:oMath>
          <m:sSub>
            <m:sSubPr>
              <m:ctrlPr>
                <w:rPr>
                  <w:rFonts w:ascii="Cambria Math" w:eastAsiaTheme="minorEastAsia" w:hAnsi="Cambria Math" w:cstheme="majorBidi"/>
                  <w:i/>
                  <w:sz w:val="28"/>
                  <w:szCs w:val="28"/>
                </w:rPr>
              </m:ctrlPr>
            </m:sSubPr>
            <m:e>
              <m:r>
                <m:rPr>
                  <m:sty m:val="p"/>
                </m:rPr>
                <w:rPr>
                  <w:rFonts w:ascii="Cambria Math" w:eastAsiaTheme="minorEastAsia" w:hAnsi="Cambria Math" w:cstheme="majorBidi"/>
                  <w:sz w:val="28"/>
                  <w:szCs w:val="28"/>
                </w:rPr>
                <m:t>I</m:t>
              </m:r>
            </m:e>
            <m:sub>
              <m:r>
                <w:rPr>
                  <w:rFonts w:ascii="Cambria Math" w:eastAsiaTheme="minorEastAsia" w:hAnsi="Cambria Math" w:cstheme="majorBidi"/>
                  <w:sz w:val="28"/>
                  <w:szCs w:val="28"/>
                </w:rPr>
                <m:t>sc</m:t>
              </m:r>
            </m:sub>
          </m:sSub>
          <m:r>
            <w:rPr>
              <w:rFonts w:ascii="Cambria Math" w:eastAsiaTheme="minorEastAsia" w:hAnsi="Cambria Math" w:cstheme="majorBidi"/>
              <w:sz w:val="28"/>
              <w:szCs w:val="28"/>
            </w:rPr>
            <m:t>=</m:t>
          </m:r>
          <m:f>
            <m:fPr>
              <m:ctrlPr>
                <w:rPr>
                  <w:rFonts w:ascii="Cambria Math" w:eastAsiaTheme="minorEastAsia" w:hAnsi="Cambria Math" w:cstheme="majorBidi"/>
                  <w:i/>
                  <w:sz w:val="28"/>
                  <w:szCs w:val="28"/>
                </w:rPr>
              </m:ctrlPr>
            </m:fPr>
            <m:num>
              <m:r>
                <w:rPr>
                  <w:rFonts w:ascii="Cambria Math" w:eastAsiaTheme="minorEastAsia" w:hAnsi="Cambria Math" w:cstheme="majorBidi"/>
                  <w:sz w:val="28"/>
                  <w:szCs w:val="28"/>
                </w:rPr>
                <m:t>1</m:t>
              </m:r>
            </m:num>
            <m:den>
              <m:r>
                <w:rPr>
                  <w:rFonts w:ascii="Cambria Math" w:eastAsiaTheme="minorEastAsia" w:hAnsi="Cambria Math" w:cstheme="majorBidi"/>
                  <w:sz w:val="28"/>
                  <w:szCs w:val="28"/>
                </w:rPr>
                <m:t>2</m:t>
              </m:r>
            </m:den>
          </m:f>
          <m:r>
            <w:rPr>
              <w:rFonts w:ascii="Cambria Math" w:eastAsiaTheme="minorEastAsia" w:hAnsi="Cambria Math" w:cstheme="majorBidi"/>
              <w:sz w:val="28"/>
              <w:szCs w:val="28"/>
            </w:rPr>
            <m:t>M</m:t>
          </m:r>
          <m:sSup>
            <m:sSupPr>
              <m:ctrlPr>
                <w:rPr>
                  <w:rFonts w:ascii="Cambria Math" w:eastAsiaTheme="minorEastAsia" w:hAnsi="Cambria Math" w:cstheme="majorBidi"/>
                  <w:i/>
                  <w:sz w:val="28"/>
                  <w:szCs w:val="28"/>
                </w:rPr>
              </m:ctrlPr>
            </m:sSupPr>
            <m:e>
              <m:sSub>
                <m:sSubPr>
                  <m:ctrlPr>
                    <w:rPr>
                      <w:rFonts w:ascii="Cambria Math" w:eastAsiaTheme="minorEastAsia" w:hAnsi="Cambria Math" w:cstheme="majorBidi"/>
                      <w:i/>
                      <w:sz w:val="28"/>
                      <w:szCs w:val="28"/>
                    </w:rPr>
                  </m:ctrlPr>
                </m:sSubPr>
                <m:e>
                  <m:r>
                    <w:rPr>
                      <w:rFonts w:ascii="Cambria Math" w:eastAsiaTheme="minorEastAsia" w:hAnsi="Cambria Math" w:cstheme="majorBidi"/>
                      <w:sz w:val="28"/>
                      <w:szCs w:val="28"/>
                    </w:rPr>
                    <m:t>R</m:t>
                  </m:r>
                </m:e>
                <m:sub>
                  <m:r>
                    <w:rPr>
                      <w:rFonts w:ascii="Cambria Math" w:eastAsiaTheme="minorEastAsia" w:hAnsi="Cambria Math" w:cstheme="majorBidi"/>
                      <w:sz w:val="28"/>
                      <w:szCs w:val="28"/>
                    </w:rPr>
                    <m:t xml:space="preserve"> </m:t>
                  </m:r>
                </m:sub>
              </m:sSub>
            </m:e>
            <m:sup>
              <m:r>
                <w:rPr>
                  <w:rFonts w:ascii="Cambria Math" w:eastAsiaTheme="minorEastAsia" w:hAnsi="Cambria Math" w:cstheme="majorBidi"/>
                  <w:sz w:val="28"/>
                  <w:szCs w:val="28"/>
                </w:rPr>
                <m:t>2</m:t>
              </m:r>
            </m:sup>
          </m:sSup>
        </m:oMath>
      </m:oMathPara>
    </w:p>
    <w:p w:rsidR="00AB65D9" w:rsidRDefault="00CA42CF" w:rsidP="00D04BDB">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66432" behindDoc="1" locked="0" layoutInCell="1" allowOverlap="1" wp14:anchorId="616DDC1E" wp14:editId="4EA24DBA">
                <wp:simplePos x="0" y="0"/>
                <wp:positionH relativeFrom="margin">
                  <wp:posOffset>4046220</wp:posOffset>
                </wp:positionH>
                <wp:positionV relativeFrom="paragraph">
                  <wp:posOffset>1493520</wp:posOffset>
                </wp:positionV>
                <wp:extent cx="1924050" cy="274320"/>
                <wp:effectExtent l="0" t="0" r="0" b="0"/>
                <wp:wrapTight wrapText="bothSides">
                  <wp:wrapPolygon edited="0">
                    <wp:start x="0" y="0"/>
                    <wp:lineTo x="0" y="19500"/>
                    <wp:lineTo x="21386" y="19500"/>
                    <wp:lineTo x="2138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1924050" cy="274320"/>
                        </a:xfrm>
                        <a:prstGeom prst="rect">
                          <a:avLst/>
                        </a:prstGeom>
                        <a:solidFill>
                          <a:prstClr val="white"/>
                        </a:solidFill>
                        <a:ln>
                          <a:noFill/>
                        </a:ln>
                        <a:effectLst/>
                      </wps:spPr>
                      <wps:txbx>
                        <w:txbxContent>
                          <w:p w:rsidR="00ED3DF3" w:rsidRPr="00BD7FC9" w:rsidRDefault="00ED3DF3" w:rsidP="00D04BDB">
                            <w:pPr>
                              <w:pStyle w:val="Caption"/>
                              <w:jc w:val="center"/>
                              <w:rPr>
                                <w:rFonts w:cstheme="majorBidi"/>
                                <w:sz w:val="28"/>
                                <w:szCs w:val="28"/>
                              </w:rPr>
                            </w:pPr>
                            <w:r>
                              <w:t>Figure 1-4: Comparison between hollow and solid cylinders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DDC1E" id="Text Box 6" o:spid="_x0000_s1029" type="#_x0000_t202" style="position:absolute;left:0;text-align:left;margin-left:318.6pt;margin-top:117.6pt;width:151.5pt;height:21.6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EmNgIAAHUEAAAOAAAAZHJzL2Uyb0RvYy54bWysVE2P0zAQvSPxHyzfadruUiBquipdFSFV&#10;uyu1aM+uYzeWbI+x3Sbl1zN2mi4snBAXZzyfnvdmMr/rjCYn4YMCW9HJaEyJsBxqZQ8V/bZbv/tI&#10;SYjM1kyDFRU9i0DvFm/fzFtXiik0oGvhCSaxoWxdRZsYXVkUgTfCsDACJywaJXjDIl79oag9azG7&#10;0cV0PJ4VLfjaeeAiBNTe90a6yPmlFDw+ShlEJLqi+LaYT5/PfTqLxZyVB89co/jlGewfXmGYslj0&#10;muqeRUaOXv2RyijuIYCMIw6mACkVF7kH7GYyftXNtmFO5F4QnOCuMIX/l5Y/nJ48UXVFZ5RYZpCi&#10;negi+QwdmSV0WhdKdNo6dIsdqpHlQR9QmZrupDfpi+0QtCPO5yu2KRlPQZ+mt+P3aOJom364vZlm&#10;8IuXaOdD/CLAkCRU1CN3GVJ22oSIL0HXwSUVC6BVvVZap0syrLQnJ4Y8t42KIr0RI37z0jb5WkhR&#10;vbnXiDwolyqp4b6xJMVu32V4boam91CfEQsP/SwFx9cKq29YiE/M4/Bgj7gQ8REPqaGtKFwkShrw&#10;P/6mT/7IKVopaXEYKxq+H5kXlOivFtlOkzsIfhD2g2CPZgXY9wRXzfEsYoCPehClB/OMe7JMVdDE&#10;LMdaFY2DuIr9SuCecbFcZiecT8fixm4dT6kHlHfdM/PuwlFEdh9gGFNWvqKq9+0xXx4jSJV5TLj2&#10;KCJF6YKzncm67GFanl/v2evlb7H4CQAA//8DAFBLAwQUAAYACAAAACEAnduTD+AAAAALAQAADwAA&#10;AGRycy9kb3ducmV2LnhtbEyPQU/DMAyF70j8h8hIXBBL6cY2StMJNnaDw8a0c9aYtqJxqiRdu3+P&#10;OcHt2e/p+XO+Gm0rzuhD40jBwyQBgVQ601Cl4PC5vV+CCFGT0a0jVHDBAKvi+irXmXED7fC8j5Xg&#10;EgqZVlDH2GVShrJGq8PEdUjsfTlvdeTRV9J4PXC5bWWaJHNpdUN8odYdrmssv/e9VTDf+H7Y0fpu&#10;c3h71x9dlR5fL0elbm/Gl2cQEcf4F4ZffEaHgplOricTRMsd00XKUQXp9JEFJ55mCYsTbxbLGcgi&#10;l/9/KH4AAAD//wMAUEsBAi0AFAAGAAgAAAAhALaDOJL+AAAA4QEAABMAAAAAAAAAAAAAAAAAAAAA&#10;AFtDb250ZW50X1R5cGVzXS54bWxQSwECLQAUAAYACAAAACEAOP0h/9YAAACUAQAACwAAAAAAAAAA&#10;AAAAAAAvAQAAX3JlbHMvLnJlbHNQSwECLQAUAAYACAAAACEAVJ8RJjYCAAB1BAAADgAAAAAAAAAA&#10;AAAAAAAuAgAAZHJzL2Uyb0RvYy54bWxQSwECLQAUAAYACAAAACEAnduTD+AAAAALAQAADwAAAAAA&#10;AAAAAAAAAACQBAAAZHJzL2Rvd25yZXYueG1sUEsFBgAAAAAEAAQA8wAAAJ0FAAAAAA==&#10;" stroked="f">
                <v:textbox inset="0,0,0,0">
                  <w:txbxContent>
                    <w:p w:rsidR="00ED3DF3" w:rsidRPr="00BD7FC9" w:rsidRDefault="00ED3DF3" w:rsidP="00D04BDB">
                      <w:pPr>
                        <w:pStyle w:val="Caption"/>
                        <w:jc w:val="center"/>
                        <w:rPr>
                          <w:rFonts w:cstheme="majorBidi"/>
                          <w:sz w:val="28"/>
                          <w:szCs w:val="28"/>
                        </w:rPr>
                      </w:pPr>
                      <w:r>
                        <w:t>Figure 1-4: Comparison between hollow and solid cylinders</w:t>
                      </w:r>
                    </w:p>
                  </w:txbxContent>
                </v:textbox>
                <w10:wrap type="tight" anchorx="margin"/>
              </v:shape>
            </w:pict>
          </mc:Fallback>
        </mc:AlternateContent>
      </w:r>
      <w:r>
        <w:rPr>
          <w:rFonts w:eastAsiaTheme="minorEastAsia" w:cstheme="majorBidi"/>
          <w:noProof/>
          <w:sz w:val="28"/>
          <w:szCs w:val="28"/>
          <w:lang w:val="en-GB" w:eastAsia="en-GB"/>
        </w:rPr>
        <w:drawing>
          <wp:anchor distT="0" distB="0" distL="114300" distR="114300" simplePos="0" relativeHeight="251664384" behindDoc="1" locked="0" layoutInCell="1" allowOverlap="1" wp14:anchorId="17D18174" wp14:editId="5B600F50">
            <wp:simplePos x="0" y="0"/>
            <wp:positionH relativeFrom="margin">
              <wp:posOffset>4229100</wp:posOffset>
            </wp:positionH>
            <wp:positionV relativeFrom="paragraph">
              <wp:posOffset>-69850</wp:posOffset>
            </wp:positionV>
            <wp:extent cx="1714500" cy="1459865"/>
            <wp:effectExtent l="0" t="0" r="0" b="6985"/>
            <wp:wrapTight wrapText="bothSides">
              <wp:wrapPolygon edited="0">
                <wp:start x="0" y="0"/>
                <wp:lineTo x="0" y="21421"/>
                <wp:lineTo x="21360" y="21421"/>
                <wp:lineTo x="213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m.jpg"/>
                    <pic:cNvPicPr/>
                  </pic:nvPicPr>
                  <pic:blipFill>
                    <a:blip r:embed="rId13">
                      <a:extLst>
                        <a:ext uri="{28A0092B-C50C-407E-A947-70E740481C1C}">
                          <a14:useLocalDpi xmlns:a14="http://schemas.microsoft.com/office/drawing/2010/main" val="0"/>
                        </a:ext>
                      </a:extLst>
                    </a:blip>
                    <a:stretch>
                      <a:fillRect/>
                    </a:stretch>
                  </pic:blipFill>
                  <pic:spPr>
                    <a:xfrm>
                      <a:off x="0" y="0"/>
                      <a:ext cx="1714500" cy="1459865"/>
                    </a:xfrm>
                    <a:prstGeom prst="rect">
                      <a:avLst/>
                    </a:prstGeom>
                  </pic:spPr>
                </pic:pic>
              </a:graphicData>
            </a:graphic>
            <wp14:sizeRelH relativeFrom="margin">
              <wp14:pctWidth>0</wp14:pctWidth>
            </wp14:sizeRelH>
            <wp14:sizeRelV relativeFrom="margin">
              <wp14:pctHeight>0</wp14:pctHeight>
            </wp14:sizeRelV>
          </wp:anchor>
        </w:drawing>
      </w:r>
      <w:r w:rsidR="00321F57">
        <w:rPr>
          <w:rFonts w:eastAsiaTheme="minorEastAsia" w:cstheme="majorBidi"/>
          <w:sz w:val="28"/>
          <w:szCs w:val="28"/>
        </w:rPr>
        <w:t>It is obvious that a hollow cylinder with the same outer diameter of a solid cylinder has a larger inertia</w:t>
      </w:r>
      <w:r w:rsidR="0041591C">
        <w:rPr>
          <w:rFonts w:eastAsiaTheme="minorEastAsia" w:cstheme="majorBidi"/>
          <w:sz w:val="28"/>
          <w:szCs w:val="28"/>
        </w:rPr>
        <w:t xml:space="preserve"> </w:t>
      </w:r>
      <w:r w:rsidR="0041591C" w:rsidRPr="0041591C">
        <w:rPr>
          <w:rFonts w:eastAsiaTheme="minorEastAsia" w:cstheme="majorBidi"/>
          <w:b/>
          <w:bCs/>
          <w:i/>
          <w:iCs/>
          <w:sz w:val="20"/>
          <w:szCs w:val="20"/>
        </w:rPr>
        <w:t xml:space="preserve">(Fig. </w:t>
      </w:r>
      <w:r w:rsidR="001626F4">
        <w:rPr>
          <w:rFonts w:eastAsiaTheme="minorEastAsia" w:cstheme="majorBidi"/>
          <w:b/>
          <w:bCs/>
          <w:i/>
          <w:iCs/>
          <w:sz w:val="20"/>
          <w:szCs w:val="20"/>
        </w:rPr>
        <w:t>1-</w:t>
      </w:r>
      <w:r w:rsidR="00D04BDB">
        <w:rPr>
          <w:rFonts w:eastAsiaTheme="minorEastAsia" w:cstheme="majorBidi"/>
          <w:b/>
          <w:bCs/>
          <w:i/>
          <w:iCs/>
          <w:sz w:val="20"/>
          <w:szCs w:val="20"/>
        </w:rPr>
        <w:t>4</w:t>
      </w:r>
      <w:r w:rsidR="0041591C" w:rsidRPr="0041591C">
        <w:rPr>
          <w:rFonts w:eastAsiaTheme="minorEastAsia" w:cstheme="majorBidi"/>
          <w:b/>
          <w:bCs/>
          <w:i/>
          <w:iCs/>
          <w:sz w:val="20"/>
          <w:szCs w:val="20"/>
        </w:rPr>
        <w:t>)</w:t>
      </w:r>
      <w:r w:rsidR="00321F57">
        <w:rPr>
          <w:rFonts w:eastAsiaTheme="minorEastAsia" w:cstheme="majorBidi"/>
          <w:sz w:val="28"/>
          <w:szCs w:val="28"/>
        </w:rPr>
        <w:t xml:space="preserve"> so a</w:t>
      </w:r>
      <w:r w:rsidR="00D5627A">
        <w:rPr>
          <w:rFonts w:eastAsiaTheme="minorEastAsia" w:cstheme="majorBidi"/>
          <w:sz w:val="28"/>
          <w:szCs w:val="28"/>
        </w:rPr>
        <w:t>s to optimize between the value of the inertia and the volume of the whe</w:t>
      </w:r>
      <w:r w:rsidR="00161C36">
        <w:rPr>
          <w:rFonts w:eastAsiaTheme="minorEastAsia" w:cstheme="majorBidi"/>
          <w:sz w:val="28"/>
          <w:szCs w:val="28"/>
        </w:rPr>
        <w:t>el and the weight of the system, a disk</w:t>
      </w:r>
      <w:r w:rsidR="00086AAF">
        <w:rPr>
          <w:rFonts w:eastAsiaTheme="minorEastAsia" w:cstheme="majorBidi"/>
          <w:sz w:val="28"/>
          <w:szCs w:val="28"/>
        </w:rPr>
        <w:t xml:space="preserve"> with 5mm in thickness</w:t>
      </w:r>
      <w:r w:rsidR="00161C36">
        <w:rPr>
          <w:rFonts w:eastAsiaTheme="minorEastAsia" w:cstheme="majorBidi"/>
          <w:sz w:val="28"/>
          <w:szCs w:val="28"/>
        </w:rPr>
        <w:t xml:space="preserve"> </w:t>
      </w:r>
      <w:r w:rsidR="00086AAF">
        <w:rPr>
          <w:rFonts w:eastAsiaTheme="minorEastAsia" w:cstheme="majorBidi"/>
          <w:sz w:val="28"/>
          <w:szCs w:val="28"/>
        </w:rPr>
        <w:t>was made and placing on it a hollow cylinder with the same outer diameter</w:t>
      </w:r>
      <w:r w:rsidR="00104D45">
        <w:rPr>
          <w:rFonts w:eastAsiaTheme="minorEastAsia" w:cstheme="majorBidi"/>
          <w:sz w:val="28"/>
          <w:szCs w:val="28"/>
        </w:rPr>
        <w:t xml:space="preserve"> and 5mm in thickness also</w:t>
      </w:r>
      <w:r w:rsidR="0041591C">
        <w:rPr>
          <w:rFonts w:eastAsiaTheme="minorEastAsia" w:cstheme="majorBidi"/>
          <w:sz w:val="28"/>
          <w:szCs w:val="28"/>
        </w:rPr>
        <w:t xml:space="preserve"> </w:t>
      </w:r>
      <w:r w:rsidR="0041591C" w:rsidRPr="0041591C">
        <w:rPr>
          <w:rFonts w:eastAsiaTheme="minorEastAsia" w:cstheme="majorBidi"/>
          <w:b/>
          <w:bCs/>
          <w:i/>
          <w:iCs/>
          <w:sz w:val="20"/>
          <w:szCs w:val="20"/>
        </w:rPr>
        <w:t xml:space="preserve">(Fig. </w:t>
      </w:r>
      <w:r w:rsidR="001626F4">
        <w:rPr>
          <w:rFonts w:eastAsiaTheme="minorEastAsia" w:cstheme="majorBidi"/>
          <w:b/>
          <w:bCs/>
          <w:i/>
          <w:iCs/>
          <w:sz w:val="20"/>
          <w:szCs w:val="20"/>
        </w:rPr>
        <w:t>1-</w:t>
      </w:r>
      <w:r w:rsidR="00D04BDB">
        <w:rPr>
          <w:rFonts w:eastAsiaTheme="minorEastAsia" w:cstheme="majorBidi"/>
          <w:b/>
          <w:bCs/>
          <w:i/>
          <w:iCs/>
          <w:sz w:val="20"/>
          <w:szCs w:val="20"/>
        </w:rPr>
        <w:t>5</w:t>
      </w:r>
      <w:r w:rsidR="0041591C" w:rsidRPr="0041591C">
        <w:rPr>
          <w:rFonts w:eastAsiaTheme="minorEastAsia" w:cstheme="majorBidi"/>
          <w:b/>
          <w:bCs/>
          <w:i/>
          <w:iCs/>
          <w:sz w:val="20"/>
          <w:szCs w:val="20"/>
        </w:rPr>
        <w:t>)</w:t>
      </w:r>
      <w:r w:rsidR="00086AAF">
        <w:rPr>
          <w:rFonts w:eastAsiaTheme="minorEastAsia" w:cstheme="majorBidi"/>
          <w:sz w:val="28"/>
          <w:szCs w:val="28"/>
        </w:rPr>
        <w:t xml:space="preserve">. </w:t>
      </w:r>
    </w:p>
    <w:p w:rsidR="00CA42CF" w:rsidRDefault="00CA42CF" w:rsidP="00D04BDB">
      <w:pPr>
        <w:jc w:val="both"/>
        <w:rPr>
          <w:rFonts w:eastAsiaTheme="minorEastAsia" w:cstheme="majorBidi"/>
          <w:sz w:val="28"/>
          <w:szCs w:val="28"/>
        </w:rPr>
      </w:pPr>
    </w:p>
    <w:p w:rsidR="00F1354D" w:rsidRDefault="00F1354D" w:rsidP="00D04BDB">
      <w:pPr>
        <w:jc w:val="both"/>
        <w:rPr>
          <w:rFonts w:eastAsiaTheme="minorEastAsia" w:cstheme="majorBidi"/>
          <w:sz w:val="28"/>
          <w:szCs w:val="28"/>
        </w:rPr>
      </w:pPr>
      <w:r>
        <w:rPr>
          <w:rFonts w:eastAsiaTheme="minorEastAsia" w:cstheme="majorBidi"/>
          <w:sz w:val="28"/>
          <w:szCs w:val="28"/>
        </w:rPr>
        <w:t>The next step in designing the wheel was to create a place where the encoder should be positioned as to measure</w:t>
      </w:r>
      <w:r w:rsidR="005D28D6">
        <w:rPr>
          <w:rFonts w:eastAsiaTheme="minorEastAsia" w:cstheme="majorBidi"/>
          <w:sz w:val="28"/>
          <w:szCs w:val="28"/>
        </w:rPr>
        <w:t xml:space="preserve"> the rpm generated from the motor so a 10mm neck was made in the top face of the wheel so that we code place the plastic wheel </w:t>
      </w:r>
      <w:r w:rsidR="005D28D6">
        <w:rPr>
          <w:rFonts w:eastAsiaTheme="minorEastAsia" w:cstheme="majorBidi"/>
          <w:sz w:val="28"/>
          <w:szCs w:val="28"/>
        </w:rPr>
        <w:lastRenderedPageBreak/>
        <w:t>which interrupts the encoder. A 10mm neck was made on the bottom face heading downwards as the wheel to be fixed in the shaft of the motor</w:t>
      </w:r>
      <w:r w:rsidR="00AB65D9">
        <w:rPr>
          <w:rFonts w:eastAsiaTheme="minorEastAsia" w:cstheme="majorBidi"/>
          <w:sz w:val="28"/>
          <w:szCs w:val="28"/>
        </w:rPr>
        <w:t xml:space="preserve"> </w:t>
      </w:r>
      <w:r w:rsidR="00AB65D9" w:rsidRPr="00AB65D9">
        <w:rPr>
          <w:rFonts w:eastAsiaTheme="minorEastAsia" w:cstheme="majorBidi"/>
          <w:b/>
          <w:bCs/>
          <w:i/>
          <w:iCs/>
          <w:sz w:val="20"/>
          <w:szCs w:val="20"/>
        </w:rPr>
        <w:t xml:space="preserve">(Fig. </w:t>
      </w:r>
      <w:r w:rsidR="00D04BDB">
        <w:rPr>
          <w:rFonts w:eastAsiaTheme="minorEastAsia" w:cstheme="majorBidi"/>
          <w:b/>
          <w:bCs/>
          <w:i/>
          <w:iCs/>
          <w:sz w:val="20"/>
          <w:szCs w:val="20"/>
        </w:rPr>
        <w:t>6</w:t>
      </w:r>
      <w:r w:rsidR="00AB65D9" w:rsidRPr="00AB65D9">
        <w:rPr>
          <w:rFonts w:eastAsiaTheme="minorEastAsia" w:cstheme="majorBidi"/>
          <w:b/>
          <w:bCs/>
          <w:i/>
          <w:iCs/>
          <w:sz w:val="20"/>
          <w:szCs w:val="20"/>
        </w:rPr>
        <w:t>)</w:t>
      </w:r>
      <w:r w:rsidR="005D28D6">
        <w:rPr>
          <w:rFonts w:eastAsiaTheme="minorEastAsia" w:cstheme="majorBidi"/>
          <w:sz w:val="28"/>
          <w:szCs w:val="28"/>
        </w:rPr>
        <w:t>.</w:t>
      </w:r>
    </w:p>
    <w:p w:rsidR="0041591C" w:rsidRDefault="0041591C" w:rsidP="00402E3C">
      <w:pPr>
        <w:jc w:val="both"/>
        <w:rPr>
          <w:rFonts w:eastAsiaTheme="minorEastAsia" w:cstheme="majorBidi"/>
          <w:sz w:val="28"/>
          <w:szCs w:val="28"/>
        </w:rPr>
      </w:pPr>
    </w:p>
    <w:p w:rsidR="0041591C" w:rsidRDefault="00AB65D9" w:rsidP="00402E3C">
      <w:pPr>
        <w:jc w:val="both"/>
        <w:rPr>
          <w:rFonts w:eastAsiaTheme="minorEastAsia" w:cstheme="majorBidi"/>
          <w:sz w:val="28"/>
          <w:szCs w:val="28"/>
        </w:rPr>
      </w:pPr>
      <w:r>
        <w:rPr>
          <w:rFonts w:eastAsiaTheme="minorEastAsia" w:cstheme="majorBidi"/>
          <w:noProof/>
          <w:sz w:val="28"/>
          <w:szCs w:val="28"/>
          <w:lang w:val="en-GB" w:eastAsia="en-GB"/>
        </w:rPr>
        <w:drawing>
          <wp:anchor distT="0" distB="0" distL="114300" distR="114300" simplePos="0" relativeHeight="251670528" behindDoc="1" locked="0" layoutInCell="1" allowOverlap="1" wp14:anchorId="7018E07D" wp14:editId="056919BE">
            <wp:simplePos x="0" y="0"/>
            <wp:positionH relativeFrom="column">
              <wp:posOffset>3939540</wp:posOffset>
            </wp:positionH>
            <wp:positionV relativeFrom="paragraph">
              <wp:posOffset>6985</wp:posOffset>
            </wp:positionV>
            <wp:extent cx="2171700" cy="1530985"/>
            <wp:effectExtent l="0" t="0" r="0" b="0"/>
            <wp:wrapTight wrapText="bothSides">
              <wp:wrapPolygon edited="0">
                <wp:start x="0" y="0"/>
                <wp:lineTo x="0" y="21233"/>
                <wp:lineTo x="21411" y="21233"/>
                <wp:lineTo x="214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g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1700" cy="1530985"/>
                    </a:xfrm>
                    <a:prstGeom prst="rect">
                      <a:avLst/>
                    </a:prstGeom>
                  </pic:spPr>
                </pic:pic>
              </a:graphicData>
            </a:graphic>
          </wp:anchor>
        </w:drawing>
      </w:r>
      <w:r>
        <w:rPr>
          <w:noProof/>
          <w:lang w:val="en-GB" w:eastAsia="en-GB"/>
        </w:rPr>
        <w:drawing>
          <wp:anchor distT="0" distB="0" distL="114300" distR="114300" simplePos="0" relativeHeight="251667456" behindDoc="1" locked="0" layoutInCell="1" allowOverlap="1" wp14:anchorId="1B95F42F" wp14:editId="62C56373">
            <wp:simplePos x="0" y="0"/>
            <wp:positionH relativeFrom="margin">
              <wp:align>left</wp:align>
            </wp:positionH>
            <wp:positionV relativeFrom="paragraph">
              <wp:posOffset>6985</wp:posOffset>
            </wp:positionV>
            <wp:extent cx="3329940" cy="1116330"/>
            <wp:effectExtent l="0" t="0" r="3810" b="7620"/>
            <wp:wrapTight wrapText="bothSides">
              <wp:wrapPolygon edited="0">
                <wp:start x="21600" y="21600"/>
                <wp:lineTo x="21600" y="221"/>
                <wp:lineTo x="99" y="221"/>
                <wp:lineTo x="99" y="21600"/>
                <wp:lineTo x="21600" y="216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d.PNG"/>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29940" cy="1116330"/>
                    </a:xfrm>
                    <a:prstGeom prst="rect">
                      <a:avLst/>
                    </a:prstGeom>
                  </pic:spPr>
                </pic:pic>
              </a:graphicData>
            </a:graphic>
            <wp14:sizeRelH relativeFrom="margin">
              <wp14:pctWidth>0</wp14:pctWidth>
            </wp14:sizeRelH>
            <wp14:sizeRelV relativeFrom="margin">
              <wp14:pctHeight>0</wp14:pctHeight>
            </wp14:sizeRelV>
          </wp:anchor>
        </w:drawing>
      </w:r>
    </w:p>
    <w:p w:rsidR="0041591C" w:rsidRDefault="0041591C" w:rsidP="00402E3C">
      <w:pPr>
        <w:jc w:val="both"/>
        <w:rPr>
          <w:rFonts w:eastAsiaTheme="minorEastAsia" w:cstheme="majorBidi"/>
          <w:sz w:val="28"/>
          <w:szCs w:val="28"/>
        </w:rPr>
      </w:pPr>
    </w:p>
    <w:p w:rsidR="0041591C" w:rsidRDefault="0041591C" w:rsidP="00402E3C">
      <w:pPr>
        <w:jc w:val="both"/>
        <w:rPr>
          <w:rFonts w:eastAsiaTheme="minorEastAsia" w:cstheme="majorBidi"/>
          <w:sz w:val="28"/>
          <w:szCs w:val="28"/>
        </w:rPr>
      </w:pPr>
    </w:p>
    <w:p w:rsidR="005C548A" w:rsidRDefault="00AB65D9" w:rsidP="00402E3C">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69504" behindDoc="1" locked="0" layoutInCell="1" allowOverlap="1" wp14:anchorId="5B71BB6F" wp14:editId="353084CA">
                <wp:simplePos x="0" y="0"/>
                <wp:positionH relativeFrom="margin">
                  <wp:align>left</wp:align>
                </wp:positionH>
                <wp:positionV relativeFrom="paragraph">
                  <wp:posOffset>134620</wp:posOffset>
                </wp:positionV>
                <wp:extent cx="3329940" cy="635"/>
                <wp:effectExtent l="0" t="0" r="3810" b="0"/>
                <wp:wrapTight wrapText="bothSides">
                  <wp:wrapPolygon edited="0">
                    <wp:start x="0" y="0"/>
                    <wp:lineTo x="0" y="20057"/>
                    <wp:lineTo x="21501" y="20057"/>
                    <wp:lineTo x="2150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329940" cy="635"/>
                        </a:xfrm>
                        <a:prstGeom prst="rect">
                          <a:avLst/>
                        </a:prstGeom>
                        <a:solidFill>
                          <a:prstClr val="white"/>
                        </a:solidFill>
                        <a:ln>
                          <a:noFill/>
                        </a:ln>
                        <a:effectLst/>
                      </wps:spPr>
                      <wps:txbx>
                        <w:txbxContent>
                          <w:p w:rsidR="00ED3DF3" w:rsidRPr="00594154" w:rsidRDefault="00ED3DF3" w:rsidP="00D04BDB">
                            <w:pPr>
                              <w:pStyle w:val="Caption"/>
                              <w:jc w:val="center"/>
                              <w:rPr>
                                <w:noProof/>
                              </w:rPr>
                            </w:pPr>
                            <w:r>
                              <w:t>Figure 1-5: Shape of reaction 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1BB6F" id="Text Box 8" o:spid="_x0000_s1030" type="#_x0000_t202" style="position:absolute;left:0;text-align:left;margin-left:0;margin-top:10.6pt;width:262.2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boMwIAAHIEAAAOAAAAZHJzL2Uyb0RvYy54bWysVE1v2zAMvQ/YfxB0X5yPrmiNOEWWIsOA&#10;oC2QDD0rshwbkESNUmJnv36UHLddt9Owi0KR1KP5Hpn5XWc0Oyn0DdiCT0ZjzpSVUDb2UPDvu/Wn&#10;G858ELYUGqwq+Fl5frf4+GHeulxNoQZdKmQEYn3euoLXIbg8y7yslRF+BE5ZClaARgS64iErUbSE&#10;bnQ2HY+vsxawdAhSeU/e+z7IFwm/qpQMj1XlVWC64PRtIZ2Yzn08s8Vc5AcUrm7k5TPEP3yFEY2l&#10;oi9Q9yIIdsTmDyjTSAQPVRhJMBlUVSNV6oG6mYzfdbOthVOpFyLHuxea/P+DlQ+nJ2RNWXASygpD&#10;Eu1UF9gX6NhNZKd1PqekraO00JGbVB78npyx6a5CE3+pHUZx4vn8wm0Ek+Sczaa3t1cUkhS7nn2O&#10;GNnrU4c+fFVgWDQKjiRc4lOcNj70qUNKrORBN+W60TpeYmClkZ0EidzWTVAX8N+ytI25FuKrHrD3&#10;qDQllyqx276raIVu3yVuroaO91CeiQiEfpC8k+uGqm+ED08CaXKoQdqG8EhHpaEtOFwszmrAn3/z&#10;x3wSlKKctTSJBfc/jgIVZ/qbJanj2A4GDsZ+MOzRrID6ntCeOZlMeoBBD2aFYJ5pSZaxCoWElVSr&#10;4GEwV6HfB1oyqZbLlETD6UTY2K2TEXpgedc9C3QXjQJJ+wDDjIr8nVR9bhLLLY+BeE86Rl57Fkn/&#10;eKHBTpNwWcK4OW/vKev1r2LxCwAA//8DAFBLAwQUAAYACAAAACEA/sCkuN4AAAAGAQAADwAAAGRy&#10;cy9kb3ducmV2LnhtbEyPwW7CMBBE75X4B2uRekHFIaSoSuMghOihvaCmXHoz8RKnxOvIdiD9+5oT&#10;Pe7MaOZtsR5Nxy7ofGtJwGKeAEOqrWqpEXD4ent6AeaDJCU7SyjgFz2sy8lDIXNlr/SJlyo0LJaQ&#10;z6UAHUKfc+5rjUb6ue2RoneyzsgQT9dw5eQ1lpuOp0my4ka2FBe07HGrsT5XgxGwz773ejacdh+b&#10;bOneD8N29dNUQjxOx80rsIBjuIfhhh/RoYxMRzuQ8qwTEB8JAtJFCiy6z2mWATvehCXwsuD/8cs/&#10;AAAA//8DAFBLAQItABQABgAIAAAAIQC2gziS/gAAAOEBAAATAAAAAAAAAAAAAAAAAAAAAABbQ29u&#10;dGVudF9UeXBlc10ueG1sUEsBAi0AFAAGAAgAAAAhADj9If/WAAAAlAEAAAsAAAAAAAAAAAAAAAAA&#10;LwEAAF9yZWxzLy5yZWxzUEsBAi0AFAAGAAgAAAAhAOBE5ugzAgAAcgQAAA4AAAAAAAAAAAAAAAAA&#10;LgIAAGRycy9lMm9Eb2MueG1sUEsBAi0AFAAGAAgAAAAhAP7ApLjeAAAABgEAAA8AAAAAAAAAAAAA&#10;AAAAjQQAAGRycy9kb3ducmV2LnhtbFBLBQYAAAAABAAEAPMAAACYBQAAAAA=&#10;" stroked="f">
                <v:textbox style="mso-fit-shape-to-text:t" inset="0,0,0,0">
                  <w:txbxContent>
                    <w:p w:rsidR="00ED3DF3" w:rsidRPr="00594154" w:rsidRDefault="00ED3DF3" w:rsidP="00D04BDB">
                      <w:pPr>
                        <w:pStyle w:val="Caption"/>
                        <w:jc w:val="center"/>
                        <w:rPr>
                          <w:noProof/>
                        </w:rPr>
                      </w:pPr>
                      <w:r>
                        <w:t>Figure 1-5: Shape of reaction wheel</w:t>
                      </w:r>
                    </w:p>
                  </w:txbxContent>
                </v:textbox>
                <w10:wrap type="tight" anchorx="margin"/>
              </v:shape>
            </w:pict>
          </mc:Fallback>
        </mc:AlternateContent>
      </w:r>
    </w:p>
    <w:p w:rsidR="005C548A" w:rsidRDefault="00AB65D9" w:rsidP="00402E3C">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72576" behindDoc="1" locked="0" layoutInCell="1" allowOverlap="1" wp14:anchorId="590172F7" wp14:editId="27A44147">
                <wp:simplePos x="0" y="0"/>
                <wp:positionH relativeFrom="column">
                  <wp:posOffset>3939540</wp:posOffset>
                </wp:positionH>
                <wp:positionV relativeFrom="paragraph">
                  <wp:posOffset>160020</wp:posOffset>
                </wp:positionV>
                <wp:extent cx="217170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ED3DF3" w:rsidRPr="00416D11" w:rsidRDefault="00ED3DF3" w:rsidP="00D04BDB">
                            <w:pPr>
                              <w:pStyle w:val="Caption"/>
                              <w:jc w:val="center"/>
                              <w:rPr>
                                <w:rFonts w:cstheme="majorBidi"/>
                                <w:noProof/>
                                <w:sz w:val="28"/>
                                <w:szCs w:val="28"/>
                              </w:rPr>
                            </w:pPr>
                            <w:r>
                              <w:t>Figure 1-6: reaction wheel with upward and downward necks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172F7" id="Text Box 10" o:spid="_x0000_s1031" type="#_x0000_t202" style="position:absolute;left:0;text-align:left;margin-left:310.2pt;margin-top:12.6pt;width:171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Cw3MQIAAHQEAAAOAAAAZHJzL2Uyb0RvYy54bWysVMGO2jAQvVfqP1i+lwBVdytEWFFWVJXQ&#10;7kpQ7dk4DonkeFzbkGy/vs8Oge22p6oXM555eeOZN8P8rms0OynnazI5n4zGnCkjqajNIeffd+sP&#10;nznzQZhCaDIq5y/K87vF+3fz1s7UlCrShXIMJMbPWpvzKgQ7yzIvK9UIPyKrDIIluUYEXN0hK5xo&#10;wd7obDoe32QtucI6ksp7eO/7IF8k/rJUMjyWpVeB6ZzjbSGdLp37eGaLuZgdnLBVLc/PEP/wikbU&#10;BkkvVPciCHZ09R9UTS0deSrDSFKTUVnWUqUaUM1k/KaabSWsSrWgOd5e2uT/H618OD05VhfQDu0x&#10;ooFGO9UF9oU6Bhf601o/A2xrAQwd/MAOfg9nLLsrXRN/URBDHFQvl+5GNgnndHI7uR0jJBG7+fgp&#10;cmTXT63z4auihkUj5w7SpY6K08aHHjpAYiZPui7WtdbxEgMr7dhJQOa2qoM6k/+G0iZiDcWvesLe&#10;o9KcnLPEavuqohW6fZe6k14bPXsqXtAIR/0oeSvXNbJvhA9PwmF2UCD2ITziKDW1OaezxVlF7uff&#10;/BEPSRHlrMUs5tz/OAqnONPfDMQGZRgMNxj7wTDHZkWoe4JNszKZ+MAFPZilo+YZa7KMWRASRiJX&#10;zsNgrkK/EVgzqZbLBMJ4WhE2ZmtlpB66vOuehbNnjQKkfaBhSsXsjVQ9Nolll8eAvicdr12E/vGC&#10;0U6TcF7DuDuv7wl1/bNY/AIAAP//AwBQSwMEFAAGAAgAAAAhAImI8nHfAAAACQEAAA8AAABkcnMv&#10;ZG93bnJldi54bWxMj7FOwzAQhnck3sE6JBZEHdwQQYhTVRUMsFSELmxu7MaB+BzZThvenusE4/33&#10;6b/vqtXsBnY0IfYeJdwtMmAGW6977CTsPl5uH4DFpFCrwaOR8GMirOrLi0qV2p/w3Ryb1DEqwVgq&#10;CTalseQ8ttY4FRd+NEi7gw9OJRpDx3VQJyp3AxdZVnCneqQLVo1mY0373UxOwjb/3Nqb6fD8ts6X&#10;4XU3bYqvrpHy+mpePwFLZk5/MJz1SR1qctr7CXVkg4RCZDmhEsS9AEbAYyEo2J+DJfC64v8/qH8B&#10;AAD//wMAUEsBAi0AFAAGAAgAAAAhALaDOJL+AAAA4QEAABMAAAAAAAAAAAAAAAAAAAAAAFtDb250&#10;ZW50X1R5cGVzXS54bWxQSwECLQAUAAYACAAAACEAOP0h/9YAAACUAQAACwAAAAAAAAAAAAAAAAAv&#10;AQAAX3JlbHMvLnJlbHNQSwECLQAUAAYACAAAACEAwEwsNzECAAB0BAAADgAAAAAAAAAAAAAAAAAu&#10;AgAAZHJzL2Uyb0RvYy54bWxQSwECLQAUAAYACAAAACEAiYjycd8AAAAJAQAADwAAAAAAAAAAAAAA&#10;AACLBAAAZHJzL2Rvd25yZXYueG1sUEsFBgAAAAAEAAQA8wAAAJcFAAAAAA==&#10;" stroked="f">
                <v:textbox style="mso-fit-shape-to-text:t" inset="0,0,0,0">
                  <w:txbxContent>
                    <w:p w:rsidR="00ED3DF3" w:rsidRPr="00416D11" w:rsidRDefault="00ED3DF3" w:rsidP="00D04BDB">
                      <w:pPr>
                        <w:pStyle w:val="Caption"/>
                        <w:jc w:val="center"/>
                        <w:rPr>
                          <w:rFonts w:cstheme="majorBidi"/>
                          <w:noProof/>
                          <w:sz w:val="28"/>
                          <w:szCs w:val="28"/>
                        </w:rPr>
                      </w:pPr>
                      <w:r>
                        <w:t>Figure 1-6: reaction wheel with upward and downward necks</w:t>
                      </w:r>
                    </w:p>
                  </w:txbxContent>
                </v:textbox>
                <w10:wrap type="tight"/>
              </v:shape>
            </w:pict>
          </mc:Fallback>
        </mc:AlternateContent>
      </w:r>
    </w:p>
    <w:p w:rsidR="005C548A" w:rsidRDefault="005C548A" w:rsidP="00402E3C">
      <w:pPr>
        <w:jc w:val="both"/>
        <w:rPr>
          <w:rFonts w:eastAsiaTheme="minorEastAsia" w:cstheme="majorBidi"/>
          <w:sz w:val="28"/>
          <w:szCs w:val="28"/>
        </w:rPr>
      </w:pPr>
    </w:p>
    <w:p w:rsidR="005C548A" w:rsidRDefault="005C548A" w:rsidP="00402E3C">
      <w:pPr>
        <w:jc w:val="both"/>
        <w:rPr>
          <w:rFonts w:eastAsiaTheme="minorEastAsia" w:cstheme="majorBidi"/>
          <w:sz w:val="28"/>
          <w:szCs w:val="28"/>
        </w:rPr>
      </w:pPr>
    </w:p>
    <w:p w:rsidR="00290BA0" w:rsidRDefault="00086AAF" w:rsidP="00D04BDB">
      <w:pPr>
        <w:jc w:val="both"/>
        <w:rPr>
          <w:rFonts w:eastAsiaTheme="minorEastAsia" w:cstheme="majorBidi"/>
          <w:sz w:val="28"/>
          <w:szCs w:val="28"/>
        </w:rPr>
      </w:pPr>
      <w:r>
        <w:rPr>
          <w:rFonts w:eastAsiaTheme="minorEastAsia" w:cstheme="majorBidi"/>
          <w:sz w:val="28"/>
          <w:szCs w:val="28"/>
        </w:rPr>
        <w:t>A MATLAB code was developed to draw graphs for different inertias on the y-axis and the inner radius of the hollow cylinder on the x-axis with different outer radii varying from 30mm to 45mm with</w:t>
      </w:r>
      <w:r w:rsidR="005D526E">
        <w:rPr>
          <w:rFonts w:eastAsiaTheme="minorEastAsia" w:cstheme="majorBidi"/>
          <w:sz w:val="28"/>
          <w:szCs w:val="28"/>
        </w:rPr>
        <w:t xml:space="preserve"> a step of 5mm to be manufactured easily. </w:t>
      </w:r>
      <w:r w:rsidR="002A0908">
        <w:rPr>
          <w:rFonts w:eastAsiaTheme="minorEastAsia" w:cstheme="majorBidi"/>
          <w:sz w:val="28"/>
          <w:szCs w:val="28"/>
        </w:rPr>
        <w:t>Two graphs were made one when manufacturing the wheel from steel</w:t>
      </w:r>
      <w:r w:rsidR="00AB65D9">
        <w:rPr>
          <w:rFonts w:eastAsiaTheme="minorEastAsia" w:cstheme="majorBidi"/>
          <w:sz w:val="28"/>
          <w:szCs w:val="28"/>
        </w:rPr>
        <w:t xml:space="preserve"> </w:t>
      </w:r>
      <w:r w:rsidR="00AB65D9" w:rsidRPr="00AB65D9">
        <w:rPr>
          <w:rFonts w:eastAsiaTheme="minorEastAsia" w:cstheme="majorBidi"/>
          <w:b/>
          <w:bCs/>
          <w:i/>
          <w:iCs/>
          <w:sz w:val="20"/>
          <w:szCs w:val="20"/>
        </w:rPr>
        <w:t xml:space="preserve">(Fig. </w:t>
      </w:r>
      <w:r w:rsidR="00325282">
        <w:rPr>
          <w:rFonts w:eastAsiaTheme="minorEastAsia" w:cstheme="majorBidi"/>
          <w:b/>
          <w:bCs/>
          <w:i/>
          <w:iCs/>
          <w:sz w:val="20"/>
          <w:szCs w:val="20"/>
        </w:rPr>
        <w:t>1-</w:t>
      </w:r>
      <w:r w:rsidR="00D04BDB">
        <w:rPr>
          <w:rFonts w:eastAsiaTheme="minorEastAsia" w:cstheme="majorBidi"/>
          <w:b/>
          <w:bCs/>
          <w:i/>
          <w:iCs/>
          <w:sz w:val="20"/>
          <w:szCs w:val="20"/>
        </w:rPr>
        <w:t>7</w:t>
      </w:r>
      <w:r w:rsidR="00AB65D9" w:rsidRPr="00AB65D9">
        <w:rPr>
          <w:rFonts w:eastAsiaTheme="minorEastAsia" w:cstheme="majorBidi"/>
          <w:b/>
          <w:bCs/>
          <w:i/>
          <w:iCs/>
          <w:sz w:val="20"/>
          <w:szCs w:val="20"/>
        </w:rPr>
        <w:t>)</w:t>
      </w:r>
      <w:r w:rsidR="002A0908">
        <w:rPr>
          <w:rFonts w:eastAsiaTheme="minorEastAsia" w:cstheme="majorBidi"/>
          <w:sz w:val="28"/>
          <w:szCs w:val="28"/>
        </w:rPr>
        <w:t xml:space="preserve"> and the other one when manufacturing it from alumin</w:t>
      </w:r>
      <w:r w:rsidR="00104D45">
        <w:rPr>
          <w:rFonts w:eastAsiaTheme="minorEastAsia" w:cstheme="majorBidi"/>
          <w:sz w:val="28"/>
          <w:szCs w:val="28"/>
        </w:rPr>
        <w:t>um</w:t>
      </w:r>
      <w:r w:rsidR="00AB65D9">
        <w:rPr>
          <w:rFonts w:eastAsiaTheme="minorEastAsia" w:cstheme="majorBidi"/>
          <w:sz w:val="28"/>
          <w:szCs w:val="28"/>
        </w:rPr>
        <w:t xml:space="preserve"> </w:t>
      </w:r>
      <w:r w:rsidR="00AB65D9" w:rsidRPr="00AB65D9">
        <w:rPr>
          <w:rFonts w:eastAsiaTheme="minorEastAsia" w:cstheme="majorBidi"/>
          <w:b/>
          <w:bCs/>
          <w:i/>
          <w:iCs/>
          <w:sz w:val="20"/>
          <w:szCs w:val="20"/>
        </w:rPr>
        <w:t xml:space="preserve">(Fig. </w:t>
      </w:r>
      <w:r w:rsidR="00325282">
        <w:rPr>
          <w:rFonts w:eastAsiaTheme="minorEastAsia" w:cstheme="majorBidi"/>
          <w:b/>
          <w:bCs/>
          <w:i/>
          <w:iCs/>
          <w:sz w:val="20"/>
          <w:szCs w:val="20"/>
        </w:rPr>
        <w:t>1-</w:t>
      </w:r>
      <w:r w:rsidR="00D04BDB">
        <w:rPr>
          <w:rFonts w:eastAsiaTheme="minorEastAsia" w:cstheme="majorBidi"/>
          <w:b/>
          <w:bCs/>
          <w:i/>
          <w:iCs/>
          <w:sz w:val="20"/>
          <w:szCs w:val="20"/>
        </w:rPr>
        <w:t>8</w:t>
      </w:r>
      <w:r w:rsidR="00AB65D9" w:rsidRPr="00AB65D9">
        <w:rPr>
          <w:rFonts w:eastAsiaTheme="minorEastAsia" w:cstheme="majorBidi"/>
          <w:b/>
          <w:bCs/>
          <w:i/>
          <w:iCs/>
          <w:sz w:val="20"/>
          <w:szCs w:val="20"/>
        </w:rPr>
        <w:t>)</w:t>
      </w:r>
      <w:r w:rsidR="00AB65D9">
        <w:rPr>
          <w:rFonts w:eastAsiaTheme="minorEastAsia" w:cstheme="majorBidi"/>
          <w:sz w:val="28"/>
          <w:szCs w:val="28"/>
        </w:rPr>
        <w:t>.</w:t>
      </w:r>
    </w:p>
    <w:p w:rsidR="00D04BDB" w:rsidRDefault="00CA42CF" w:rsidP="004A0119">
      <w:pPr>
        <w:jc w:val="both"/>
        <w:rPr>
          <w:rFonts w:eastAsiaTheme="minorEastAsia" w:cstheme="majorBidi"/>
          <w:sz w:val="28"/>
          <w:szCs w:val="28"/>
        </w:rPr>
      </w:pPr>
      <w:r>
        <w:rPr>
          <w:noProof/>
          <w:lang w:val="en-GB" w:eastAsia="en-GB"/>
        </w:rPr>
        <mc:AlternateContent>
          <mc:Choice Requires="wps">
            <w:drawing>
              <wp:anchor distT="0" distB="0" distL="114300" distR="114300" simplePos="0" relativeHeight="251675648" behindDoc="1" locked="0" layoutInCell="1" allowOverlap="1" wp14:anchorId="03AD4B3F" wp14:editId="2A2C6F0E">
                <wp:simplePos x="0" y="0"/>
                <wp:positionH relativeFrom="margin">
                  <wp:align>right</wp:align>
                </wp:positionH>
                <wp:positionV relativeFrom="paragraph">
                  <wp:posOffset>3413760</wp:posOffset>
                </wp:positionV>
                <wp:extent cx="5943600" cy="635"/>
                <wp:effectExtent l="0" t="0" r="0" b="0"/>
                <wp:wrapTight wrapText="bothSides">
                  <wp:wrapPolygon edited="0">
                    <wp:start x="0" y="0"/>
                    <wp:lineTo x="0" y="20057"/>
                    <wp:lineTo x="21531" y="20057"/>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D3DF3" w:rsidRPr="00D870E7" w:rsidRDefault="00ED3DF3" w:rsidP="00D04BDB">
                            <w:pPr>
                              <w:pStyle w:val="Caption"/>
                              <w:jc w:val="center"/>
                              <w:rPr>
                                <w:rFonts w:cstheme="majorBidi"/>
                                <w:noProof/>
                                <w:sz w:val="28"/>
                                <w:szCs w:val="28"/>
                              </w:rPr>
                            </w:pPr>
                            <w:r>
                              <w:t>Figure 1-7: Steel wheel's inertia versus inner radius with different outer radii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D4B3F" id="Text Box 12" o:spid="_x0000_s1032" type="#_x0000_t202" style="position:absolute;left:0;text-align:left;margin-left:416.8pt;margin-top:268.8pt;width:468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p6kNAIAAHQEAAAOAAAAZHJzL2Uyb0RvYy54bWysVFFv2jAQfp+0/2D5fQToita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bcmZF&#10;QxrtVBfYZ+gYuYif1vmcYFtHwNCRn7CD35Mztt1V2MRfaohRnJg+X9mN2SQ5b+8+3szGFJIUm93c&#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B9aVsffAAAACAEAAA8AAABk&#10;cnMvZG93bnJldi54bWxMj8FOwzAQRO9I/IO1SFwQdSAlhRCnqio40EtF6IWbG2/jQLyOYqcNf8/C&#10;BY47M5p9Uywn14kjDqH1pOBmloBAqr1pqVGwe3u+vgcRoiajO0+o4AsDLMvzs0Lnxp/oFY9VbASX&#10;UMi1Ahtjn0sZaotOh5nvkdg7+MHpyOfQSDPoE5e7Tt4mSSadbok/WN3j2mL9WY1OwXb+vrVX4+Fp&#10;s5qnw8tuXGcfTaXU5cW0egQRcYp/YfjBZ3QomWnvRzJBdAp4SFRwly4yEGw/pBkr+19lAbIs5P8B&#10;5TcAAAD//wMAUEsBAi0AFAAGAAgAAAAhALaDOJL+AAAA4QEAABMAAAAAAAAAAAAAAAAAAAAAAFtD&#10;b250ZW50X1R5cGVzXS54bWxQSwECLQAUAAYACAAAACEAOP0h/9YAAACUAQAACwAAAAAAAAAAAAAA&#10;AAAvAQAAX3JlbHMvLnJlbHNQSwECLQAUAAYACAAAACEAEFaepDQCAAB0BAAADgAAAAAAAAAAAAAA&#10;AAAuAgAAZHJzL2Uyb0RvYy54bWxQSwECLQAUAAYACAAAACEAH1pWx98AAAAIAQAADwAAAAAAAAAA&#10;AAAAAACOBAAAZHJzL2Rvd25yZXYueG1sUEsFBgAAAAAEAAQA8wAAAJoFAAAAAA==&#10;" stroked="f">
                <v:textbox style="mso-fit-shape-to-text:t" inset="0,0,0,0">
                  <w:txbxContent>
                    <w:p w:rsidR="00ED3DF3" w:rsidRPr="00D870E7" w:rsidRDefault="00ED3DF3" w:rsidP="00D04BDB">
                      <w:pPr>
                        <w:pStyle w:val="Caption"/>
                        <w:jc w:val="center"/>
                        <w:rPr>
                          <w:rFonts w:cstheme="majorBidi"/>
                          <w:noProof/>
                          <w:sz w:val="28"/>
                          <w:szCs w:val="28"/>
                        </w:rPr>
                      </w:pPr>
                      <w:r>
                        <w:t>Figure 1-7: Steel wheel's inertia versus inner radius with different outer radii</w:t>
                      </w:r>
                    </w:p>
                  </w:txbxContent>
                </v:textbox>
                <w10:wrap type="tight" anchorx="margin"/>
              </v:shape>
            </w:pict>
          </mc:Fallback>
        </mc:AlternateContent>
      </w:r>
      <w:r>
        <w:rPr>
          <w:rFonts w:eastAsiaTheme="minorEastAsia" w:cstheme="majorBidi"/>
          <w:noProof/>
          <w:sz w:val="28"/>
          <w:szCs w:val="28"/>
          <w:lang w:val="en-GB" w:eastAsia="en-GB"/>
        </w:rPr>
        <w:drawing>
          <wp:anchor distT="0" distB="0" distL="114300" distR="114300" simplePos="0" relativeHeight="251673600" behindDoc="1" locked="0" layoutInCell="1" allowOverlap="1" wp14:anchorId="05AD2449" wp14:editId="5E55C0D6">
            <wp:simplePos x="0" y="0"/>
            <wp:positionH relativeFrom="margin">
              <wp:align>left</wp:align>
            </wp:positionH>
            <wp:positionV relativeFrom="paragraph">
              <wp:posOffset>544195</wp:posOffset>
            </wp:positionV>
            <wp:extent cx="6143625" cy="2994660"/>
            <wp:effectExtent l="0" t="0" r="9525" b="0"/>
            <wp:wrapTight wrapText="bothSides">
              <wp:wrapPolygon edited="0">
                <wp:start x="0" y="0"/>
                <wp:lineTo x="0" y="21435"/>
                <wp:lineTo x="21567" y="21435"/>
                <wp:lineTo x="2156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elgrap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3625" cy="2994660"/>
                    </a:xfrm>
                    <a:prstGeom prst="rect">
                      <a:avLst/>
                    </a:prstGeom>
                  </pic:spPr>
                </pic:pic>
              </a:graphicData>
            </a:graphic>
            <wp14:sizeRelH relativeFrom="margin">
              <wp14:pctWidth>0</wp14:pctWidth>
            </wp14:sizeRelH>
            <wp14:sizeRelV relativeFrom="margin">
              <wp14:pctHeight>0</wp14:pctHeight>
            </wp14:sizeRelV>
          </wp:anchor>
        </w:drawing>
      </w:r>
    </w:p>
    <w:p w:rsidR="00D04BDB" w:rsidRDefault="0052403A" w:rsidP="004A0119">
      <w:pPr>
        <w:jc w:val="both"/>
        <w:rPr>
          <w:rFonts w:eastAsiaTheme="minorEastAsia" w:cstheme="majorBidi"/>
          <w:sz w:val="28"/>
          <w:szCs w:val="28"/>
        </w:rPr>
      </w:pPr>
      <w:r>
        <w:rPr>
          <w:noProof/>
          <w:lang w:val="en-GB" w:eastAsia="en-GB"/>
        </w:rPr>
        <w:lastRenderedPageBreak/>
        <mc:AlternateContent>
          <mc:Choice Requires="wps">
            <w:drawing>
              <wp:anchor distT="0" distB="0" distL="114300" distR="114300" simplePos="0" relativeHeight="251689984" behindDoc="1" locked="0" layoutInCell="1" allowOverlap="1" wp14:anchorId="741B0A89" wp14:editId="4C7014FE">
                <wp:simplePos x="0" y="0"/>
                <wp:positionH relativeFrom="margin">
                  <wp:align>right</wp:align>
                </wp:positionH>
                <wp:positionV relativeFrom="paragraph">
                  <wp:posOffset>2757170</wp:posOffset>
                </wp:positionV>
                <wp:extent cx="5943600" cy="635"/>
                <wp:effectExtent l="0" t="0" r="0" b="0"/>
                <wp:wrapTight wrapText="bothSides">
                  <wp:wrapPolygon edited="0">
                    <wp:start x="0" y="0"/>
                    <wp:lineTo x="0" y="20057"/>
                    <wp:lineTo x="21531" y="20057"/>
                    <wp:lineTo x="21531"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D3DF3" w:rsidRPr="00575F9D" w:rsidRDefault="00ED3DF3" w:rsidP="00D04BDB">
                            <w:pPr>
                              <w:pStyle w:val="Caption"/>
                              <w:jc w:val="center"/>
                              <w:rPr>
                                <w:rFonts w:cstheme="majorBidi"/>
                                <w:noProof/>
                                <w:sz w:val="28"/>
                                <w:szCs w:val="28"/>
                              </w:rPr>
                            </w:pPr>
                            <w:r>
                              <w:t xml:space="preserve">Figure 1-8: Aluminum </w:t>
                            </w:r>
                            <w:r w:rsidRPr="00BD067E">
                              <w:t>wheel's inertia versus inner radius with different outer radii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B0A89" id="Text Box 14" o:spid="_x0000_s1033" type="#_x0000_t202" style="position:absolute;left:0;text-align:left;margin-left:416.8pt;margin-top:217.1pt;width:468pt;height:.05pt;z-index:-2516264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I4DNAIAAHQEAAAOAAAAZHJzL2Uyb0RvYy54bWysVE1v2zAMvQ/YfxB0X5z0I+uCOEWWIsOA&#10;oC2QDD0rshwLkEWNUmJnv36UbKdbt9Owi0KRT6T5Hpn5fVsbdlLoNdicT0ZjzpSVUGh7yPm33frD&#10;HWc+CFsIA1bl/Kw8v1+8fzdv3ExdQQWmUMgoifWzxuW8CsHNsszLStXCj8ApS8ESsBaBrnjIChQN&#10;Za9NdjUeT7MGsHAIUnlP3ocuyBcpf1kqGZ7K0qvATM7p20I6MZ37eGaLuZgdULhKy/4zxD98RS20&#10;paKXVA8iCHZE/UeqWksED2UYSagzKEstVeqBupmM33SzrYRTqRcix7sLTf7/pZWPp2dkuiDtbjiz&#10;oiaNdqoN7DO0jFzET+P8jGBbR8DQkp+wg9+TM7bdlljHX2qIUZyYPl/YjdkkOW8/3VxPxxSSFJte&#10;38Yc2etThz58UVCzaOQcSbrEqDhtfOigAyRW8mB0sdbGxEsMrAyykyCZm0oH1Sf/DWVsxFqIr7qE&#10;nUelOemrxG67rqIV2n2b2Pk4dLyH4kxEIHSj5J1ca6q+ET48C6TZoQZpH8ITHaWBJufQW5xVgD/+&#10;5o94kpSinDU0izn3348CFWfmqyWx4+AOBg7GfjDssV4B9T2hTXMymfQAgxnMEqF+oTVZxioUElZS&#10;rZyHwVyFbiNozaRaLhOIxtOJsLFbJ2PqgeVd+yLQ9RoFkvYRhikVszdSddgkllseA/GedIy8diyS&#10;/vFCo50moV/DuDu/3hPq9c9i8RMAAP//AwBQSwMEFAAGAAgAAAAhAGi6QBreAAAACAEAAA8AAABk&#10;cnMvZG93bnJldi54bWxMj8FOwzAQRO9I/IO1SFwQdWiiCEKcqqrgAJeqoRdubryNA/E6ip02/D0L&#10;FzjuzGj2TbmaXS9OOIbOk4K7RQICqfGmo1bB/u359h5EiJqM7j2hgi8MsKouL0pdGH+mHZ7q2Aou&#10;oVBoBTbGoZAyNBadDgs/ILF39KPTkc+xlWbUZy53vVwmSS6d7og/WD3gxmLzWU9OwTZ739qb6fj0&#10;us7S8WU/bfKPtlbq+mpeP4KIOMe/MPzgMzpUzHTwE5kgegU8JCrI0mwJgu2HNGfl8KukIKtS/h9Q&#10;fQMAAP//AwBQSwECLQAUAAYACAAAACEAtoM4kv4AAADhAQAAEwAAAAAAAAAAAAAAAAAAAAAAW0Nv&#10;bnRlbnRfVHlwZXNdLnhtbFBLAQItABQABgAIAAAAIQA4/SH/1gAAAJQBAAALAAAAAAAAAAAAAAAA&#10;AC8BAABfcmVscy8ucmVsc1BLAQItABQABgAIAAAAIQDhwI4DNAIAAHQEAAAOAAAAAAAAAAAAAAAA&#10;AC4CAABkcnMvZTJvRG9jLnhtbFBLAQItABQABgAIAAAAIQBoukAa3gAAAAgBAAAPAAAAAAAAAAAA&#10;AAAAAI4EAABkcnMvZG93bnJldi54bWxQSwUGAAAAAAQABADzAAAAmQUAAAAA&#10;" stroked="f">
                <v:textbox style="mso-fit-shape-to-text:t" inset="0,0,0,0">
                  <w:txbxContent>
                    <w:p w:rsidR="00ED3DF3" w:rsidRPr="00575F9D" w:rsidRDefault="00ED3DF3" w:rsidP="00D04BDB">
                      <w:pPr>
                        <w:pStyle w:val="Caption"/>
                        <w:jc w:val="center"/>
                        <w:rPr>
                          <w:rFonts w:cstheme="majorBidi"/>
                          <w:noProof/>
                          <w:sz w:val="28"/>
                          <w:szCs w:val="28"/>
                        </w:rPr>
                      </w:pPr>
                      <w:r>
                        <w:t xml:space="preserve">Figure 1-8: Aluminum </w:t>
                      </w:r>
                      <w:r w:rsidRPr="00BD067E">
                        <w:t>wheel's inertia versus inner radius with different outer radii</w:t>
                      </w:r>
                    </w:p>
                  </w:txbxContent>
                </v:textbox>
                <w10:wrap type="tight" anchorx="margin"/>
              </v:shape>
            </w:pict>
          </mc:Fallback>
        </mc:AlternateContent>
      </w:r>
      <w:r>
        <w:rPr>
          <w:rFonts w:eastAsiaTheme="minorEastAsia" w:cstheme="majorBidi"/>
          <w:noProof/>
          <w:sz w:val="28"/>
          <w:szCs w:val="28"/>
          <w:lang w:val="en-GB" w:eastAsia="en-GB"/>
        </w:rPr>
        <w:drawing>
          <wp:anchor distT="0" distB="0" distL="114300" distR="114300" simplePos="0" relativeHeight="251688960" behindDoc="1" locked="0" layoutInCell="1" allowOverlap="1" wp14:anchorId="10B38525" wp14:editId="5207A57F">
            <wp:simplePos x="0" y="0"/>
            <wp:positionH relativeFrom="margin">
              <wp:align>right</wp:align>
            </wp:positionH>
            <wp:positionV relativeFrom="paragraph">
              <wp:posOffset>1270</wp:posOffset>
            </wp:positionV>
            <wp:extent cx="5943600" cy="2897505"/>
            <wp:effectExtent l="0" t="0" r="0" b="0"/>
            <wp:wrapTight wrapText="bothSides">
              <wp:wrapPolygon edited="0">
                <wp:start x="0" y="0"/>
                <wp:lineTo x="0" y="21444"/>
                <wp:lineTo x="21531" y="21444"/>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rap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anchor>
        </w:drawing>
      </w:r>
    </w:p>
    <w:p w:rsidR="001338F1" w:rsidRDefault="00220A06" w:rsidP="004A0119">
      <w:pPr>
        <w:jc w:val="both"/>
        <w:rPr>
          <w:rFonts w:eastAsiaTheme="minorEastAsia" w:cstheme="majorBidi"/>
          <w:sz w:val="28"/>
          <w:szCs w:val="28"/>
        </w:rPr>
      </w:pPr>
      <w:r>
        <w:rPr>
          <w:rFonts w:eastAsiaTheme="minorEastAsia" w:cstheme="majorBidi"/>
          <w:sz w:val="28"/>
          <w:szCs w:val="28"/>
        </w:rPr>
        <w:t>So picking the inertia needed was not that hard then specifying the dimensions corresponding to the desired inertia.</w:t>
      </w:r>
      <w:r w:rsidR="005D28D6">
        <w:rPr>
          <w:rFonts w:eastAsiaTheme="minorEastAsia" w:cstheme="majorBidi"/>
          <w:sz w:val="28"/>
          <w:szCs w:val="28"/>
        </w:rPr>
        <w:t xml:space="preserve"> The inertia includes </w:t>
      </w:r>
      <w:r w:rsidR="00321F57">
        <w:rPr>
          <w:rFonts w:eastAsiaTheme="minorEastAsia" w:cstheme="majorBidi"/>
          <w:sz w:val="28"/>
          <w:szCs w:val="28"/>
        </w:rPr>
        <w:t xml:space="preserve">the disk as a solid cylinder, the </w:t>
      </w:r>
      <w:r w:rsidR="00321F57">
        <w:rPr>
          <w:rFonts w:eastAsiaTheme="minorEastAsia" w:cstheme="majorBidi"/>
          <w:sz w:val="28"/>
          <w:szCs w:val="28"/>
          <w:lang w:bidi="ar-EG"/>
        </w:rPr>
        <w:t xml:space="preserve">upward neck, the downward neck and the frame of the disk as hollow cylinders. Finally, the wheel is designed on SOLIDWORKS 2015 </w:t>
      </w:r>
      <w:r w:rsidR="006A6E60">
        <w:rPr>
          <w:rFonts w:eastAsiaTheme="minorEastAsia" w:cstheme="majorBidi"/>
          <w:sz w:val="28"/>
          <w:szCs w:val="28"/>
          <w:lang w:bidi="ar-EG"/>
        </w:rPr>
        <w:t xml:space="preserve">and was given the same </w:t>
      </w:r>
      <w:r w:rsidR="00045826">
        <w:rPr>
          <w:rFonts w:eastAsiaTheme="minorEastAsia" w:cstheme="majorBidi"/>
          <w:sz w:val="28"/>
          <w:szCs w:val="28"/>
          <w:lang w:bidi="ar-EG"/>
        </w:rPr>
        <w:t>materia</w:t>
      </w:r>
      <w:r w:rsidR="001338F1">
        <w:rPr>
          <w:rFonts w:eastAsiaTheme="minorEastAsia" w:cstheme="majorBidi"/>
          <w:sz w:val="28"/>
          <w:szCs w:val="28"/>
          <w:lang w:bidi="ar-EG"/>
        </w:rPr>
        <w:t>l to make sure that the moment</w:t>
      </w:r>
      <w:r w:rsidR="00830D06">
        <w:rPr>
          <w:rFonts w:eastAsiaTheme="minorEastAsia" w:cstheme="majorBidi"/>
          <w:sz w:val="28"/>
          <w:szCs w:val="28"/>
          <w:lang w:bidi="ar-EG"/>
        </w:rPr>
        <w:t xml:space="preserve"> of inertia</w:t>
      </w:r>
      <w:r w:rsidR="001338F1">
        <w:rPr>
          <w:rFonts w:eastAsiaTheme="minorEastAsia" w:cstheme="majorBidi"/>
          <w:sz w:val="28"/>
          <w:szCs w:val="28"/>
          <w:lang w:bidi="ar-EG"/>
        </w:rPr>
        <w:t xml:space="preserve"> got from the MATLAB program was the same and that’s what happened</w:t>
      </w:r>
      <w:r w:rsidR="00AB65D9">
        <w:rPr>
          <w:rFonts w:eastAsiaTheme="minorEastAsia" w:cstheme="majorBidi"/>
          <w:sz w:val="28"/>
          <w:szCs w:val="28"/>
          <w:lang w:bidi="ar-EG"/>
        </w:rPr>
        <w:t>.</w:t>
      </w:r>
    </w:p>
    <w:p w:rsidR="00193790" w:rsidRDefault="001338F1" w:rsidP="00D04BDB">
      <w:pPr>
        <w:jc w:val="both"/>
        <w:rPr>
          <w:rFonts w:eastAsiaTheme="minorEastAsia" w:cstheme="majorBidi"/>
          <w:sz w:val="28"/>
          <w:szCs w:val="28"/>
          <w:lang w:bidi="ar-EG"/>
        </w:rPr>
      </w:pPr>
      <w:r>
        <w:rPr>
          <w:rFonts w:eastAsiaTheme="minorEastAsia" w:cstheme="majorBidi"/>
          <w:sz w:val="28"/>
          <w:szCs w:val="28"/>
          <w:lang w:bidi="ar-EG"/>
        </w:rPr>
        <w:t xml:space="preserve">The next question was how to fix the motor to </w:t>
      </w:r>
      <w:r w:rsidR="00D47272">
        <w:rPr>
          <w:rFonts w:eastAsiaTheme="minorEastAsia" w:cstheme="majorBidi"/>
          <w:sz w:val="28"/>
          <w:szCs w:val="28"/>
          <w:lang w:bidi="ar-EG"/>
        </w:rPr>
        <w:t xml:space="preserve">withstand the vibrations generated from the high rpm. An aluminum </w:t>
      </w:r>
      <w:r w:rsidR="00F20113">
        <w:rPr>
          <w:rFonts w:eastAsiaTheme="minorEastAsia" w:cstheme="majorBidi"/>
          <w:sz w:val="28"/>
          <w:szCs w:val="28"/>
          <w:lang w:bidi="ar-EG"/>
        </w:rPr>
        <w:t>body</w:t>
      </w:r>
      <w:r w:rsidR="00D47272">
        <w:rPr>
          <w:rFonts w:eastAsiaTheme="minorEastAsia" w:cstheme="majorBidi"/>
          <w:sz w:val="28"/>
          <w:szCs w:val="28"/>
          <w:lang w:bidi="ar-EG"/>
        </w:rPr>
        <w:t xml:space="preserve"> was designed to </w:t>
      </w:r>
      <w:r w:rsidR="009A7105">
        <w:rPr>
          <w:rFonts w:eastAsiaTheme="minorEastAsia" w:cstheme="majorBidi"/>
          <w:sz w:val="28"/>
          <w:szCs w:val="28"/>
          <w:lang w:bidi="ar-EG"/>
        </w:rPr>
        <w:t>be as a cover for the motor with inner radius equal to the radius of the motor and then it is fixed in the first stage with nails and nuts</w:t>
      </w:r>
      <w:r w:rsidR="00F20113">
        <w:rPr>
          <w:rFonts w:eastAsiaTheme="minorEastAsia" w:cstheme="majorBidi"/>
          <w:sz w:val="28"/>
          <w:szCs w:val="28"/>
          <w:lang w:bidi="ar-EG"/>
        </w:rPr>
        <w:t xml:space="preserve"> </w:t>
      </w:r>
      <w:r w:rsidR="00F20113" w:rsidRPr="004A0119">
        <w:rPr>
          <w:rFonts w:eastAsiaTheme="minorEastAsia" w:cstheme="majorBidi"/>
          <w:b/>
          <w:bCs/>
          <w:i/>
          <w:iCs/>
          <w:sz w:val="20"/>
          <w:szCs w:val="20"/>
          <w:lang w:bidi="ar-EG"/>
        </w:rPr>
        <w:t xml:space="preserve">(Fig. </w:t>
      </w:r>
      <w:r w:rsidR="00325282">
        <w:rPr>
          <w:rFonts w:eastAsiaTheme="minorEastAsia" w:cstheme="majorBidi"/>
          <w:b/>
          <w:bCs/>
          <w:i/>
          <w:iCs/>
          <w:sz w:val="20"/>
          <w:szCs w:val="20"/>
          <w:lang w:bidi="ar-EG"/>
        </w:rPr>
        <w:t>1-</w:t>
      </w:r>
      <w:r w:rsidR="00D04BDB">
        <w:rPr>
          <w:rFonts w:eastAsiaTheme="minorEastAsia" w:cstheme="majorBidi"/>
          <w:b/>
          <w:bCs/>
          <w:i/>
          <w:iCs/>
          <w:sz w:val="20"/>
          <w:szCs w:val="20"/>
          <w:lang w:bidi="ar-EG"/>
        </w:rPr>
        <w:t>9</w:t>
      </w:r>
      <w:r w:rsidR="00F20113" w:rsidRPr="004A0119">
        <w:rPr>
          <w:rFonts w:eastAsiaTheme="minorEastAsia" w:cstheme="majorBidi"/>
          <w:b/>
          <w:bCs/>
          <w:i/>
          <w:iCs/>
          <w:sz w:val="20"/>
          <w:szCs w:val="20"/>
          <w:lang w:bidi="ar-EG"/>
        </w:rPr>
        <w:t>)</w:t>
      </w:r>
      <w:r w:rsidR="009A7105">
        <w:rPr>
          <w:rFonts w:eastAsiaTheme="minorEastAsia" w:cstheme="majorBidi"/>
          <w:sz w:val="28"/>
          <w:szCs w:val="28"/>
          <w:lang w:bidi="ar-EG"/>
        </w:rPr>
        <w:t xml:space="preserve">. </w:t>
      </w:r>
    </w:p>
    <w:p w:rsidR="004A0119" w:rsidRDefault="00C8403F" w:rsidP="004A0119">
      <w:pPr>
        <w:jc w:val="both"/>
        <w:rPr>
          <w:rFonts w:eastAsiaTheme="minorEastAsia" w:cstheme="majorBidi"/>
          <w:sz w:val="28"/>
          <w:szCs w:val="28"/>
          <w:lang w:bidi="ar-EG"/>
        </w:rPr>
      </w:pPr>
      <w:r>
        <w:rPr>
          <w:rFonts w:eastAsiaTheme="minorEastAsia" w:cstheme="majorBidi"/>
          <w:noProof/>
          <w:sz w:val="28"/>
          <w:szCs w:val="28"/>
          <w:lang w:val="en-GB" w:eastAsia="en-GB"/>
        </w:rPr>
        <w:drawing>
          <wp:anchor distT="0" distB="0" distL="114300" distR="114300" simplePos="0" relativeHeight="251679744" behindDoc="0" locked="0" layoutInCell="1" allowOverlap="1" wp14:anchorId="27796F26" wp14:editId="78A9BFB2">
            <wp:simplePos x="0" y="0"/>
            <wp:positionH relativeFrom="margin">
              <wp:align>center</wp:align>
            </wp:positionH>
            <wp:positionV relativeFrom="paragraph">
              <wp:posOffset>8255</wp:posOffset>
            </wp:positionV>
            <wp:extent cx="2453640" cy="198818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jhvj.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53640" cy="1988185"/>
                    </a:xfrm>
                    <a:prstGeom prst="rect">
                      <a:avLst/>
                    </a:prstGeom>
                  </pic:spPr>
                </pic:pic>
              </a:graphicData>
            </a:graphic>
            <wp14:sizeRelH relativeFrom="margin">
              <wp14:pctWidth>0</wp14:pctWidth>
            </wp14:sizeRelH>
            <wp14:sizeRelV relativeFrom="margin">
              <wp14:pctHeight>0</wp14:pctHeight>
            </wp14:sizeRelV>
          </wp:anchor>
        </w:drawing>
      </w:r>
    </w:p>
    <w:p w:rsidR="004A0119" w:rsidRDefault="004A0119" w:rsidP="00193790">
      <w:pPr>
        <w:jc w:val="both"/>
        <w:rPr>
          <w:rFonts w:eastAsiaTheme="minorEastAsia" w:cstheme="majorBidi"/>
          <w:sz w:val="28"/>
          <w:szCs w:val="28"/>
          <w:lang w:bidi="ar-EG"/>
        </w:rPr>
      </w:pPr>
    </w:p>
    <w:p w:rsidR="004A0119" w:rsidRDefault="004A0119" w:rsidP="00193790">
      <w:pPr>
        <w:jc w:val="both"/>
        <w:rPr>
          <w:rFonts w:eastAsiaTheme="minorEastAsia" w:cstheme="majorBidi"/>
          <w:sz w:val="28"/>
          <w:szCs w:val="28"/>
          <w:lang w:bidi="ar-EG"/>
        </w:rPr>
      </w:pPr>
    </w:p>
    <w:p w:rsidR="004A0119" w:rsidRDefault="004A0119" w:rsidP="00193790">
      <w:pPr>
        <w:jc w:val="both"/>
        <w:rPr>
          <w:rFonts w:eastAsiaTheme="minorEastAsia" w:cstheme="majorBidi"/>
          <w:sz w:val="28"/>
          <w:szCs w:val="28"/>
          <w:lang w:bidi="ar-EG"/>
        </w:rPr>
      </w:pPr>
    </w:p>
    <w:p w:rsidR="004A0119" w:rsidRDefault="004A0119" w:rsidP="00193790">
      <w:pPr>
        <w:jc w:val="both"/>
        <w:rPr>
          <w:rFonts w:eastAsiaTheme="minorEastAsia" w:cstheme="majorBidi"/>
          <w:sz w:val="28"/>
          <w:szCs w:val="28"/>
          <w:lang w:bidi="ar-EG"/>
        </w:rPr>
      </w:pPr>
    </w:p>
    <w:p w:rsidR="004A0119" w:rsidRDefault="004A0119" w:rsidP="00193790">
      <w:pPr>
        <w:jc w:val="both"/>
        <w:rPr>
          <w:rFonts w:eastAsiaTheme="minorEastAsia" w:cstheme="majorBidi"/>
          <w:sz w:val="28"/>
          <w:szCs w:val="28"/>
          <w:lang w:bidi="ar-EG"/>
        </w:rPr>
      </w:pPr>
    </w:p>
    <w:p w:rsidR="004A0119" w:rsidRDefault="00C8403F" w:rsidP="00193790">
      <w:pPr>
        <w:jc w:val="both"/>
        <w:rPr>
          <w:rFonts w:eastAsiaTheme="minorEastAsia" w:cstheme="majorBidi"/>
          <w:sz w:val="28"/>
          <w:szCs w:val="28"/>
          <w:lang w:bidi="ar-EG"/>
        </w:rPr>
      </w:pPr>
      <w:r>
        <w:rPr>
          <w:noProof/>
          <w:lang w:val="en-GB" w:eastAsia="en-GB"/>
        </w:rPr>
        <mc:AlternateContent>
          <mc:Choice Requires="wps">
            <w:drawing>
              <wp:anchor distT="0" distB="0" distL="114300" distR="114300" simplePos="0" relativeHeight="251681792" behindDoc="0" locked="0" layoutInCell="1" allowOverlap="1" wp14:anchorId="24E9C731" wp14:editId="378B69E9">
                <wp:simplePos x="0" y="0"/>
                <wp:positionH relativeFrom="margin">
                  <wp:align>center</wp:align>
                </wp:positionH>
                <wp:positionV relativeFrom="paragraph">
                  <wp:posOffset>24765</wp:posOffset>
                </wp:positionV>
                <wp:extent cx="2529840" cy="635"/>
                <wp:effectExtent l="0" t="0" r="3810" b="0"/>
                <wp:wrapSquare wrapText="bothSides"/>
                <wp:docPr id="16" name="Text Box 16"/>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a:effectLst/>
                      </wps:spPr>
                      <wps:txbx>
                        <w:txbxContent>
                          <w:p w:rsidR="00ED3DF3" w:rsidRPr="00854573" w:rsidRDefault="00ED3DF3" w:rsidP="00D04BDB">
                            <w:pPr>
                              <w:pStyle w:val="Caption"/>
                              <w:jc w:val="center"/>
                              <w:rPr>
                                <w:rFonts w:cstheme="majorBidi"/>
                                <w:noProof/>
                                <w:sz w:val="28"/>
                                <w:szCs w:val="28"/>
                              </w:rPr>
                            </w:pPr>
                            <w:r>
                              <w:t>Figure 1-9: Cover and stand for the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9C731" id="Text Box 16" o:spid="_x0000_s1034" type="#_x0000_t202" style="position:absolute;left:0;text-align:left;margin-left:0;margin-top:1.95pt;width:199.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u1NAIAAHQEAAAOAAAAZHJzL2Uyb0RvYy54bWysVFFv2jAQfp+0/2D5fQTYitqIUDEqpkmo&#10;rQRTn43jEEuOzzsbEvbrd3YI3bo9TXsx57vPd7nvu2N+3zWGnRR6Dbbgk9GYM2UllNoeCv5tt/5w&#10;y5kPwpbCgFUFPyvP7xfv381bl6sp1GBKhYySWJ+3ruB1CC7PMi9r1Qg/AqcsBSvARgS64iErUbSU&#10;vTHZdDyeZS1g6RCk8p68D32QL1L+qlIyPFWVV4GZgtO3hXRiOvfxzBZzkR9QuFrLy2eIf/iKRmhL&#10;Ra+pHkQQ7Ij6j1SNlggeqjCS0GRQVVqq1AN1Mxm/6WZbC6dSL0SOd1ea/P9LKx9Pz8h0SdrNOLOi&#10;IY12qgvsM3SMXMRP63xOsK0jYOjIT9jB78kZ2+4qbOIvNcQoTkyfr+zGbJKc05vp3e0n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AZ5KeHdAAAABAEAAA8AAABk&#10;cnMvZG93bnJldi54bWxMjzFPwzAUhHck/oP1kFgQdSBR1aZ5qaoKBlgqQhc2N36NU+LnKHba8O8x&#10;Ex1Pd7r7rlhPthNnGnzrGOFploAgrp1uuUHYf74+LkD4oFirzjEh/JCHdXl7U6hcuwt/0LkKjYgl&#10;7HOFYELocyl9bcgqP3M9cfSObrAqRDk0Ug/qEsttJ5+TZC6tajkuGNXT1lD9XY0WYZd97czDeHx5&#10;32Tp8LYft/NTUyHe302bFYhAU/gPwx9+RIcyMh3cyNqLDiEeCQjpEkQ00+UiA3FAyBKQZSGv4ctf&#10;AAAA//8DAFBLAQItABQABgAIAAAAIQC2gziS/gAAAOEBAAATAAAAAAAAAAAAAAAAAAAAAABbQ29u&#10;dGVudF9UeXBlc10ueG1sUEsBAi0AFAAGAAgAAAAhADj9If/WAAAAlAEAAAsAAAAAAAAAAAAAAAAA&#10;LwEAAF9yZWxzLy5yZWxzUEsBAi0AFAAGAAgAAAAhABq4G7U0AgAAdAQAAA4AAAAAAAAAAAAAAAAA&#10;LgIAAGRycy9lMm9Eb2MueG1sUEsBAi0AFAAGAAgAAAAhAAZ5KeHdAAAABAEAAA8AAAAAAAAAAAAA&#10;AAAAjgQAAGRycy9kb3ducmV2LnhtbFBLBQYAAAAABAAEAPMAAACYBQAAAAA=&#10;" stroked="f">
                <v:textbox style="mso-fit-shape-to-text:t" inset="0,0,0,0">
                  <w:txbxContent>
                    <w:p w:rsidR="00ED3DF3" w:rsidRPr="00854573" w:rsidRDefault="00ED3DF3" w:rsidP="00D04BDB">
                      <w:pPr>
                        <w:pStyle w:val="Caption"/>
                        <w:jc w:val="center"/>
                        <w:rPr>
                          <w:rFonts w:cstheme="majorBidi"/>
                          <w:noProof/>
                          <w:sz w:val="28"/>
                          <w:szCs w:val="28"/>
                        </w:rPr>
                      </w:pPr>
                      <w:r>
                        <w:t>Figure 1-9: Cover and stand for the motor</w:t>
                      </w:r>
                    </w:p>
                  </w:txbxContent>
                </v:textbox>
                <w10:wrap type="square" anchorx="margin"/>
              </v:shape>
            </w:pict>
          </mc:Fallback>
        </mc:AlternateContent>
      </w:r>
    </w:p>
    <w:p w:rsidR="009A7105" w:rsidRDefault="00193790" w:rsidP="00D04BDB">
      <w:pPr>
        <w:jc w:val="both"/>
        <w:rPr>
          <w:rFonts w:eastAsiaTheme="minorEastAsia" w:cstheme="majorBidi"/>
          <w:sz w:val="28"/>
          <w:szCs w:val="28"/>
          <w:lang w:bidi="ar-EG"/>
        </w:rPr>
      </w:pPr>
      <w:r>
        <w:rPr>
          <w:rFonts w:eastAsiaTheme="minorEastAsia" w:cstheme="majorBidi"/>
          <w:sz w:val="28"/>
          <w:szCs w:val="28"/>
          <w:lang w:bidi="ar-EG"/>
        </w:rPr>
        <w:lastRenderedPageBreak/>
        <w:t>E</w:t>
      </w:r>
      <w:r w:rsidR="009A7105">
        <w:rPr>
          <w:rFonts w:eastAsiaTheme="minorEastAsia" w:cstheme="majorBidi"/>
          <w:sz w:val="28"/>
          <w:szCs w:val="28"/>
          <w:lang w:bidi="ar-EG"/>
        </w:rPr>
        <w:t>verything was ready to go to El-Sabteyya to be manufactured. The blacksmith was shown the design of both the wheel and the motor cover which was not that easy to make but anyways they were made successfully with no problems and the wheel was fixed in the shaft of the motor with two nails of the sides of the wheels downward neck. The</w:t>
      </w:r>
      <w:r>
        <w:rPr>
          <w:rFonts w:eastAsiaTheme="minorEastAsia" w:cstheme="majorBidi"/>
          <w:sz w:val="28"/>
          <w:szCs w:val="28"/>
          <w:lang w:bidi="ar-EG"/>
        </w:rPr>
        <w:t xml:space="preserve"> upward neck of the wheel was drilled in it to fix the encoder wheel above it</w:t>
      </w:r>
      <w:r w:rsidR="004A0119">
        <w:rPr>
          <w:rFonts w:eastAsiaTheme="minorEastAsia" w:cstheme="majorBidi"/>
          <w:sz w:val="28"/>
          <w:szCs w:val="28"/>
          <w:lang w:bidi="ar-EG"/>
        </w:rPr>
        <w:t xml:space="preserve"> </w:t>
      </w:r>
      <w:r w:rsidR="004A0119" w:rsidRPr="004A0119">
        <w:rPr>
          <w:rFonts w:eastAsiaTheme="minorEastAsia" w:cstheme="majorBidi"/>
          <w:b/>
          <w:bCs/>
          <w:i/>
          <w:iCs/>
          <w:sz w:val="20"/>
          <w:szCs w:val="20"/>
          <w:lang w:bidi="ar-EG"/>
        </w:rPr>
        <w:t>(Fig</w:t>
      </w:r>
      <w:r w:rsidRPr="004A0119">
        <w:rPr>
          <w:rFonts w:eastAsiaTheme="minorEastAsia" w:cstheme="majorBidi"/>
          <w:b/>
          <w:bCs/>
          <w:i/>
          <w:iCs/>
          <w:sz w:val="20"/>
          <w:szCs w:val="20"/>
          <w:lang w:bidi="ar-EG"/>
        </w:rPr>
        <w:t>.</w:t>
      </w:r>
      <w:r w:rsidR="004A0119" w:rsidRPr="004A0119">
        <w:rPr>
          <w:rFonts w:eastAsiaTheme="minorEastAsia" w:cstheme="majorBidi"/>
          <w:b/>
          <w:bCs/>
          <w:i/>
          <w:iCs/>
          <w:sz w:val="20"/>
          <w:szCs w:val="20"/>
          <w:lang w:bidi="ar-EG"/>
        </w:rPr>
        <w:t xml:space="preserve"> </w:t>
      </w:r>
      <w:r w:rsidR="00325282">
        <w:rPr>
          <w:rFonts w:eastAsiaTheme="minorEastAsia" w:cstheme="majorBidi"/>
          <w:b/>
          <w:bCs/>
          <w:i/>
          <w:iCs/>
          <w:sz w:val="20"/>
          <w:szCs w:val="20"/>
          <w:lang w:bidi="ar-EG"/>
        </w:rPr>
        <w:t>1-</w:t>
      </w:r>
      <w:r w:rsidR="00D04BDB">
        <w:rPr>
          <w:rFonts w:eastAsiaTheme="minorEastAsia" w:cstheme="majorBidi"/>
          <w:b/>
          <w:bCs/>
          <w:i/>
          <w:iCs/>
          <w:sz w:val="20"/>
          <w:szCs w:val="20"/>
          <w:lang w:bidi="ar-EG"/>
        </w:rPr>
        <w:t>10</w:t>
      </w:r>
      <w:r w:rsidR="004A0119" w:rsidRPr="004A0119">
        <w:rPr>
          <w:rFonts w:eastAsiaTheme="minorEastAsia" w:cstheme="majorBidi"/>
          <w:b/>
          <w:bCs/>
          <w:i/>
          <w:iCs/>
          <w:sz w:val="20"/>
          <w:szCs w:val="20"/>
          <w:lang w:bidi="ar-EG"/>
        </w:rPr>
        <w:t>)</w:t>
      </w:r>
      <w:r w:rsidR="004A0119">
        <w:rPr>
          <w:rFonts w:eastAsiaTheme="minorEastAsia" w:cstheme="majorBidi"/>
          <w:sz w:val="28"/>
          <w:szCs w:val="28"/>
          <w:lang w:bidi="ar-EG"/>
        </w:rPr>
        <w:t>.</w:t>
      </w:r>
      <w:r>
        <w:rPr>
          <w:rFonts w:eastAsiaTheme="minorEastAsia" w:cstheme="majorBidi"/>
          <w:sz w:val="28"/>
          <w:szCs w:val="28"/>
          <w:lang w:bidi="ar-EG"/>
        </w:rPr>
        <w:t xml:space="preserve"> The hardware could be integrated now to make sure that all these parts are working together harmonically. </w:t>
      </w:r>
    </w:p>
    <w:p w:rsidR="00D04BDB" w:rsidRDefault="00750BE4" w:rsidP="00193790">
      <w:pPr>
        <w:jc w:val="both"/>
        <w:rPr>
          <w:rFonts w:eastAsiaTheme="minorEastAsia" w:cstheme="majorBidi"/>
          <w:sz w:val="28"/>
          <w:szCs w:val="28"/>
          <w:lang w:bidi="ar-EG"/>
        </w:rPr>
      </w:pPr>
      <w:r>
        <w:rPr>
          <w:noProof/>
          <w:lang w:val="en-GB" w:eastAsia="en-GB"/>
        </w:rPr>
        <mc:AlternateContent>
          <mc:Choice Requires="wps">
            <w:drawing>
              <wp:anchor distT="0" distB="0" distL="114300" distR="114300" simplePos="0" relativeHeight="251695104" behindDoc="1" locked="0" layoutInCell="1" allowOverlap="1" wp14:anchorId="7C19C2D5" wp14:editId="03545939">
                <wp:simplePos x="0" y="0"/>
                <wp:positionH relativeFrom="column">
                  <wp:posOffset>1111885</wp:posOffset>
                </wp:positionH>
                <wp:positionV relativeFrom="paragraph">
                  <wp:posOffset>4090670</wp:posOffset>
                </wp:positionV>
                <wp:extent cx="371792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717925" cy="635"/>
                        </a:xfrm>
                        <a:prstGeom prst="rect">
                          <a:avLst/>
                        </a:prstGeom>
                        <a:solidFill>
                          <a:prstClr val="white"/>
                        </a:solidFill>
                        <a:ln>
                          <a:noFill/>
                        </a:ln>
                        <a:effectLst/>
                      </wps:spPr>
                      <wps:txbx>
                        <w:txbxContent>
                          <w:p w:rsidR="00ED3DF3" w:rsidRPr="00B07E51" w:rsidRDefault="00ED3DF3" w:rsidP="00750BE4">
                            <w:pPr>
                              <w:pStyle w:val="Caption"/>
                              <w:jc w:val="center"/>
                              <w:rPr>
                                <w:rFonts w:cstheme="majorBidi"/>
                                <w:noProof/>
                                <w:sz w:val="28"/>
                                <w:szCs w:val="28"/>
                              </w:rPr>
                            </w:pPr>
                            <w:r>
                              <w:t>Figure 1-10: The encoder fixed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9C2D5" id="Text Box 23" o:spid="_x0000_s1035" type="#_x0000_t202" style="position:absolute;left:0;text-align:left;margin-left:87.55pt;margin-top:322.1pt;width:292.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T9YNgIAAHQEAAAOAAAAZHJzL2Uyb0RvYy54bWysVE1v2zAMvQ/YfxB0X5wPtF2NOEWWIsOA&#10;oi2QDD0rshwbkESNUmJnv36UHKddt9Owi0KR1KP5Hpn5XWc0Oyr0DdiCT0ZjzpSVUDZ2X/Dv2/Wn&#10;z5z5IGwpNFhV8JPy/G7x8cO8dbmaQg26VMgIxPq8dQWvQ3B5lnlZKyP8CJyyFKwAjQh0xX1WomgJ&#10;3ehsOh5fZy1g6RCk8p68932QLxJ+VSkZnqrKq8B0wenbQjoxnbt4Zou5yPcoXN3I82eIf/gKIxpL&#10;RS9Q9yIIdsDmDyjTSAQPVRhJMBlUVSNV6oG6mYzfdbOphVOpFyLHuwtN/v/BysfjM7KmLPh0xpkV&#10;hjTaqi6wL9AxchE/rfM5pW0cJYaO/KTz4PfkjG13FZr4Sw0xihPTpwu7EU2Sc3YzubmdXnEmKXY9&#10;u4oY2etThz58VWBYNAqOJF1iVBwffOhTh5RYyYNuynWjdbzEwEojOwqSua2boM7gv2VpG3MtxFc9&#10;YO9RaU7OVWK3fVfRCt2uS+zcDh3voDwREQj9KHkn1w1VfxA+PAuk2aHeaR/CEx2VhrbgcLY4qwF/&#10;/s0f80lSinLW0iwW3P84CFSc6W+WxI6DOxg4GLvBsAezAup7QpvmZDLpAQY9mBWCeaE1WcYqFBJW&#10;Uq2Ch8FchX4jaM2kWi5TEo2nE+HBbpyM0APL2+5FoDtrFEjaRximVOTvpOpzk1hueQjEe9Ix8tqz&#10;SPrHC412moTzGsbdeXtPWa9/FotfAAAA//8DAFBLAwQUAAYACAAAACEAo7gw+uAAAAALAQAADwAA&#10;AGRycy9kb3ducmV2LnhtbEyPsU7DMBCGdyTewTokFkSdtsFFIU5VVTDAUhG6sLnxNQ7E58h22vD2&#10;GBYY/7tP/31XrifbsxP60DmSMJ9lwJAapztqJezfnm7vgYWoSKveEUr4wgDr6vKiVIV2Z3rFUx1b&#10;lkooFEqCiXEoOA+NQavCzA1IaXd03qqYom+59uqcym3PF1kmuFUdpQtGDbg12HzWo5Wwy9935mY8&#10;Pr5s8qV/3o9b8dHWUl5fTZsHYBGn+AfDj35Shyo5HdxIOrA+5dXdPKESRJ4vgCViJTIB7PA7WQKv&#10;Sv7/h+obAAD//wMAUEsBAi0AFAAGAAgAAAAhALaDOJL+AAAA4QEAABMAAAAAAAAAAAAAAAAAAAAA&#10;AFtDb250ZW50X1R5cGVzXS54bWxQSwECLQAUAAYACAAAACEAOP0h/9YAAACUAQAACwAAAAAAAAAA&#10;AAAAAAAvAQAAX3JlbHMvLnJlbHNQSwECLQAUAAYACAAAACEAC5U/WDYCAAB0BAAADgAAAAAAAAAA&#10;AAAAAAAuAgAAZHJzL2Uyb0RvYy54bWxQSwECLQAUAAYACAAAACEAo7gw+uAAAAALAQAADwAAAAAA&#10;AAAAAAAAAACQBAAAZHJzL2Rvd25yZXYueG1sUEsFBgAAAAAEAAQA8wAAAJ0FAAAAAA==&#10;" stroked="f">
                <v:textbox style="mso-fit-shape-to-text:t" inset="0,0,0,0">
                  <w:txbxContent>
                    <w:p w:rsidR="00ED3DF3" w:rsidRPr="00B07E51" w:rsidRDefault="00ED3DF3" w:rsidP="00750BE4">
                      <w:pPr>
                        <w:pStyle w:val="Caption"/>
                        <w:jc w:val="center"/>
                        <w:rPr>
                          <w:rFonts w:cstheme="majorBidi"/>
                          <w:noProof/>
                          <w:sz w:val="28"/>
                          <w:szCs w:val="28"/>
                        </w:rPr>
                      </w:pPr>
                      <w:r>
                        <w:t>Figure 1-10: The encoder fixed</w:t>
                      </w:r>
                    </w:p>
                  </w:txbxContent>
                </v:textbox>
                <w10:wrap type="tight"/>
              </v:shape>
            </w:pict>
          </mc:Fallback>
        </mc:AlternateContent>
      </w:r>
      <w:r>
        <w:rPr>
          <w:rFonts w:eastAsiaTheme="minorEastAsia" w:cstheme="majorBidi"/>
          <w:noProof/>
          <w:sz w:val="28"/>
          <w:szCs w:val="28"/>
          <w:lang w:val="en-GB" w:eastAsia="en-GB"/>
        </w:rPr>
        <w:drawing>
          <wp:anchor distT="0" distB="0" distL="114300" distR="114300" simplePos="0" relativeHeight="251693056" behindDoc="1" locked="0" layoutInCell="1" allowOverlap="1" wp14:anchorId="3B98F457" wp14:editId="75E2784E">
            <wp:simplePos x="0" y="0"/>
            <wp:positionH relativeFrom="margin">
              <wp:align>center</wp:align>
            </wp:positionH>
            <wp:positionV relativeFrom="paragraph">
              <wp:posOffset>207010</wp:posOffset>
            </wp:positionV>
            <wp:extent cx="3935730" cy="3717925"/>
            <wp:effectExtent l="0" t="5398" r="2223" b="2222"/>
            <wp:wrapTight wrapText="bothSides">
              <wp:wrapPolygon edited="0">
                <wp:start x="-30" y="21569"/>
                <wp:lineTo x="21508" y="21569"/>
                <wp:lineTo x="21508" y="98"/>
                <wp:lineTo x="-30" y="98"/>
                <wp:lineTo x="-30" y="21569"/>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810.JPG"/>
                    <pic:cNvPicPr/>
                  </pic:nvPicPr>
                  <pic:blipFill rotWithShape="1">
                    <a:blip r:embed="rId19" cstate="print">
                      <a:extLst>
                        <a:ext uri="{28A0092B-C50C-407E-A947-70E740481C1C}">
                          <a14:useLocalDpi xmlns:a14="http://schemas.microsoft.com/office/drawing/2010/main" val="0"/>
                        </a:ext>
                      </a:extLst>
                    </a:blip>
                    <a:srcRect l="7179" t="770" r="14039" b="-1"/>
                    <a:stretch/>
                  </pic:blipFill>
                  <pic:spPr bwMode="auto">
                    <a:xfrm rot="5400000">
                      <a:off x="0" y="0"/>
                      <a:ext cx="3935730" cy="371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4BDB" w:rsidRDefault="00D04BDB" w:rsidP="00193790">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357C2F" w:rsidRDefault="00357C2F" w:rsidP="00612CDB">
      <w:pPr>
        <w:jc w:val="both"/>
        <w:rPr>
          <w:rFonts w:eastAsiaTheme="minorEastAsia" w:cstheme="majorBidi"/>
          <w:sz w:val="28"/>
          <w:szCs w:val="28"/>
          <w:lang w:bidi="ar-EG"/>
        </w:rPr>
      </w:pPr>
    </w:p>
    <w:p w:rsidR="00C8403F" w:rsidRDefault="00C8403F" w:rsidP="00C8403F">
      <w:pPr>
        <w:jc w:val="both"/>
        <w:rPr>
          <w:rFonts w:eastAsiaTheme="minorEastAsia" w:cstheme="majorBidi"/>
          <w:sz w:val="28"/>
          <w:szCs w:val="28"/>
          <w:lang w:bidi="ar-EG"/>
        </w:rPr>
      </w:pPr>
    </w:p>
    <w:p w:rsidR="00C8403F" w:rsidRDefault="00C8403F" w:rsidP="00C8403F">
      <w:pPr>
        <w:jc w:val="both"/>
        <w:rPr>
          <w:rFonts w:eastAsiaTheme="minorEastAsia" w:cstheme="majorBidi"/>
          <w:sz w:val="28"/>
          <w:szCs w:val="28"/>
          <w:lang w:bidi="ar-EG"/>
        </w:rPr>
      </w:pPr>
    </w:p>
    <w:p w:rsidR="00C8403F" w:rsidRDefault="00C8403F" w:rsidP="00C8403F">
      <w:pPr>
        <w:jc w:val="both"/>
        <w:rPr>
          <w:rFonts w:eastAsiaTheme="minorEastAsia" w:cstheme="majorBidi"/>
          <w:sz w:val="28"/>
          <w:szCs w:val="28"/>
          <w:lang w:bidi="ar-EG"/>
        </w:rPr>
      </w:pPr>
    </w:p>
    <w:p w:rsidR="00C8403F" w:rsidRDefault="00C8403F" w:rsidP="00C8403F">
      <w:pPr>
        <w:jc w:val="both"/>
        <w:rPr>
          <w:rFonts w:eastAsiaTheme="minorEastAsia" w:cstheme="majorBidi"/>
          <w:sz w:val="28"/>
          <w:szCs w:val="28"/>
          <w:lang w:bidi="ar-EG"/>
        </w:rPr>
      </w:pPr>
    </w:p>
    <w:p w:rsidR="00C8403F" w:rsidRDefault="00C8403F" w:rsidP="00C8403F">
      <w:pPr>
        <w:jc w:val="both"/>
        <w:rPr>
          <w:rFonts w:eastAsiaTheme="minorEastAsia" w:cstheme="majorBidi"/>
          <w:sz w:val="28"/>
          <w:szCs w:val="28"/>
          <w:lang w:bidi="ar-EG"/>
        </w:rPr>
      </w:pPr>
    </w:p>
    <w:p w:rsidR="00C8403F" w:rsidRDefault="00666DDD" w:rsidP="00C8403F">
      <w:pPr>
        <w:jc w:val="both"/>
        <w:rPr>
          <w:rFonts w:eastAsiaTheme="minorEastAsia" w:cstheme="majorBidi"/>
          <w:sz w:val="28"/>
          <w:szCs w:val="28"/>
          <w:lang w:bidi="ar-EG"/>
        </w:rPr>
      </w:pPr>
      <w:r>
        <w:rPr>
          <w:rFonts w:eastAsiaTheme="minorEastAsia" w:cstheme="majorBidi"/>
          <w:sz w:val="28"/>
          <w:szCs w:val="28"/>
          <w:lang w:bidi="ar-EG"/>
        </w:rPr>
        <w:t xml:space="preserve">The next step was fixing the electrical components which are used in this project which are motor shield mounted on Arduino Mega, MPU-9150, SD card module, Bluetooth module, Camera, optical encoder and 12V battery. Arduino Mega with the shield was fixed by two screws </w:t>
      </w:r>
      <w:r w:rsidR="007E0A2A">
        <w:rPr>
          <w:rFonts w:eastAsiaTheme="minorEastAsia" w:cstheme="majorBidi"/>
          <w:sz w:val="28"/>
          <w:szCs w:val="28"/>
          <w:lang w:bidi="ar-EG"/>
        </w:rPr>
        <w:t>the same as the MPU-9150 which was fixed horizontally as much as possible.</w:t>
      </w:r>
      <w:r w:rsidR="00C90F2F">
        <w:rPr>
          <w:rFonts w:eastAsiaTheme="minorEastAsia" w:cstheme="majorBidi"/>
          <w:sz w:val="28"/>
          <w:szCs w:val="28"/>
          <w:lang w:bidi="ar-EG"/>
        </w:rPr>
        <w:t xml:space="preserve"> SD card and Bluetooth modules were both </w:t>
      </w:r>
      <w:r w:rsidR="00646548">
        <w:rPr>
          <w:rFonts w:eastAsiaTheme="minorEastAsia" w:cstheme="majorBidi"/>
          <w:sz w:val="28"/>
          <w:szCs w:val="28"/>
          <w:lang w:bidi="ar-EG"/>
        </w:rPr>
        <w:t>fixed</w:t>
      </w:r>
      <w:r w:rsidR="00C8403F">
        <w:rPr>
          <w:rFonts w:eastAsiaTheme="minorEastAsia" w:cstheme="majorBidi"/>
          <w:sz w:val="28"/>
          <w:szCs w:val="28"/>
          <w:lang w:bidi="ar-EG"/>
        </w:rPr>
        <w:t xml:space="preserve"> by using double face tape. </w:t>
      </w:r>
    </w:p>
    <w:p w:rsidR="00C8403F" w:rsidRDefault="00C8403F" w:rsidP="00C8403F">
      <w:pPr>
        <w:jc w:val="both"/>
        <w:rPr>
          <w:rFonts w:eastAsiaTheme="minorEastAsia" w:cstheme="majorBidi"/>
          <w:sz w:val="28"/>
          <w:szCs w:val="28"/>
          <w:lang w:bidi="ar-EG"/>
        </w:rPr>
      </w:pPr>
    </w:p>
    <w:p w:rsidR="00C8403F" w:rsidRDefault="00410356" w:rsidP="00C8403F">
      <w:pPr>
        <w:jc w:val="both"/>
        <w:rPr>
          <w:rFonts w:eastAsiaTheme="minorEastAsia" w:cstheme="majorBidi"/>
          <w:sz w:val="28"/>
          <w:szCs w:val="28"/>
          <w:lang w:bidi="ar-EG"/>
        </w:rPr>
      </w:pPr>
      <w:r>
        <w:rPr>
          <w:noProof/>
          <w:lang w:val="en-GB" w:eastAsia="en-GB"/>
        </w:rPr>
        <w:lastRenderedPageBreak/>
        <mc:AlternateContent>
          <mc:Choice Requires="wps">
            <w:drawing>
              <wp:anchor distT="0" distB="0" distL="114300" distR="114300" simplePos="0" relativeHeight="251687936" behindDoc="0" locked="0" layoutInCell="1" allowOverlap="1" wp14:anchorId="17760704" wp14:editId="25F7F47A">
                <wp:simplePos x="0" y="0"/>
                <wp:positionH relativeFrom="margin">
                  <wp:align>center</wp:align>
                </wp:positionH>
                <wp:positionV relativeFrom="paragraph">
                  <wp:posOffset>7677785</wp:posOffset>
                </wp:positionV>
                <wp:extent cx="371983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a:effectLst/>
                      </wps:spPr>
                      <wps:txbx>
                        <w:txbxContent>
                          <w:p w:rsidR="00ED3DF3" w:rsidRPr="00893FED" w:rsidRDefault="00ED3DF3" w:rsidP="00410356">
                            <w:pPr>
                              <w:pStyle w:val="Caption"/>
                              <w:jc w:val="center"/>
                              <w:rPr>
                                <w:rFonts w:cstheme="majorBidi"/>
                                <w:noProof/>
                                <w:sz w:val="28"/>
                                <w:szCs w:val="28"/>
                              </w:rPr>
                            </w:pPr>
                            <w:r>
                              <w:t>Figure 1-11: Final appearance for the satellite while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60704" id="Text Box 20" o:spid="_x0000_s1036" type="#_x0000_t202" style="position:absolute;left:0;text-align:left;margin-left:0;margin-top:604.55pt;width:292.9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L9NAIAAHUEAAAOAAAAZHJzL2Uyb0RvYy54bWysVMFu2zAMvQ/YPwi6r05SrGuDOEXWosOA&#10;oi2QDD0rshwLkEVNUmJ3X78nOU63bqdhF4UiqUfzPTKL67417KB80GRLPj2bcKaspErbXcm/be4+&#10;XHIWorCVMGRVyV9U4NfL9+8WnZurGTVkKuUZQGyYd67kTYxuXhRBNqoV4YycsgjW5FsRcfW7ovKi&#10;A3pritlkclF05CvnSaoQ4L0dgnyZ8etayfhY10FFZkqOb4v59PncprNYLsR854VrtDx+hviHr2iF&#10;tih6groVUbC9139AtVp6ClTHM0ltQXWtpco9oJvp5E0360Y4lXsBOcGdaAr/D1Y+HJ4801XJZ6DH&#10;ihYabVQf2WfqGVzgp3NhjrS1Q2Ls4YfOoz/Amdrua9+mXzTEEAfUy4ndhCbhPP80vbo8R0gidnH+&#10;MWEUr0+dD/GLopYlo+Qe0mVGxeE+xCF1TEmVAhld3Wlj0iUFboxnBwGZu0ZHdQT/LcvYlGspvRoA&#10;B4/Kc3KskrodukpW7Ld9Zmd6omJL1QuY8DTMUnDyTqP8vQjxSXgMDzrEQsRHHLWhruR0tDhryP/4&#10;mz/lQ1NEOeswjCUP3/fCK87MVwu1ARlHw4/GdjTsvr0hND7FqjmZTTzw0Yxm7al9xp6sUhWEhJWo&#10;VfI4mjdxWAnsmVSrVU7CfDoR7+3ayQQ90rzpn4V3R5EitH2gcUzF/I1WQ25Wy632EcRnIROxA4sY&#10;gHTBbOdROO5hWp5f7znr9d9i+RMAAP//AwBQSwMEFAAGAAgAAAAhAD6P8HngAAAACgEAAA8AAABk&#10;cnMvZG93bnJldi54bWxMj8FOwzAQRO9I/IO1SFxQ6zS0VQlxqqqCA1wqQi+9ufE2CcTryHba8Pcs&#10;4gDHnRnNzsvXo+3EGX1oHSmYTRMQSJUzLdUK9u/PkxWIEDUZ3TlCBV8YYF1cX+U6M+5Cb3guYy24&#10;hEKmFTQx9pmUoWrQ6jB1PRJ7J+etjnz6WhqvL1xuO5kmyVJa3RJ/aHSP2warz3KwCnbzw665G05P&#10;r5v5vX/ZD9vlR10qdXszbh5BRBzjXxh+5vN0KHjT0Q1kgugUMEhkNU0eZiDYX6wWjHL8lVKQRS7/&#10;IxTfAAAA//8DAFBLAQItABQABgAIAAAAIQC2gziS/gAAAOEBAAATAAAAAAAAAAAAAAAAAAAAAABb&#10;Q29udGVudF9UeXBlc10ueG1sUEsBAi0AFAAGAAgAAAAhADj9If/WAAAAlAEAAAsAAAAAAAAAAAAA&#10;AAAALwEAAF9yZWxzLy5yZWxzUEsBAi0AFAAGAAgAAAAhAAPEkv00AgAAdQQAAA4AAAAAAAAAAAAA&#10;AAAALgIAAGRycy9lMm9Eb2MueG1sUEsBAi0AFAAGAAgAAAAhAD6P8HngAAAACgEAAA8AAAAAAAAA&#10;AAAAAAAAjgQAAGRycy9kb3ducmV2LnhtbFBLBQYAAAAABAAEAPMAAACbBQAAAAA=&#10;" stroked="f">
                <v:textbox style="mso-fit-shape-to-text:t" inset="0,0,0,0">
                  <w:txbxContent>
                    <w:p w:rsidR="00ED3DF3" w:rsidRPr="00893FED" w:rsidRDefault="00ED3DF3" w:rsidP="00410356">
                      <w:pPr>
                        <w:pStyle w:val="Caption"/>
                        <w:jc w:val="center"/>
                        <w:rPr>
                          <w:rFonts w:cstheme="majorBidi"/>
                          <w:noProof/>
                          <w:sz w:val="28"/>
                          <w:szCs w:val="28"/>
                        </w:rPr>
                      </w:pPr>
                      <w:r>
                        <w:t>Figure 1-11: Final appearance for the satellite while testing</w:t>
                      </w:r>
                    </w:p>
                  </w:txbxContent>
                </v:textbox>
                <w10:wrap type="square" anchorx="margin"/>
              </v:shape>
            </w:pict>
          </mc:Fallback>
        </mc:AlternateContent>
      </w:r>
      <w:r w:rsidR="00646548">
        <w:rPr>
          <w:rFonts w:eastAsiaTheme="minorEastAsia" w:cstheme="majorBidi"/>
          <w:sz w:val="28"/>
          <w:szCs w:val="28"/>
          <w:lang w:bidi="ar-EG"/>
        </w:rPr>
        <w:t>The final appearance for the satellite</w:t>
      </w:r>
      <w:r w:rsidR="004A0119">
        <w:rPr>
          <w:rFonts w:eastAsiaTheme="minorEastAsia" w:cstheme="majorBidi"/>
          <w:sz w:val="28"/>
          <w:szCs w:val="28"/>
          <w:lang w:bidi="ar-EG"/>
        </w:rPr>
        <w:t xml:space="preserve"> </w:t>
      </w:r>
      <w:r w:rsidR="004A0119" w:rsidRPr="004A0119">
        <w:rPr>
          <w:rFonts w:eastAsiaTheme="minorEastAsia" w:cstheme="majorBidi"/>
          <w:b/>
          <w:bCs/>
          <w:i/>
          <w:iCs/>
          <w:sz w:val="20"/>
          <w:szCs w:val="20"/>
          <w:lang w:bidi="ar-EG"/>
        </w:rPr>
        <w:t xml:space="preserve">(Fig. </w:t>
      </w:r>
      <w:r w:rsidR="00325282">
        <w:rPr>
          <w:rFonts w:eastAsiaTheme="minorEastAsia" w:cstheme="majorBidi"/>
          <w:b/>
          <w:bCs/>
          <w:i/>
          <w:iCs/>
          <w:sz w:val="20"/>
          <w:szCs w:val="20"/>
          <w:lang w:bidi="ar-EG"/>
        </w:rPr>
        <w:t>1-</w:t>
      </w:r>
      <w:r w:rsidR="00D04BDB">
        <w:rPr>
          <w:rFonts w:eastAsiaTheme="minorEastAsia" w:cstheme="majorBidi"/>
          <w:b/>
          <w:bCs/>
          <w:i/>
          <w:iCs/>
          <w:sz w:val="20"/>
          <w:szCs w:val="20"/>
          <w:lang w:bidi="ar-EG"/>
        </w:rPr>
        <w:t>11</w:t>
      </w:r>
      <w:r w:rsidR="004A0119" w:rsidRPr="004A0119">
        <w:rPr>
          <w:rFonts w:eastAsiaTheme="minorEastAsia" w:cstheme="majorBidi"/>
          <w:b/>
          <w:bCs/>
          <w:i/>
          <w:iCs/>
          <w:sz w:val="20"/>
          <w:szCs w:val="20"/>
          <w:lang w:bidi="ar-EG"/>
        </w:rPr>
        <w:t>)</w:t>
      </w:r>
      <w:r w:rsidR="00646548">
        <w:rPr>
          <w:rFonts w:eastAsiaTheme="minorEastAsia" w:cstheme="majorBidi"/>
          <w:sz w:val="28"/>
          <w:szCs w:val="28"/>
          <w:lang w:bidi="ar-EG"/>
        </w:rPr>
        <w:t xml:space="preserve"> was that we have three stages; two intermediate stages and the bottom face. On the first intermediate stage, the motor mounted by the reaction wheel and the encoder</w:t>
      </w:r>
      <w:r w:rsidR="00D04BDB">
        <w:rPr>
          <w:rFonts w:eastAsiaTheme="minorEastAsia" w:cstheme="majorBidi"/>
          <w:sz w:val="28"/>
          <w:szCs w:val="28"/>
          <w:lang w:bidi="ar-EG"/>
        </w:rPr>
        <w:t xml:space="preserve"> wheel</w:t>
      </w:r>
      <w:r w:rsidR="00646548">
        <w:rPr>
          <w:rFonts w:eastAsiaTheme="minorEastAsia" w:cstheme="majorBidi"/>
          <w:sz w:val="28"/>
          <w:szCs w:val="28"/>
          <w:lang w:bidi="ar-EG"/>
        </w:rPr>
        <w:t xml:space="preserve"> were placed. On the second intermediate stage, Arduino Mega mounted by the motor shield, Bluetooth module, SD card </w:t>
      </w:r>
      <w:r w:rsidR="00C8403F">
        <w:rPr>
          <w:rFonts w:eastAsiaTheme="minorEastAsia" w:cstheme="majorBidi"/>
          <w:sz w:val="28"/>
          <w:szCs w:val="28"/>
          <w:lang w:bidi="ar-EG"/>
        </w:rPr>
        <w:t>module and MPU-9150 were placed. On the bottom face, the 12V battery was placed. Finally, the camera was positioned on the side face of the cuboid between stages one and two.</w:t>
      </w:r>
    </w:p>
    <w:p w:rsidR="004406E3" w:rsidRDefault="004406E3" w:rsidP="00C8403F">
      <w:pPr>
        <w:jc w:val="both"/>
        <w:rPr>
          <w:noProof/>
        </w:rPr>
      </w:pPr>
      <w:r>
        <w:rPr>
          <w:noProof/>
          <w:lang w:val="en-GB" w:eastAsia="en-GB"/>
        </w:rPr>
        <w:drawing>
          <wp:anchor distT="0" distB="0" distL="114300" distR="114300" simplePos="0" relativeHeight="251691008" behindDoc="1" locked="0" layoutInCell="1" allowOverlap="1" wp14:anchorId="03E41BC3" wp14:editId="6109C1D5">
            <wp:simplePos x="0" y="0"/>
            <wp:positionH relativeFrom="margin">
              <wp:align>center</wp:align>
            </wp:positionH>
            <wp:positionV relativeFrom="paragraph">
              <wp:posOffset>72390</wp:posOffset>
            </wp:positionV>
            <wp:extent cx="5039995" cy="5809615"/>
            <wp:effectExtent l="0" t="0" r="8255" b="635"/>
            <wp:wrapTight wrapText="bothSides">
              <wp:wrapPolygon edited="0">
                <wp:start x="0" y="0"/>
                <wp:lineTo x="0" y="21532"/>
                <wp:lineTo x="21554" y="21532"/>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978185_10208398552373747_349371317_o.jpg"/>
                    <pic:cNvPicPr/>
                  </pic:nvPicPr>
                  <pic:blipFill rotWithShape="1">
                    <a:blip r:embed="rId20">
                      <a:extLst>
                        <a:ext uri="{28A0092B-C50C-407E-A947-70E740481C1C}">
                          <a14:useLocalDpi xmlns:a14="http://schemas.microsoft.com/office/drawing/2010/main" val="0"/>
                        </a:ext>
                      </a:extLst>
                    </a:blip>
                    <a:srcRect l="34405" t="5089" r="14398" b="16218"/>
                    <a:stretch/>
                  </pic:blipFill>
                  <pic:spPr bwMode="auto">
                    <a:xfrm>
                      <a:off x="0" y="0"/>
                      <a:ext cx="5039995" cy="5809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42CF" w:rsidRDefault="00CA42CF" w:rsidP="00C8403F">
      <w:pPr>
        <w:jc w:val="both"/>
        <w:rPr>
          <w:rFonts w:eastAsiaTheme="minorEastAsia" w:cstheme="majorBidi"/>
          <w:sz w:val="28"/>
          <w:szCs w:val="28"/>
          <w:lang w:bidi="ar-EG"/>
        </w:rPr>
      </w:pPr>
    </w:p>
    <w:p w:rsidR="009F73B5" w:rsidRDefault="009F73B5">
      <w:pPr>
        <w:rPr>
          <w:rFonts w:eastAsiaTheme="minorEastAsia" w:cstheme="majorBidi"/>
          <w:sz w:val="28"/>
          <w:szCs w:val="28"/>
          <w:lang w:bidi="ar-EG"/>
        </w:rPr>
      </w:pPr>
      <w:r>
        <w:rPr>
          <w:rFonts w:eastAsiaTheme="minorEastAsia" w:cstheme="majorBidi"/>
          <w:sz w:val="28"/>
          <w:szCs w:val="28"/>
          <w:lang w:bidi="ar-EG"/>
        </w:rPr>
        <w:br w:type="page"/>
      </w:r>
    </w:p>
    <w:p w:rsidR="000B0799" w:rsidRPr="000B0799" w:rsidRDefault="005F3CB3" w:rsidP="000B0799">
      <w:pPr>
        <w:pStyle w:val="Heading1"/>
        <w:numPr>
          <w:ilvl w:val="0"/>
          <w:numId w:val="3"/>
        </w:numPr>
        <w:rPr>
          <w:lang w:bidi="ar-EG"/>
        </w:rPr>
      </w:pPr>
      <w:r>
        <w:rPr>
          <w:sz w:val="44"/>
          <w:szCs w:val="44"/>
          <w:lang w:bidi="ar-EG"/>
        </w:rPr>
        <w:lastRenderedPageBreak/>
        <w:t>Satellite subsystems</w:t>
      </w:r>
    </w:p>
    <w:p w:rsidR="000B0799" w:rsidRDefault="000B0799" w:rsidP="000B0799">
      <w:pPr>
        <w:pStyle w:val="Heading1"/>
        <w:rPr>
          <w:sz w:val="44"/>
          <w:szCs w:val="44"/>
          <w:lang w:bidi="ar-EG"/>
        </w:rPr>
      </w:pPr>
    </w:p>
    <w:p w:rsidR="000B0799" w:rsidRDefault="000B0799" w:rsidP="000B0799">
      <w:pPr>
        <w:pStyle w:val="Heading1"/>
        <w:rPr>
          <w:color w:val="C45911" w:themeColor="accent2" w:themeShade="BF"/>
          <w:sz w:val="36"/>
          <w:szCs w:val="36"/>
          <w:lang w:bidi="ar-EG"/>
        </w:rPr>
      </w:pPr>
      <w:r>
        <w:rPr>
          <w:color w:val="C45911" w:themeColor="accent2" w:themeShade="BF"/>
          <w:sz w:val="36"/>
          <w:szCs w:val="36"/>
          <w:lang w:bidi="ar-EG"/>
        </w:rPr>
        <w:t>2.1 On-board computer subsystem</w:t>
      </w:r>
    </w:p>
    <w:p w:rsidR="00DD4DED" w:rsidRDefault="00DD4DED" w:rsidP="00DD4DED">
      <w:pPr>
        <w:jc w:val="both"/>
        <w:rPr>
          <w:rFonts w:cs="Arial"/>
          <w:color w:val="252525"/>
          <w:sz w:val="28"/>
          <w:szCs w:val="28"/>
          <w:shd w:val="clear" w:color="auto" w:fill="FFFFFF"/>
        </w:rPr>
      </w:pPr>
      <w:r>
        <w:rPr>
          <w:noProof/>
          <w:lang w:val="en-GB" w:eastAsia="en-GB"/>
        </w:rPr>
        <w:drawing>
          <wp:anchor distT="0" distB="0" distL="114300" distR="114300" simplePos="0" relativeHeight="251696128" behindDoc="1" locked="0" layoutInCell="1" allowOverlap="1" wp14:anchorId="5F5C458F" wp14:editId="71E57542">
            <wp:simplePos x="0" y="0"/>
            <wp:positionH relativeFrom="margin">
              <wp:align>center</wp:align>
            </wp:positionH>
            <wp:positionV relativeFrom="paragraph">
              <wp:posOffset>2101850</wp:posOffset>
            </wp:positionV>
            <wp:extent cx="3053080" cy="2030730"/>
            <wp:effectExtent l="0" t="0" r="0" b="7620"/>
            <wp:wrapTight wrapText="bothSides">
              <wp:wrapPolygon edited="0">
                <wp:start x="0" y="0"/>
                <wp:lineTo x="0" y="21478"/>
                <wp:lineTo x="21429" y="21478"/>
                <wp:lineTo x="21429" y="0"/>
                <wp:lineTo x="0" y="0"/>
              </wp:wrapPolygon>
            </wp:wrapTight>
            <wp:docPr id="24" name="Picture 24" descr="http://www.lib.sfu.ca/system/files/28518/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b.sfu.ca/system/files/28518/arduino-mega-256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308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799">
        <w:rPr>
          <w:sz w:val="28"/>
          <w:szCs w:val="28"/>
          <w:lang w:bidi="ar-EG"/>
        </w:rPr>
        <w:t>The most important subsystem is the OBC which integrates the function of all the satellite components to fulfill the desired mission from it so Arduino Mega</w:t>
      </w:r>
      <w:r>
        <w:rPr>
          <w:sz w:val="28"/>
          <w:szCs w:val="28"/>
          <w:lang w:bidi="ar-EG"/>
        </w:rPr>
        <w:t xml:space="preserve"> </w:t>
      </w:r>
      <w:r w:rsidRPr="00DD4DED">
        <w:rPr>
          <w:b/>
          <w:bCs/>
          <w:i/>
          <w:iCs/>
          <w:lang w:bidi="ar-EG"/>
        </w:rPr>
        <w:t>(Fig. 2-1)</w:t>
      </w:r>
      <w:r w:rsidR="000B0799">
        <w:rPr>
          <w:sz w:val="28"/>
          <w:szCs w:val="28"/>
          <w:lang w:bidi="ar-EG"/>
        </w:rPr>
        <w:t xml:space="preserve"> was used. Arduino Mega is </w:t>
      </w:r>
      <w:r w:rsidR="000B0799" w:rsidRPr="000B0799">
        <w:rPr>
          <w:rFonts w:cs="Arial"/>
          <w:color w:val="252525"/>
          <w:sz w:val="28"/>
          <w:szCs w:val="28"/>
          <w:shd w:val="clear" w:color="auto" w:fill="FFFFFF"/>
        </w:rPr>
        <w:t>a microcontroll</w:t>
      </w:r>
      <w:r>
        <w:rPr>
          <w:rFonts w:cs="Arial"/>
          <w:color w:val="252525"/>
          <w:sz w:val="28"/>
          <w:szCs w:val="28"/>
          <w:shd w:val="clear" w:color="auto" w:fill="FFFFFF"/>
        </w:rPr>
        <w:t>er board based on the ATmega</w:t>
      </w:r>
      <w:r w:rsidR="000B0799" w:rsidRPr="000B0799">
        <w:rPr>
          <w:rFonts w:cs="Arial"/>
          <w:color w:val="252525"/>
          <w:sz w:val="28"/>
          <w:szCs w:val="28"/>
          <w:shd w:val="clear" w:color="auto" w:fill="FFFFFF"/>
        </w:rPr>
        <w:t xml:space="preserve">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rPr>
          <w:rFonts w:cs="Arial"/>
          <w:color w:val="252525"/>
          <w:sz w:val="28"/>
          <w:szCs w:val="28"/>
          <w:shd w:val="clear" w:color="auto" w:fill="FFFFFF"/>
        </w:rPr>
        <w:t>n</w:t>
      </w:r>
      <w:r w:rsidR="000B0799" w:rsidRPr="000B0799">
        <w:rPr>
          <w:rFonts w:cs="Arial"/>
          <w:color w:val="252525"/>
          <w:sz w:val="28"/>
          <w:szCs w:val="28"/>
          <w:shd w:val="clear" w:color="auto" w:fill="FFFFFF"/>
        </w:rPr>
        <w:t xml:space="preserve"> AC-to-DC adapter or battery to get started. The Mega is compatible with most shields</w:t>
      </w:r>
      <w:r>
        <w:rPr>
          <w:rFonts w:cs="Arial"/>
          <w:color w:val="252525"/>
          <w:sz w:val="28"/>
          <w:szCs w:val="28"/>
          <w:shd w:val="clear" w:color="auto" w:fill="FFFFFF"/>
        </w:rPr>
        <w:t xml:space="preserve">. </w:t>
      </w:r>
    </w:p>
    <w:p w:rsidR="00DD4DED" w:rsidRDefault="00DD4DED" w:rsidP="00DD4DED">
      <w:pPr>
        <w:jc w:val="both"/>
        <w:rPr>
          <w:sz w:val="28"/>
          <w:szCs w:val="28"/>
          <w:lang w:bidi="ar-EG"/>
        </w:rPr>
      </w:pPr>
    </w:p>
    <w:p w:rsidR="00DD4DED" w:rsidRDefault="00DD4DED" w:rsidP="00DD4DED">
      <w:pPr>
        <w:jc w:val="both"/>
        <w:rPr>
          <w:sz w:val="28"/>
          <w:szCs w:val="28"/>
          <w:lang w:bidi="ar-EG"/>
        </w:rPr>
      </w:pPr>
    </w:p>
    <w:p w:rsidR="00DD4DED" w:rsidRDefault="00DD4DED" w:rsidP="00DD4DED">
      <w:pPr>
        <w:jc w:val="both"/>
        <w:rPr>
          <w:sz w:val="28"/>
          <w:szCs w:val="28"/>
          <w:lang w:bidi="ar-EG"/>
        </w:rPr>
      </w:pPr>
    </w:p>
    <w:p w:rsidR="00DD4DED" w:rsidRDefault="00DD4DED" w:rsidP="00DD4DED">
      <w:pPr>
        <w:jc w:val="both"/>
        <w:rPr>
          <w:sz w:val="28"/>
          <w:szCs w:val="28"/>
          <w:lang w:bidi="ar-EG"/>
        </w:rPr>
      </w:pPr>
    </w:p>
    <w:p w:rsidR="00DD4DED" w:rsidRDefault="00DD4DED" w:rsidP="00DD4DED">
      <w:pPr>
        <w:jc w:val="both"/>
        <w:rPr>
          <w:sz w:val="28"/>
          <w:szCs w:val="28"/>
          <w:lang w:bidi="ar-EG"/>
        </w:rPr>
      </w:pPr>
    </w:p>
    <w:p w:rsidR="00DD4DED" w:rsidRDefault="00DD4DED" w:rsidP="00DD4DED">
      <w:pPr>
        <w:jc w:val="both"/>
        <w:rPr>
          <w:sz w:val="28"/>
          <w:szCs w:val="28"/>
          <w:lang w:bidi="ar-EG"/>
        </w:rPr>
      </w:pPr>
      <w:r>
        <w:rPr>
          <w:noProof/>
          <w:lang w:val="en-GB" w:eastAsia="en-GB"/>
        </w:rPr>
        <mc:AlternateContent>
          <mc:Choice Requires="wps">
            <w:drawing>
              <wp:anchor distT="0" distB="0" distL="114300" distR="114300" simplePos="0" relativeHeight="251698176" behindDoc="1" locked="0" layoutInCell="1" allowOverlap="1" wp14:anchorId="0AA8A738" wp14:editId="0323B6AF">
                <wp:simplePos x="0" y="0"/>
                <wp:positionH relativeFrom="margin">
                  <wp:align>center</wp:align>
                </wp:positionH>
                <wp:positionV relativeFrom="paragraph">
                  <wp:posOffset>232410</wp:posOffset>
                </wp:positionV>
                <wp:extent cx="3907155" cy="635"/>
                <wp:effectExtent l="0" t="0" r="0" b="0"/>
                <wp:wrapTight wrapText="bothSides">
                  <wp:wrapPolygon edited="0">
                    <wp:start x="0" y="0"/>
                    <wp:lineTo x="0" y="20057"/>
                    <wp:lineTo x="21484" y="20057"/>
                    <wp:lineTo x="2148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ED3DF3" w:rsidRPr="004B7FD2" w:rsidRDefault="00ED3DF3" w:rsidP="00DD4DED">
                            <w:pPr>
                              <w:pStyle w:val="Caption"/>
                              <w:jc w:val="center"/>
                              <w:rPr>
                                <w:noProof/>
                              </w:rPr>
                            </w:pPr>
                            <w:r>
                              <w:t>Figure 2-1: Arduino Mega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8A738" id="Text Box 25" o:spid="_x0000_s1037" type="#_x0000_t202" style="position:absolute;left:0;text-align:left;margin-left:0;margin-top:18.3pt;width:307.65pt;height:.05pt;z-index:-25161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JZNwIAAHUEAAAOAAAAZHJzL2Uyb0RvYy54bWysVE1v2zAMvQ/YfxB0X5ykaLc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Pr3m&#10;zIgGHG1VF9hn6hhUwKe1fga3jYVj6KAHz4PeQxnb7krXxC8aYrAD6dMF3RhNQnl1O/44uUYWCdvN&#10;VYqdvT61zocvihoWhZw7UJcQFccHH1AGXAeXmMmTrot1rXW8RMNKO3YUoLmt6qBigXjxm5c20ddQ&#10;fNWbe41Kc3LOErvtu4pS6HZdQmdyaXlHxQlIOOpnyVu5rpH+QfjwLByGB81jIcITjlJTm3M6S5xV&#10;5H78TR/9wSmsnLUYxpz77wfhFGf6qwHbcXIHwQ3CbhDMoVkRGp9g1axMIh64oAexdNS8YE+WMQtM&#10;wkjkynkYxFXoVwJ7JtVymZwwn1aEB7OxMoYeYN52L8LZM0kB3D7SMKZi9oar3jexZZeHAOATkRHY&#10;HkVwFC+Y7cTWeQ/j8vx6T16vf4vFTwAAAP//AwBQSwMEFAAGAAgAAAAhAFTRcZzeAAAABgEAAA8A&#10;AABkcnMvZG93bnJldi54bWxMj8FOwzAQRO9I/IO1SFwQdUqKW4U4VVXBAS4VoRdubryNA/E6sp02&#10;/D3uCY47M5p5W64n27MT+tA5kjCfZcCQGqc7aiXsP17uV8BCVKRV7wgl/GCAdXV9VapCuzO946mO&#10;LUslFAolwcQ4FJyHxqBVYeYGpOQdnbcqptO3XHt1TuW25w9ZJrhVHaUFowbcGmy+69FK2C0+d+Zu&#10;PD6/bRa5f92PW/HV1lLe3kybJ2ARp/gXhgt+QocqMR3cSDqwXkJ6JErIhQCWXDF/zIEdLsISeFXy&#10;//jVLwAAAP//AwBQSwECLQAUAAYACAAAACEAtoM4kv4AAADhAQAAEwAAAAAAAAAAAAAAAAAAAAAA&#10;W0NvbnRlbnRfVHlwZXNdLnhtbFBLAQItABQABgAIAAAAIQA4/SH/1gAAAJQBAAALAAAAAAAAAAAA&#10;AAAAAC8BAABfcmVscy8ucmVsc1BLAQItABQABgAIAAAAIQCJYIJZNwIAAHUEAAAOAAAAAAAAAAAA&#10;AAAAAC4CAABkcnMvZTJvRG9jLnhtbFBLAQItABQABgAIAAAAIQBU0XGc3gAAAAYBAAAPAAAAAAAA&#10;AAAAAAAAAJEEAABkcnMvZG93bnJldi54bWxQSwUGAAAAAAQABADzAAAAnAUAAAAA&#10;" stroked="f">
                <v:textbox style="mso-fit-shape-to-text:t" inset="0,0,0,0">
                  <w:txbxContent>
                    <w:p w:rsidR="00ED3DF3" w:rsidRPr="004B7FD2" w:rsidRDefault="00ED3DF3" w:rsidP="00DD4DED">
                      <w:pPr>
                        <w:pStyle w:val="Caption"/>
                        <w:jc w:val="center"/>
                        <w:rPr>
                          <w:noProof/>
                        </w:rPr>
                      </w:pPr>
                      <w:r>
                        <w:t>Figure 2-1: Arduino Mega board</w:t>
                      </w:r>
                    </w:p>
                  </w:txbxContent>
                </v:textbox>
                <w10:wrap type="tight" anchorx="margin"/>
              </v:shape>
            </w:pict>
          </mc:Fallback>
        </mc:AlternateContent>
      </w:r>
    </w:p>
    <w:p w:rsidR="00DD4DED" w:rsidRDefault="00DD4DED" w:rsidP="00DD4DED">
      <w:pPr>
        <w:jc w:val="both"/>
        <w:rPr>
          <w:sz w:val="28"/>
          <w:szCs w:val="28"/>
          <w:lang w:bidi="ar-EG"/>
        </w:rPr>
      </w:pPr>
    </w:p>
    <w:p w:rsidR="00DD4DED" w:rsidRPr="00DD4DED" w:rsidRDefault="00DD4DED" w:rsidP="00DD4DED">
      <w:pPr>
        <w:pStyle w:val="NormalWeb"/>
        <w:shd w:val="clear" w:color="auto" w:fill="FFFFFF"/>
        <w:spacing w:before="120" w:beforeAutospacing="0" w:after="120" w:afterAutospacing="0" w:line="336" w:lineRule="atLeast"/>
        <w:jc w:val="both"/>
        <w:rPr>
          <w:rFonts w:asciiTheme="minorHAnsi" w:hAnsiTheme="minorHAnsi" w:cs="Arial"/>
          <w:color w:val="252525"/>
          <w:sz w:val="28"/>
          <w:szCs w:val="28"/>
        </w:rPr>
      </w:pPr>
      <w:r w:rsidRPr="00DD4DED">
        <w:rPr>
          <w:rFonts w:asciiTheme="minorHAnsi" w:hAnsiTheme="minorHAnsi" w:cs="Arial"/>
          <w:color w:val="252525"/>
          <w:sz w:val="28"/>
          <w:szCs w:val="28"/>
        </w:rPr>
        <w:t>The Arduino Mega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w:t>
      </w:r>
      <w:r>
        <w:rPr>
          <w:rFonts w:asciiTheme="minorHAnsi" w:hAnsiTheme="minorHAnsi" w:cs="Arial"/>
          <w:color w:val="252525"/>
          <w:sz w:val="28"/>
          <w:szCs w:val="28"/>
        </w:rPr>
        <w:t>e Gnd and Vin pin headers if using a motor shield</w:t>
      </w:r>
      <w:r w:rsidRPr="00DD4DED">
        <w:rPr>
          <w:rFonts w:asciiTheme="minorHAnsi" w:hAnsiTheme="minorHAnsi" w:cs="Arial"/>
          <w:color w:val="252525"/>
          <w:sz w:val="28"/>
          <w:szCs w:val="28"/>
        </w:rPr>
        <w:t>.</w:t>
      </w:r>
      <w:r>
        <w:rPr>
          <w:rFonts w:asciiTheme="minorHAnsi" w:hAnsiTheme="minorHAnsi" w:cs="Arial"/>
          <w:color w:val="252525"/>
          <w:sz w:val="28"/>
          <w:szCs w:val="28"/>
        </w:rPr>
        <w:t xml:space="preserve"> </w:t>
      </w:r>
      <w:r w:rsidRPr="00DD4DED">
        <w:rPr>
          <w:rFonts w:asciiTheme="minorHAnsi" w:hAnsiTheme="minorHAnsi" w:cs="Arial"/>
          <w:color w:val="252525"/>
          <w:sz w:val="28"/>
          <w:szCs w:val="28"/>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rsidR="003A4F08" w:rsidRDefault="00DD4DED" w:rsidP="00DD4DED">
      <w:pPr>
        <w:jc w:val="both"/>
        <w:rPr>
          <w:sz w:val="28"/>
          <w:szCs w:val="28"/>
          <w:lang w:bidi="ar-EG"/>
        </w:rPr>
      </w:pPr>
      <w:r>
        <w:rPr>
          <w:sz w:val="28"/>
          <w:szCs w:val="28"/>
          <w:lang w:bidi="ar-EG"/>
        </w:rPr>
        <w:lastRenderedPageBreak/>
        <w:t xml:space="preserve">This board has 265 KB of flash memory for storing code so it was hard to save the image taken </w:t>
      </w:r>
      <w:r w:rsidR="003A4F08">
        <w:rPr>
          <w:sz w:val="28"/>
          <w:szCs w:val="28"/>
          <w:lang w:bidi="ar-EG"/>
        </w:rPr>
        <w:t xml:space="preserve">by the camera on it as it is very small. Arduino IDE </w:t>
      </w:r>
      <w:r w:rsidR="003A4F08" w:rsidRPr="003A4F08">
        <w:rPr>
          <w:b/>
          <w:bCs/>
          <w:i/>
          <w:iCs/>
          <w:lang w:bidi="ar-EG"/>
        </w:rPr>
        <w:t>(Fig. 2-2)</w:t>
      </w:r>
      <w:r w:rsidR="003A4F08">
        <w:rPr>
          <w:sz w:val="28"/>
          <w:szCs w:val="28"/>
          <w:lang w:bidi="ar-EG"/>
        </w:rPr>
        <w:t xml:space="preserve"> was used to compile the code integrating the codes running the whole system together based on a programming language called Processing which also supports the languages C and C++.</w:t>
      </w:r>
    </w:p>
    <w:p w:rsidR="003A4F08" w:rsidRDefault="00932389" w:rsidP="00DD4DED">
      <w:pPr>
        <w:jc w:val="both"/>
        <w:rPr>
          <w:sz w:val="28"/>
          <w:szCs w:val="28"/>
          <w:lang w:bidi="ar-EG"/>
        </w:rPr>
      </w:pPr>
      <w:r>
        <w:rPr>
          <w:noProof/>
          <w:lang w:val="en-GB" w:eastAsia="en-GB"/>
        </w:rPr>
        <mc:AlternateContent>
          <mc:Choice Requires="wps">
            <w:drawing>
              <wp:anchor distT="0" distB="0" distL="114300" distR="114300" simplePos="0" relativeHeight="251704320" behindDoc="1" locked="0" layoutInCell="1" allowOverlap="1" wp14:anchorId="2BB8DF51" wp14:editId="6E5BF134">
                <wp:simplePos x="0" y="0"/>
                <wp:positionH relativeFrom="column">
                  <wp:posOffset>971550</wp:posOffset>
                </wp:positionH>
                <wp:positionV relativeFrom="paragraph">
                  <wp:posOffset>5683250</wp:posOffset>
                </wp:positionV>
                <wp:extent cx="399351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a:effectLst/>
                      </wps:spPr>
                      <wps:txbx>
                        <w:txbxContent>
                          <w:p w:rsidR="00ED3DF3" w:rsidRPr="00886980" w:rsidRDefault="00ED3DF3" w:rsidP="00932389">
                            <w:pPr>
                              <w:pStyle w:val="Caption"/>
                              <w:jc w:val="center"/>
                              <w:rPr>
                                <w:noProof/>
                                <w:sz w:val="28"/>
                                <w:szCs w:val="28"/>
                              </w:rPr>
                            </w:pPr>
                            <w:r>
                              <w:t>Figure 2-2: Arduino IDE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8DF51" id="Text Box 30" o:spid="_x0000_s1038" type="#_x0000_t202" style="position:absolute;left:0;text-align:left;margin-left:76.5pt;margin-top:447.5pt;width:314.4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zpNgIAAHUEAAAOAAAAZHJzL2Uyb0RvYy54bWysVE1v2zAMvQ/YfxB0X5wPpFiDOEWWIsOA&#10;oC2QDD0rshwbkESNUmJ3v36UbKddt9Owi0KR1KP5HpnlXWs0uyj0NdicT0ZjzpSVUNT2lPPvh+2n&#10;z5z5IGwhNFiV8xfl+d3q44dl4xZqChXoQiEjEOsXjct5FYJbZJmXlTLCj8ApS8ES0IhAVzxlBYqG&#10;0I3OpuPxTdYAFg5BKu/Je98F+Srhl6WS4bEsvQpM55y+LaQT03mMZ7ZaisUJhatq2X+G+IevMKK2&#10;VPQKdS+CYGes/4AytUTwUIaRBJNBWdZSpR6om8n4XTf7SjiVeiFyvLvS5P8frHy4PCGri5zPiB4r&#10;DGl0UG1gX6Bl5CJ+GucXlLZ3lBha8pPOg9+TM7bdlmjiLzXEKE5QL1d2I5ok5+z2djafzDmTFLuZ&#10;zSNG9vrUoQ9fFRgWjZwjSZcYFZedD13qkBIredB1sa21jpcY2GhkF0EyN1UdVA/+W5a2MddCfNUB&#10;dh6V5qSvErvtuopWaI9tYmcyHVo+QvFCTCB0s+Sd3NZUfid8eBJIw0PN00KERzpKDU3Oobc4qwB/&#10;/s0f80lTinLW0DDm3P84C1Sc6W+W1I6TOxg4GMfBsGezAWp8QqvmZDLpAQY9mCWCeaY9WccqFBJW&#10;Uq2ch8HchG4laM+kWq9TEs2nE2Fn905G6IHmQ/ss0PUiBdL2AYYxFYt3WnW5SS23PgciPgkZie1Y&#10;pAGIF5rtNAr9HsbleXtPWa//FqtfAAAA//8DAFBLAwQUAAYACAAAACEA6N/MNeIAAAALAQAADwAA&#10;AGRycy9kb3ducmV2LnhtbEyPzU7DMBCE70i8g7VIXBB1Qn9IQ5yqquBQLhWhF25uvI0DsR3ZThve&#10;vgsXuO3sjma/KVaj6dgJfWidFZBOEmBoa6da2wjYv7/cZ8BClFbJzlkU8I0BVuX1VSFz5c72DU9V&#10;bBiF2JBLATrGPuc81BqNDBPXo6Xb0XkjI0nfcOXlmcJNxx+SZMGNbC190LLHjcb6qxqMgN3sY6fv&#10;huPz63o29dv9sFl8NpUQtzfj+glYxDH+meEHn9ChJKaDG6wKrCM9n1KXKCBbzmkgx2OWLoEdfjcp&#10;8LLg/zuUFwAAAP//AwBQSwECLQAUAAYACAAAACEAtoM4kv4AAADhAQAAEwAAAAAAAAAAAAAAAAAA&#10;AAAAW0NvbnRlbnRfVHlwZXNdLnhtbFBLAQItABQABgAIAAAAIQA4/SH/1gAAAJQBAAALAAAAAAAA&#10;AAAAAAAAAC8BAABfcmVscy8ucmVsc1BLAQItABQABgAIAAAAIQBNlxzpNgIAAHUEAAAOAAAAAAAA&#10;AAAAAAAAAC4CAABkcnMvZTJvRG9jLnhtbFBLAQItABQABgAIAAAAIQDo38w14gAAAAsBAAAPAAAA&#10;AAAAAAAAAAAAAJAEAABkcnMvZG93bnJldi54bWxQSwUGAAAAAAQABADzAAAAnwUAAAAA&#10;" stroked="f">
                <v:textbox style="mso-fit-shape-to-text:t" inset="0,0,0,0">
                  <w:txbxContent>
                    <w:p w:rsidR="00ED3DF3" w:rsidRPr="00886980" w:rsidRDefault="00ED3DF3" w:rsidP="00932389">
                      <w:pPr>
                        <w:pStyle w:val="Caption"/>
                        <w:jc w:val="center"/>
                        <w:rPr>
                          <w:noProof/>
                          <w:sz w:val="28"/>
                          <w:szCs w:val="28"/>
                        </w:rPr>
                      </w:pPr>
                      <w:r>
                        <w:t>Figure 2-2: Arduino IDE interface</w:t>
                      </w:r>
                    </w:p>
                  </w:txbxContent>
                </v:textbox>
                <w10:wrap type="tight"/>
              </v:shape>
            </w:pict>
          </mc:Fallback>
        </mc:AlternateContent>
      </w:r>
      <w:r>
        <w:rPr>
          <w:noProof/>
          <w:sz w:val="28"/>
          <w:szCs w:val="28"/>
          <w:lang w:val="en-GB" w:eastAsia="en-GB"/>
        </w:rPr>
        <w:drawing>
          <wp:anchor distT="0" distB="0" distL="114300" distR="114300" simplePos="0" relativeHeight="251699200" behindDoc="1" locked="0" layoutInCell="1" allowOverlap="1" wp14:anchorId="1934D4E7" wp14:editId="1AD85FE3">
            <wp:simplePos x="0" y="0"/>
            <wp:positionH relativeFrom="margin">
              <wp:align>center</wp:align>
            </wp:positionH>
            <wp:positionV relativeFrom="paragraph">
              <wp:posOffset>6985</wp:posOffset>
            </wp:positionV>
            <wp:extent cx="3993515" cy="5619115"/>
            <wp:effectExtent l="0" t="0" r="6985" b="635"/>
            <wp:wrapTight wrapText="bothSides">
              <wp:wrapPolygon edited="0">
                <wp:start x="0" y="0"/>
                <wp:lineTo x="0" y="21529"/>
                <wp:lineTo x="21535" y="21529"/>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rere.PNG"/>
                    <pic:cNvPicPr/>
                  </pic:nvPicPr>
                  <pic:blipFill>
                    <a:blip r:embed="rId22">
                      <a:extLst>
                        <a:ext uri="{28A0092B-C50C-407E-A947-70E740481C1C}">
                          <a14:useLocalDpi xmlns:a14="http://schemas.microsoft.com/office/drawing/2010/main" val="0"/>
                        </a:ext>
                      </a:extLst>
                    </a:blip>
                    <a:stretch>
                      <a:fillRect/>
                    </a:stretch>
                  </pic:blipFill>
                  <pic:spPr>
                    <a:xfrm>
                      <a:off x="0" y="0"/>
                      <a:ext cx="3993515" cy="5619115"/>
                    </a:xfrm>
                    <a:prstGeom prst="rect">
                      <a:avLst/>
                    </a:prstGeom>
                  </pic:spPr>
                </pic:pic>
              </a:graphicData>
            </a:graphic>
            <wp14:sizeRelH relativeFrom="margin">
              <wp14:pctWidth>0</wp14:pctWidth>
            </wp14:sizeRelH>
            <wp14:sizeRelV relativeFrom="margin">
              <wp14:pctHeight>0</wp14:pctHeight>
            </wp14:sizeRelV>
          </wp:anchor>
        </w:drawing>
      </w:r>
    </w:p>
    <w:p w:rsidR="003A4F08" w:rsidRDefault="003A4F08" w:rsidP="00DD4DED">
      <w:pPr>
        <w:jc w:val="both"/>
        <w:rPr>
          <w:sz w:val="28"/>
          <w:szCs w:val="28"/>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p>
    <w:p w:rsidR="00932389" w:rsidRDefault="00932389" w:rsidP="003A4F08">
      <w:pPr>
        <w:pStyle w:val="Heading1"/>
        <w:rPr>
          <w:color w:val="C45911" w:themeColor="accent2" w:themeShade="BF"/>
          <w:sz w:val="36"/>
          <w:szCs w:val="36"/>
          <w:lang w:bidi="ar-EG"/>
        </w:rPr>
      </w:pPr>
    </w:p>
    <w:p w:rsidR="00932389" w:rsidRDefault="00932389" w:rsidP="003A4F08">
      <w:pPr>
        <w:pStyle w:val="Heading1"/>
        <w:rPr>
          <w:color w:val="C45911" w:themeColor="accent2" w:themeShade="BF"/>
          <w:sz w:val="36"/>
          <w:szCs w:val="36"/>
          <w:lang w:bidi="ar-EG"/>
        </w:rPr>
      </w:pPr>
    </w:p>
    <w:p w:rsidR="00932389" w:rsidRDefault="00932389" w:rsidP="003A4F08">
      <w:pPr>
        <w:pStyle w:val="Heading1"/>
        <w:rPr>
          <w:color w:val="C45911" w:themeColor="accent2" w:themeShade="BF"/>
          <w:sz w:val="36"/>
          <w:szCs w:val="36"/>
          <w:lang w:bidi="ar-EG"/>
        </w:rPr>
      </w:pPr>
    </w:p>
    <w:p w:rsidR="003A4F08" w:rsidRDefault="003A4F08" w:rsidP="003A4F08">
      <w:pPr>
        <w:pStyle w:val="Heading1"/>
        <w:rPr>
          <w:color w:val="C45911" w:themeColor="accent2" w:themeShade="BF"/>
          <w:sz w:val="36"/>
          <w:szCs w:val="36"/>
          <w:lang w:bidi="ar-EG"/>
        </w:rPr>
      </w:pPr>
      <w:r>
        <w:rPr>
          <w:color w:val="C45911" w:themeColor="accent2" w:themeShade="BF"/>
          <w:sz w:val="36"/>
          <w:szCs w:val="36"/>
          <w:lang w:bidi="ar-EG"/>
        </w:rPr>
        <w:t>2.2 Communication subsystem</w:t>
      </w:r>
    </w:p>
    <w:p w:rsidR="00932389" w:rsidRDefault="003A4F08" w:rsidP="00932389">
      <w:pPr>
        <w:jc w:val="both"/>
        <w:rPr>
          <w:sz w:val="28"/>
          <w:szCs w:val="28"/>
        </w:rPr>
      </w:pPr>
      <w:r w:rsidRPr="003A4F08">
        <w:rPr>
          <w:sz w:val="28"/>
          <w:szCs w:val="28"/>
        </w:rPr>
        <w:t>As trying to stimulate the wireless communication between sat communication subsystem and ground station. Bluetooth module HC-05</w:t>
      </w:r>
      <w:r w:rsidR="00932389">
        <w:rPr>
          <w:sz w:val="28"/>
          <w:szCs w:val="28"/>
        </w:rPr>
        <w:t xml:space="preserve"> </w:t>
      </w:r>
      <w:r w:rsidR="00932389" w:rsidRPr="00932389">
        <w:rPr>
          <w:b/>
          <w:bCs/>
          <w:i/>
          <w:iCs/>
        </w:rPr>
        <w:t>(Fig. 2-3)</w:t>
      </w:r>
      <w:r w:rsidRPr="003A4F08">
        <w:rPr>
          <w:sz w:val="28"/>
          <w:szCs w:val="28"/>
        </w:rPr>
        <w:t xml:space="preserve"> master/slave was </w:t>
      </w:r>
      <w:r w:rsidRPr="003A4F08">
        <w:rPr>
          <w:sz w:val="28"/>
          <w:szCs w:val="28"/>
        </w:rPr>
        <w:lastRenderedPageBreak/>
        <w:t xml:space="preserve">used to send commands that include the required orientation. In addition, it was used to observe the cube-sat actual orientation by the gyroscope readings as well as </w:t>
      </w:r>
      <w:r>
        <w:rPr>
          <w:sz w:val="28"/>
          <w:szCs w:val="28"/>
        </w:rPr>
        <w:t xml:space="preserve">showing the </w:t>
      </w:r>
      <w:r w:rsidRPr="003A4F08">
        <w:rPr>
          <w:sz w:val="28"/>
          <w:szCs w:val="28"/>
        </w:rPr>
        <w:t>camera images as stated before. Software used for building the interface of the stimulated ground station</w:t>
      </w:r>
      <w:r>
        <w:rPr>
          <w:sz w:val="28"/>
          <w:szCs w:val="28"/>
        </w:rPr>
        <w:t xml:space="preserve"> </w:t>
      </w:r>
      <w:r w:rsidRPr="00932389">
        <w:rPr>
          <w:b/>
          <w:bCs/>
          <w:i/>
          <w:iCs/>
          <w:sz w:val="20"/>
          <w:szCs w:val="20"/>
        </w:rPr>
        <w:t>(Fig.</w:t>
      </w:r>
      <w:r w:rsidR="00932389" w:rsidRPr="00932389">
        <w:rPr>
          <w:b/>
          <w:bCs/>
          <w:i/>
          <w:iCs/>
          <w:sz w:val="20"/>
          <w:szCs w:val="20"/>
        </w:rPr>
        <w:t xml:space="preserve"> 2</w:t>
      </w:r>
      <w:r w:rsidR="00932389">
        <w:rPr>
          <w:b/>
          <w:bCs/>
          <w:i/>
          <w:iCs/>
          <w:sz w:val="20"/>
          <w:szCs w:val="20"/>
        </w:rPr>
        <w:t>-4</w:t>
      </w:r>
      <w:r w:rsidR="00932389" w:rsidRPr="00932389">
        <w:rPr>
          <w:b/>
          <w:bCs/>
          <w:i/>
          <w:iCs/>
          <w:sz w:val="20"/>
          <w:szCs w:val="20"/>
        </w:rPr>
        <w:t>)</w:t>
      </w:r>
      <w:r w:rsidRPr="003A4F08">
        <w:rPr>
          <w:sz w:val="28"/>
          <w:szCs w:val="28"/>
        </w:rPr>
        <w:t xml:space="preserve"> is LABVIEW</w:t>
      </w:r>
      <w:r w:rsidR="00932389">
        <w:rPr>
          <w:sz w:val="28"/>
          <w:szCs w:val="28"/>
        </w:rPr>
        <w:t xml:space="preserve"> software.</w:t>
      </w:r>
    </w:p>
    <w:p w:rsidR="00932389" w:rsidRDefault="00932389" w:rsidP="00932389">
      <w:pPr>
        <w:jc w:val="both"/>
        <w:rPr>
          <w:sz w:val="28"/>
          <w:szCs w:val="28"/>
          <w:lang w:bidi="ar-EG"/>
        </w:rPr>
      </w:pPr>
    </w:p>
    <w:p w:rsidR="00932389" w:rsidRDefault="00932389" w:rsidP="00932389">
      <w:pPr>
        <w:jc w:val="both"/>
        <w:rPr>
          <w:sz w:val="28"/>
          <w:szCs w:val="28"/>
          <w:lang w:bidi="ar-EG"/>
        </w:rPr>
      </w:pPr>
      <w:r>
        <w:rPr>
          <w:noProof/>
          <w:lang w:val="en-GB" w:eastAsia="en-GB"/>
        </w:rPr>
        <w:drawing>
          <wp:anchor distT="0" distB="0" distL="114300" distR="114300" simplePos="0" relativeHeight="251700224" behindDoc="1" locked="0" layoutInCell="1" allowOverlap="1" wp14:anchorId="00AC8F02" wp14:editId="76F702EF">
            <wp:simplePos x="0" y="0"/>
            <wp:positionH relativeFrom="margin">
              <wp:align>center</wp:align>
            </wp:positionH>
            <wp:positionV relativeFrom="paragraph">
              <wp:posOffset>10160</wp:posOffset>
            </wp:positionV>
            <wp:extent cx="2004060" cy="2004060"/>
            <wp:effectExtent l="0" t="0" r="0" b="0"/>
            <wp:wrapTight wrapText="bothSides">
              <wp:wrapPolygon edited="0">
                <wp:start x="0" y="0"/>
                <wp:lineTo x="0" y="21354"/>
                <wp:lineTo x="21354" y="21354"/>
                <wp:lineTo x="21354" y="0"/>
                <wp:lineTo x="0" y="0"/>
              </wp:wrapPolygon>
            </wp:wrapTight>
            <wp:docPr id="27" name="Picture 27" descr="http://www.micro4you.com/store/images/source/Bluetooth_Modul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icro4you.com/store/images/source/Bluetooth_Module_bb.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389" w:rsidRDefault="00932389" w:rsidP="00932389">
      <w:pPr>
        <w:jc w:val="both"/>
        <w:rPr>
          <w:sz w:val="28"/>
          <w:szCs w:val="28"/>
          <w:lang w:bidi="ar-EG"/>
        </w:rPr>
      </w:pPr>
    </w:p>
    <w:p w:rsidR="00932389" w:rsidRDefault="00932389" w:rsidP="00932389">
      <w:pPr>
        <w:jc w:val="both"/>
        <w:rPr>
          <w:sz w:val="28"/>
          <w:szCs w:val="28"/>
          <w:lang w:bidi="ar-EG"/>
        </w:rPr>
      </w:pPr>
    </w:p>
    <w:p w:rsidR="00932389" w:rsidRDefault="00932389" w:rsidP="00932389">
      <w:pPr>
        <w:jc w:val="both"/>
        <w:rPr>
          <w:sz w:val="28"/>
          <w:szCs w:val="28"/>
          <w:lang w:bidi="ar-EG"/>
        </w:rPr>
      </w:pPr>
    </w:p>
    <w:p w:rsidR="00932389" w:rsidRDefault="00932389" w:rsidP="00932389">
      <w:pPr>
        <w:jc w:val="both"/>
        <w:rPr>
          <w:sz w:val="28"/>
          <w:szCs w:val="28"/>
          <w:lang w:bidi="ar-EG"/>
        </w:rPr>
      </w:pPr>
    </w:p>
    <w:p w:rsidR="00932389" w:rsidRDefault="00932389" w:rsidP="00932389">
      <w:pPr>
        <w:jc w:val="both"/>
        <w:rPr>
          <w:sz w:val="28"/>
          <w:szCs w:val="28"/>
          <w:lang w:bidi="ar-EG"/>
        </w:rPr>
      </w:pPr>
    </w:p>
    <w:p w:rsidR="00932389" w:rsidRDefault="00932389" w:rsidP="00932389">
      <w:pPr>
        <w:jc w:val="both"/>
        <w:rPr>
          <w:sz w:val="28"/>
          <w:szCs w:val="28"/>
          <w:lang w:bidi="ar-EG"/>
        </w:rPr>
      </w:pPr>
      <w:r>
        <w:rPr>
          <w:noProof/>
          <w:lang w:val="en-GB" w:eastAsia="en-GB"/>
        </w:rPr>
        <mc:AlternateContent>
          <mc:Choice Requires="wps">
            <w:drawing>
              <wp:anchor distT="0" distB="0" distL="114300" distR="114300" simplePos="0" relativeHeight="251702272" behindDoc="1" locked="0" layoutInCell="1" allowOverlap="1" wp14:anchorId="2CE9A358" wp14:editId="1A2C2024">
                <wp:simplePos x="0" y="0"/>
                <wp:positionH relativeFrom="margin">
                  <wp:align>center</wp:align>
                </wp:positionH>
                <wp:positionV relativeFrom="paragraph">
                  <wp:posOffset>5080</wp:posOffset>
                </wp:positionV>
                <wp:extent cx="2004060" cy="635"/>
                <wp:effectExtent l="0" t="0" r="0" b="0"/>
                <wp:wrapTight wrapText="bothSides">
                  <wp:wrapPolygon edited="0">
                    <wp:start x="0" y="0"/>
                    <wp:lineTo x="0" y="20057"/>
                    <wp:lineTo x="21354" y="20057"/>
                    <wp:lineTo x="21354"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004060" cy="635"/>
                        </a:xfrm>
                        <a:prstGeom prst="rect">
                          <a:avLst/>
                        </a:prstGeom>
                        <a:solidFill>
                          <a:prstClr val="white"/>
                        </a:solidFill>
                        <a:ln>
                          <a:noFill/>
                        </a:ln>
                        <a:effectLst/>
                      </wps:spPr>
                      <wps:txbx>
                        <w:txbxContent>
                          <w:p w:rsidR="00ED3DF3" w:rsidRPr="00E129D0" w:rsidRDefault="00ED3DF3" w:rsidP="00932389">
                            <w:pPr>
                              <w:pStyle w:val="Caption"/>
                              <w:jc w:val="center"/>
                              <w:rPr>
                                <w:noProof/>
                              </w:rPr>
                            </w:pPr>
                            <w:r>
                              <w:t>Figure 2-3: Bluetooth module HC-05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9A358" id="Text Box 28" o:spid="_x0000_s1039" type="#_x0000_t202" style="position:absolute;left:0;text-align:left;margin-left:0;margin-top:.4pt;width:157.8pt;height:.05pt;z-index:-251614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NAIAAHU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n0Ip&#10;IxpotFNdYF+oY3CBn9b6GdK2Fomhgx86D34PZ2y7K10Tf9EQQxxMn6/sRjQJJ+T6OL5FSCJ2e/Mp&#10;YmQvT63z4auihkUj5w7SJUbFaeNDnzqkxEqedF2sa63jJQZW2rGTgMxtVQd1Af8tS5uYayi+6gF7&#10;j0pzcqkSu+27ilbo9l1iZ3IztLyn4gwmHPWz5K1c1yi/ET48CYfhQYdYiPCIo9TU5pwuFmcVuZ9/&#10;88d8aIooZy2GMef+x1E4xZn+ZqB2nNzBcIOxHwxzbFaExidYNSuTiQcu6MEsHTXP2JNlrIKQMBK1&#10;ch4GcxX6lcCeSbVcpiTMpxVhY7ZWRuiB5l33LJy9iBSg7QMNYypmb7Tqc5NadnkMID4JGYntWcQA&#10;xAtmO43CZQ/j8ry+p6yXf4vFLwAAAP//AwBQSwMEFAAGAAgAAAAhANPgiRXbAAAAAgEAAA8AAABk&#10;cnMvZG93bnJldi54bWxMz8FOwzAMBuA7Eu8QGYkLYunYqKDUnaYJDnCZKLtwyxqvKTRJlaRbeXvM&#10;aRyt3/r9uVxNthdHCrHzDmE+y0CQa7zuXIuw+3i5fQARk3Ja9d4Rwg9FWFWXF6UqtD+5dzrWqRVc&#10;4mKhEExKQyFlbAxZFWd+IMfZwQerEo+hlTqoE5fbXt5lWS6t6hxfMGqgjaHmux4twnb5uTU34+H5&#10;bb1chNfduMm/2hrx+mpaP4FINKXzMvzxmQ4Vm/Z+dDqKHoEfSQis52wxv89B7BEeQVal/E+vfgEA&#10;AP//AwBQSwECLQAUAAYACAAAACEAtoM4kv4AAADhAQAAEwAAAAAAAAAAAAAAAAAAAAAAW0NvbnRl&#10;bnRfVHlwZXNdLnhtbFBLAQItABQABgAIAAAAIQA4/SH/1gAAAJQBAAALAAAAAAAAAAAAAAAAAC8B&#10;AABfcmVscy8ucmVsc1BLAQItABQABgAIAAAAIQAzl+U+NAIAAHUEAAAOAAAAAAAAAAAAAAAAAC4C&#10;AABkcnMvZTJvRG9jLnhtbFBLAQItABQABgAIAAAAIQDT4IkV2wAAAAIBAAAPAAAAAAAAAAAAAAAA&#10;AI4EAABkcnMvZG93bnJldi54bWxQSwUGAAAAAAQABADzAAAAlgUAAAAA&#10;" stroked="f">
                <v:textbox style="mso-fit-shape-to-text:t" inset="0,0,0,0">
                  <w:txbxContent>
                    <w:p w:rsidR="00ED3DF3" w:rsidRPr="00E129D0" w:rsidRDefault="00ED3DF3" w:rsidP="00932389">
                      <w:pPr>
                        <w:pStyle w:val="Caption"/>
                        <w:jc w:val="center"/>
                        <w:rPr>
                          <w:noProof/>
                        </w:rPr>
                      </w:pPr>
                      <w:r>
                        <w:t>Figure 2-3: Bluetooth module HC-05</w:t>
                      </w:r>
                    </w:p>
                  </w:txbxContent>
                </v:textbox>
                <w10:wrap type="tight" anchorx="margin"/>
              </v:shape>
            </w:pict>
          </mc:Fallback>
        </mc:AlternateContent>
      </w:r>
    </w:p>
    <w:p w:rsidR="00932389" w:rsidRDefault="00932389" w:rsidP="00932389">
      <w:pPr>
        <w:jc w:val="both"/>
        <w:rPr>
          <w:sz w:val="28"/>
          <w:szCs w:val="28"/>
          <w:lang w:bidi="ar-EG"/>
        </w:rPr>
      </w:pPr>
    </w:p>
    <w:p w:rsidR="00932389" w:rsidRDefault="00932389" w:rsidP="00932389">
      <w:pPr>
        <w:keepNext/>
        <w:jc w:val="both"/>
      </w:pPr>
      <w:r>
        <w:rPr>
          <w:noProof/>
          <w:lang w:val="en-GB" w:eastAsia="en-GB"/>
        </w:rPr>
        <w:drawing>
          <wp:inline distT="0" distB="0" distL="0" distR="0" wp14:anchorId="65740582" wp14:editId="2F04291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2389" w:rsidRDefault="00932389" w:rsidP="00932389">
      <w:pPr>
        <w:pStyle w:val="Caption"/>
        <w:jc w:val="center"/>
      </w:pPr>
      <w:r>
        <w:t>Figure 2-4: Stimulated ground station using labview</w:t>
      </w:r>
    </w:p>
    <w:p w:rsidR="00932389" w:rsidRDefault="00932389" w:rsidP="00932389">
      <w:pPr>
        <w:pStyle w:val="Heading1"/>
        <w:rPr>
          <w:color w:val="ED7D31" w:themeColor="accent2"/>
          <w:sz w:val="36"/>
          <w:szCs w:val="36"/>
        </w:rPr>
      </w:pPr>
      <w:r>
        <w:rPr>
          <w:color w:val="ED7D31" w:themeColor="accent2"/>
          <w:sz w:val="36"/>
          <w:szCs w:val="36"/>
        </w:rPr>
        <w:lastRenderedPageBreak/>
        <w:t>2.3 Payload subsystem</w:t>
      </w:r>
    </w:p>
    <w:p w:rsidR="00932389" w:rsidRDefault="00932389" w:rsidP="00932389">
      <w:pPr>
        <w:jc w:val="both"/>
        <w:rPr>
          <w:sz w:val="28"/>
          <w:szCs w:val="28"/>
        </w:rPr>
      </w:pPr>
      <w:r w:rsidRPr="00932389">
        <w:rPr>
          <w:sz w:val="28"/>
          <w:szCs w:val="28"/>
        </w:rPr>
        <w:t>One of the major purposes for using the reaction wheel is adjusting the orientation for accurate imaging system. To apply that on a smaller scale in the used mock up, TTL serial camera</w:t>
      </w:r>
      <w:r>
        <w:rPr>
          <w:sz w:val="28"/>
          <w:szCs w:val="28"/>
        </w:rPr>
        <w:t xml:space="preserve"> </w:t>
      </w:r>
      <w:r w:rsidRPr="00932389">
        <w:rPr>
          <w:b/>
          <w:bCs/>
          <w:i/>
          <w:iCs/>
        </w:rPr>
        <w:t>(Fig. 2-5)</w:t>
      </w:r>
      <w:r w:rsidRPr="00932389">
        <w:rPr>
          <w:sz w:val="28"/>
          <w:szCs w:val="28"/>
        </w:rPr>
        <w:t xml:space="preserve"> was used to take images at the specified orientation. Image then has to be transferred wirelessly stimulating the real situation. Unfortunately, due to the low memory of Arduino board, SD card</w:t>
      </w:r>
      <w:r>
        <w:rPr>
          <w:sz w:val="28"/>
          <w:szCs w:val="28"/>
        </w:rPr>
        <w:t xml:space="preserve"> </w:t>
      </w:r>
      <w:r w:rsidRPr="00932389">
        <w:rPr>
          <w:b/>
          <w:bCs/>
          <w:i/>
          <w:iCs/>
        </w:rPr>
        <w:t>(Fig. 2-6)</w:t>
      </w:r>
      <w:r w:rsidRPr="00932389">
        <w:rPr>
          <w:sz w:val="28"/>
          <w:szCs w:val="28"/>
        </w:rPr>
        <w:t xml:space="preserve"> was used to store the image before transmittance process.</w:t>
      </w:r>
    </w:p>
    <w:p w:rsidR="002B6109" w:rsidRDefault="002B6109" w:rsidP="00932389">
      <w:pPr>
        <w:jc w:val="both"/>
        <w:rPr>
          <w:sz w:val="28"/>
          <w:szCs w:val="28"/>
        </w:rPr>
      </w:pPr>
      <w:r>
        <w:rPr>
          <w:noProof/>
          <w:lang w:val="en-GB" w:eastAsia="en-GB"/>
        </w:rPr>
        <w:drawing>
          <wp:anchor distT="0" distB="0" distL="114300" distR="114300" simplePos="0" relativeHeight="251708416" behindDoc="1" locked="0" layoutInCell="1" allowOverlap="1" wp14:anchorId="79C2024D" wp14:editId="22DF4680">
            <wp:simplePos x="0" y="0"/>
            <wp:positionH relativeFrom="column">
              <wp:posOffset>3855720</wp:posOffset>
            </wp:positionH>
            <wp:positionV relativeFrom="paragraph">
              <wp:posOffset>59055</wp:posOffset>
            </wp:positionV>
            <wp:extent cx="1363980" cy="1363980"/>
            <wp:effectExtent l="0" t="0" r="7620" b="7620"/>
            <wp:wrapTight wrapText="bothSides">
              <wp:wrapPolygon edited="0">
                <wp:start x="0" y="0"/>
                <wp:lineTo x="0" y="21419"/>
                <wp:lineTo x="21419" y="21419"/>
                <wp:lineTo x="21419" y="0"/>
                <wp:lineTo x="0" y="0"/>
              </wp:wrapPolygon>
            </wp:wrapTight>
            <wp:docPr id="33" name="Picture 33" descr="SparkFun microSD Transflash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Fun microSD Transflash Breakou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3980" cy="1363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705344" behindDoc="1" locked="0" layoutInCell="1" allowOverlap="1" wp14:anchorId="12752771" wp14:editId="3376E2CF">
            <wp:simplePos x="0" y="0"/>
            <wp:positionH relativeFrom="margin">
              <wp:posOffset>556260</wp:posOffset>
            </wp:positionH>
            <wp:positionV relativeFrom="paragraph">
              <wp:posOffset>9525</wp:posOffset>
            </wp:positionV>
            <wp:extent cx="2266950" cy="1414075"/>
            <wp:effectExtent l="0" t="0" r="0" b="0"/>
            <wp:wrapTight wrapText="bothSides">
              <wp:wrapPolygon edited="0">
                <wp:start x="8531" y="291"/>
                <wp:lineTo x="6716" y="5531"/>
                <wp:lineTo x="1634" y="6113"/>
                <wp:lineTo x="0" y="7278"/>
                <wp:lineTo x="0" y="10189"/>
                <wp:lineTo x="1634" y="14846"/>
                <wp:lineTo x="4901" y="21251"/>
                <wp:lineTo x="5082" y="21251"/>
                <wp:lineTo x="9076" y="21251"/>
                <wp:lineTo x="9257" y="21251"/>
                <wp:lineTo x="11435" y="19504"/>
                <wp:lineTo x="12524" y="19504"/>
                <wp:lineTo x="16881" y="15720"/>
                <wp:lineTo x="16699" y="14846"/>
                <wp:lineTo x="13795" y="10189"/>
                <wp:lineTo x="13432" y="5531"/>
                <wp:lineTo x="14158" y="4075"/>
                <wp:lineTo x="13795" y="2329"/>
                <wp:lineTo x="12524" y="291"/>
                <wp:lineTo x="8531" y="291"/>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era-jpeg_large_b4469aa1-e209-4b13-b367-4f25324d9367.jpg"/>
                    <pic:cNvPicPr/>
                  </pic:nvPicPr>
                  <pic:blipFill rotWithShape="1">
                    <a:blip r:embed="rId26" cstate="print">
                      <a:extLst>
                        <a:ext uri="{BEBA8EAE-BF5A-486C-A8C5-ECC9F3942E4B}">
                          <a14:imgProps xmlns:a14="http://schemas.microsoft.com/office/drawing/2010/main">
                            <a14:imgLayer r:embed="rId27">
                              <a14:imgEffect>
                                <a14:backgroundRemoval t="21875" b="79004" l="2051" r="86035">
                                  <a14:foregroundMark x1="7813" y1="55859" x2="27734" y2="77344"/>
                                  <a14:backgroundMark x1="75684" y1="37598" x2="77734" y2="42969"/>
                                  <a14:backgroundMark x1="14844" y1="72363" x2="10352" y2="65723"/>
                                </a14:backgroundRemoval>
                              </a14:imgEffect>
                            </a14:imgLayer>
                          </a14:imgProps>
                        </a:ext>
                        <a:ext uri="{28A0092B-C50C-407E-A947-70E740481C1C}">
                          <a14:useLocalDpi xmlns:a14="http://schemas.microsoft.com/office/drawing/2010/main" val="0"/>
                        </a:ext>
                      </a:extLst>
                    </a:blip>
                    <a:srcRect t="18590" r="1602" b="20032"/>
                    <a:stretch/>
                  </pic:blipFill>
                  <pic:spPr bwMode="auto">
                    <a:xfrm>
                      <a:off x="0" y="0"/>
                      <a:ext cx="2266950" cy="1414075"/>
                    </a:xfrm>
                    <a:prstGeom prst="rect">
                      <a:avLst/>
                    </a:prstGeom>
                    <a:ln>
                      <a:noFill/>
                    </a:ln>
                    <a:extLst>
                      <a:ext uri="{53640926-AAD7-44D8-BBD7-CCE9431645EC}">
                        <a14:shadowObscured xmlns:a14="http://schemas.microsoft.com/office/drawing/2010/main"/>
                      </a:ext>
                    </a:extLst>
                  </pic:spPr>
                </pic:pic>
              </a:graphicData>
            </a:graphic>
          </wp:anchor>
        </w:drawing>
      </w:r>
    </w:p>
    <w:p w:rsidR="002B6109" w:rsidRDefault="002B6109" w:rsidP="00932389">
      <w:pPr>
        <w:jc w:val="both"/>
        <w:rPr>
          <w:sz w:val="28"/>
          <w:szCs w:val="28"/>
        </w:rPr>
      </w:pPr>
    </w:p>
    <w:p w:rsidR="002B6109" w:rsidRDefault="002B6109" w:rsidP="00932389">
      <w:pPr>
        <w:jc w:val="both"/>
        <w:rPr>
          <w:sz w:val="28"/>
          <w:szCs w:val="28"/>
        </w:rPr>
      </w:pPr>
    </w:p>
    <w:p w:rsidR="002B6109" w:rsidRDefault="002B6109" w:rsidP="00932389">
      <w:pPr>
        <w:jc w:val="both"/>
        <w:rPr>
          <w:sz w:val="28"/>
          <w:szCs w:val="28"/>
        </w:rPr>
      </w:pPr>
      <w:r>
        <w:rPr>
          <w:noProof/>
          <w:lang w:val="en-GB" w:eastAsia="en-GB"/>
        </w:rPr>
        <mc:AlternateContent>
          <mc:Choice Requires="wps">
            <w:drawing>
              <wp:anchor distT="0" distB="0" distL="114300" distR="114300" simplePos="0" relativeHeight="251710464" behindDoc="1" locked="0" layoutInCell="1" allowOverlap="1" wp14:anchorId="11A28F08" wp14:editId="2455D9FC">
                <wp:simplePos x="0" y="0"/>
                <wp:positionH relativeFrom="column">
                  <wp:posOffset>4053840</wp:posOffset>
                </wp:positionH>
                <wp:positionV relativeFrom="paragraph">
                  <wp:posOffset>232410</wp:posOffset>
                </wp:positionV>
                <wp:extent cx="136398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1363980" cy="635"/>
                        </a:xfrm>
                        <a:prstGeom prst="rect">
                          <a:avLst/>
                        </a:prstGeom>
                        <a:solidFill>
                          <a:prstClr val="white"/>
                        </a:solidFill>
                        <a:ln>
                          <a:noFill/>
                        </a:ln>
                        <a:effectLst/>
                      </wps:spPr>
                      <wps:txbx>
                        <w:txbxContent>
                          <w:p w:rsidR="00ED3DF3" w:rsidRPr="00387227" w:rsidRDefault="00ED3DF3" w:rsidP="002B6109">
                            <w:pPr>
                              <w:pStyle w:val="Caption"/>
                              <w:jc w:val="center"/>
                              <w:rPr>
                                <w:noProof/>
                              </w:rPr>
                            </w:pPr>
                            <w:r>
                              <w:t>Figure 2-6: SD card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28F08" id="Text Box 34" o:spid="_x0000_s1040" type="#_x0000_t202" style="position:absolute;left:0;text-align:left;margin-left:319.2pt;margin-top:18.3pt;width:107.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1QNAIAAHUEAAAOAAAAZHJzL2Uyb0RvYy54bWysVFFv2jAQfp+0/2D5fQTKhtqIUDEqpkmo&#10;rQRTn43jEEuOzzsbEvbrd3YI3bo9TXsx57vzd7nvu2N+3zWGnRR6Dbbgk9GYM2UllNoeCv5tt/5w&#10;y5kPwpbCgFUFPyvP7xfv381bl6sbqMGUChmBWJ+3ruB1CC7PMi9r1Qg/AqcsBSvARgS64iErUbSE&#10;3pjsZjyeZS1g6RCk8p68D32QLxJ+VSkZnqrKq8BMwenbQjoxnft4Zou5yA8oXK3l5TPEP3xFI7Sl&#10;oleoBxEEO6L+A6rREsFDFUYSmgyqSkuVeqBuJuM33Wxr4VTqhcjx7kqT/3+w8vH0jEyXBZ9+5MyK&#10;hjTaqS6wz9AxchE/rfM5pW0dJYaO/KTz4PfkjG13FTbxlxpiFCemz1d2I5qMj6az6d0thSTFZtNP&#10;ESN7ferQhy8KGhaNgiNJlxgVp40PfeqQEit5MLpca2PiJQZWBtlJkMxtrYO6gP+WZWzMtRBf9YC9&#10;R6U5uVSJ3fZdRSt0+y6xM7lSsYfyTEwg9LPknVxrKr8RPjwLpOGhDmkhwhMdlYG24HCxOKsBf/zN&#10;H/NJU4py1tIwFtx/PwpUnJmvltSOkzsYOBj7wbDHZgXU+IRWzclk0gMMZjArhOaF9mQZq1BIWEm1&#10;Ch4GcxX6laA9k2q5TEk0n06Ejd06GaEHmnfdi0B3ESmQto8wjKnI32jV5ya13PIYiPgkZCS2Z5EG&#10;IF5ottMoXPYwLs+v95T1+m+x+AkAAP//AwBQSwMEFAAGAAgAAAAhAKAz+wDgAAAACQEAAA8AAABk&#10;cnMvZG93bnJldi54bWxMj7FOwzAQhnck3sE6JBZEHZpgohCnqioYYKkIXdjc+BoH4nMUO214e9yp&#10;jHf36b/vL1ez7dkRR985kvCwSIAhNU531ErYfb7e58B8UKRV7wgl/KKHVXV9VapCuxN94LEOLYsh&#10;5AslwYQwFJz7xqBVfuEGpHg7uNGqEMex5XpUpxhue75MEsGt6ih+MGrAjcHmp56shG32tTV30+Hl&#10;fZ2l49tu2ojvtpby9mZePwMLOIcLDGf9qA5VdNq7ibRnvQSR5llEJaRCAItA/pguge3PiyfgVcn/&#10;N6j+AAAA//8DAFBLAQItABQABgAIAAAAIQC2gziS/gAAAOEBAAATAAAAAAAAAAAAAAAAAAAAAABb&#10;Q29udGVudF9UeXBlc10ueG1sUEsBAi0AFAAGAAgAAAAhADj9If/WAAAAlAEAAAsAAAAAAAAAAAAA&#10;AAAALwEAAF9yZWxzLy5yZWxzUEsBAi0AFAAGAAgAAAAhAIRI/VA0AgAAdQQAAA4AAAAAAAAAAAAA&#10;AAAALgIAAGRycy9lMm9Eb2MueG1sUEsBAi0AFAAGAAgAAAAhAKAz+wDgAAAACQEAAA8AAAAAAAAA&#10;AAAAAAAAjgQAAGRycy9kb3ducmV2LnhtbFBLBQYAAAAABAAEAPMAAACbBQAAAAA=&#10;" stroked="f">
                <v:textbox style="mso-fit-shape-to-text:t" inset="0,0,0,0">
                  <w:txbxContent>
                    <w:p w:rsidR="00ED3DF3" w:rsidRPr="00387227" w:rsidRDefault="00ED3DF3" w:rsidP="002B6109">
                      <w:pPr>
                        <w:pStyle w:val="Caption"/>
                        <w:jc w:val="center"/>
                        <w:rPr>
                          <w:noProof/>
                        </w:rPr>
                      </w:pPr>
                      <w:r>
                        <w:t>Figure 2-6: SD card module</w:t>
                      </w:r>
                    </w:p>
                  </w:txbxContent>
                </v:textbox>
                <w10:wrap type="tight"/>
              </v:shape>
            </w:pict>
          </mc:Fallback>
        </mc:AlternateContent>
      </w:r>
    </w:p>
    <w:p w:rsidR="002B6109" w:rsidRDefault="002B6109" w:rsidP="00932389">
      <w:pPr>
        <w:jc w:val="both"/>
        <w:rPr>
          <w:sz w:val="28"/>
          <w:szCs w:val="28"/>
        </w:rPr>
      </w:pPr>
      <w:r>
        <w:rPr>
          <w:noProof/>
          <w:lang w:val="en-GB" w:eastAsia="en-GB"/>
        </w:rPr>
        <mc:AlternateContent>
          <mc:Choice Requires="wps">
            <w:drawing>
              <wp:anchor distT="0" distB="0" distL="114300" distR="114300" simplePos="0" relativeHeight="251707392" behindDoc="1" locked="0" layoutInCell="1" allowOverlap="1" wp14:anchorId="04D0C333" wp14:editId="57DD1BF8">
                <wp:simplePos x="0" y="0"/>
                <wp:positionH relativeFrom="column">
                  <wp:posOffset>259080</wp:posOffset>
                </wp:positionH>
                <wp:positionV relativeFrom="paragraph">
                  <wp:posOffset>106045</wp:posOffset>
                </wp:positionV>
                <wp:extent cx="226695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a:effectLst/>
                      </wps:spPr>
                      <wps:txbx>
                        <w:txbxContent>
                          <w:p w:rsidR="00ED3DF3" w:rsidRPr="00E02D4F" w:rsidRDefault="00ED3DF3" w:rsidP="002B6109">
                            <w:pPr>
                              <w:pStyle w:val="Caption"/>
                              <w:jc w:val="center"/>
                              <w:rPr>
                                <w:noProof/>
                              </w:rPr>
                            </w:pPr>
                            <w:r>
                              <w:t>Figure 2-5: TTL serial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C333" id="Text Box 32" o:spid="_x0000_s1041" type="#_x0000_t202" style="position:absolute;left:0;text-align:left;margin-left:20.4pt;margin-top:8.35pt;width:17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XGrNAIAAHUEAAAOAAAAZHJzL2Uyb0RvYy54bWysVFGP2jAMfp+0/xDlfRQ4HdoqyolxYpqE&#10;7k6C6Z5DmtJKSZw5gZb9+jkphe22p2kvwbHdz/H32cwfOqPZSaFvwBZ8MhpzpqyEsrGHgn/brT98&#10;5MwHYUuhwaqCn5XnD4v37+aty9UUatClQkYg1uetK3gdgsuzzMtaGeFH4JSlYAVoRKArHrISRUvo&#10;RmfT8XiWtYClQ5DKe/I+9kG+SPhVpWR4riqvAtMFp7eFdGI69/HMFnORH1C4upGXZ4h/eIURjaWi&#10;V6hHEQQ7YvMHlGkkgocqjCSYDKqqkSr1QN1Mxm+62dbCqdQLkePdlSb//2Dl0+kFWVMW/G7KmRWG&#10;NNqpLrDP0DFyET+t8zmlbR0lho78pPPg9+SMbXcVmvhLDTGKE9PnK7sRTZJzOp3NPt1TSFJsdncf&#10;MbLbpw59+KLAsGgUHEm6xKg4bXzoU4eUWMmDbsp1o3W8xMBKIzsJkrmtm6Au4L9laRtzLcSvesDe&#10;o9KcXKrEbvuuohW6fZfYmaTnRtceyjMxgdDPkndy3VD5jfDhRSAND3VICxGe6ag0tAWHi8VZDfjj&#10;b/6YT5pSlLOWhrHg/vtRoOJMf7WkdpzcwcDB2A+GPZoVUOMTWjUnk0kfYNCDWSGYV9qTZaxCIWEl&#10;1Sp4GMxV6FeC9kyq5TIl0Xw6ETZ262SEHmjeda8C3UWkQNo+wTCmIn+jVZ+b1HLLYyDik5A3FmkA&#10;4oVmO43CZQ/j8vx6T1m3f4vFTwAAAP//AwBQSwMEFAAGAAgAAAAhAFEsAvveAAAACAEAAA8AAABk&#10;cnMvZG93bnJldi54bWxMj8FOwzAMhu9IvENkJC6IpbCqG6XpNE1wgMtE2YVb1nhtoXGqJN3K2+Od&#10;xtHfb/3+XKwm24sj+tA5UvAwS0Ag1c501CjYfb7eL0GEqMno3hEq+MUAq/L6qtC5cSf6wGMVG8El&#10;FHKtoI1xyKUMdYtWh5kbkDg7OG915NE30nh94nLby8ckyaTVHfGFVg+4abH+qUarYJt+bdu78fDy&#10;vk7n/m03brLvplLq9mZaP4OIOMXLMpz1WR1Kdtq7kUwQvYI0YfPIPFuA4Hz+tGCwP4MlyLKQ/x8o&#10;/wAAAP//AwBQSwECLQAUAAYACAAAACEAtoM4kv4AAADhAQAAEwAAAAAAAAAAAAAAAAAAAAAAW0Nv&#10;bnRlbnRfVHlwZXNdLnhtbFBLAQItABQABgAIAAAAIQA4/SH/1gAAAJQBAAALAAAAAAAAAAAAAAAA&#10;AC8BAABfcmVscy8ucmVsc1BLAQItABQABgAIAAAAIQD4WXGrNAIAAHUEAAAOAAAAAAAAAAAAAAAA&#10;AC4CAABkcnMvZTJvRG9jLnhtbFBLAQItABQABgAIAAAAIQBRLAL73gAAAAgBAAAPAAAAAAAAAAAA&#10;AAAAAI4EAABkcnMvZG93bnJldi54bWxQSwUGAAAAAAQABADzAAAAmQUAAAAA&#10;" stroked="f">
                <v:textbox style="mso-fit-shape-to-text:t" inset="0,0,0,0">
                  <w:txbxContent>
                    <w:p w:rsidR="00ED3DF3" w:rsidRPr="00E02D4F" w:rsidRDefault="00ED3DF3" w:rsidP="002B6109">
                      <w:pPr>
                        <w:pStyle w:val="Caption"/>
                        <w:jc w:val="center"/>
                        <w:rPr>
                          <w:noProof/>
                        </w:rPr>
                      </w:pPr>
                      <w:r>
                        <w:t>Figure 2-5: TTL serial camera</w:t>
                      </w:r>
                    </w:p>
                  </w:txbxContent>
                </v:textbox>
                <w10:wrap type="tight"/>
              </v:shape>
            </w:pict>
          </mc:Fallback>
        </mc:AlternateContent>
      </w:r>
    </w:p>
    <w:p w:rsidR="002B6109" w:rsidRDefault="002B6109" w:rsidP="00932389">
      <w:pPr>
        <w:jc w:val="both"/>
        <w:rPr>
          <w:sz w:val="28"/>
          <w:szCs w:val="28"/>
        </w:rPr>
      </w:pPr>
    </w:p>
    <w:p w:rsidR="002B6109" w:rsidRDefault="002B6109" w:rsidP="002B6109">
      <w:pPr>
        <w:pStyle w:val="Heading1"/>
        <w:rPr>
          <w:color w:val="C45911" w:themeColor="accent2" w:themeShade="BF"/>
          <w:sz w:val="36"/>
          <w:szCs w:val="36"/>
        </w:rPr>
      </w:pPr>
      <w:r>
        <w:rPr>
          <w:color w:val="C45911" w:themeColor="accent2" w:themeShade="BF"/>
          <w:sz w:val="36"/>
          <w:szCs w:val="36"/>
        </w:rPr>
        <w:t>2.4 Attitude determination</w:t>
      </w:r>
    </w:p>
    <w:p w:rsidR="002B6109" w:rsidRDefault="002B6109" w:rsidP="002B6109">
      <w:pPr>
        <w:jc w:val="both"/>
        <w:rPr>
          <w:sz w:val="28"/>
          <w:szCs w:val="28"/>
        </w:rPr>
      </w:pPr>
      <w:r w:rsidRPr="002B6109">
        <w:rPr>
          <w:sz w:val="28"/>
          <w:szCs w:val="28"/>
        </w:rPr>
        <w:t>To be able to appropriately control the orientation, an accurate observation of the yaw angle is required. MPU-9150 module</w:t>
      </w:r>
      <w:r>
        <w:rPr>
          <w:sz w:val="28"/>
          <w:szCs w:val="28"/>
        </w:rPr>
        <w:t xml:space="preserve"> </w:t>
      </w:r>
      <w:r w:rsidRPr="002B6109">
        <w:rPr>
          <w:b/>
          <w:bCs/>
          <w:i/>
          <w:iCs/>
        </w:rPr>
        <w:t>(Fig. 2-7)</w:t>
      </w:r>
      <w:r w:rsidRPr="002B6109">
        <w:rPr>
          <w:sz w:val="28"/>
          <w:szCs w:val="28"/>
        </w:rPr>
        <w:t xml:space="preserve"> was used. Some filters were used to get accurate readings such as Kalman filter. However, Kalman filter was proved by experiment to be inaccurate in measuring yaw angle in some initial positions. Several iterations were implemented until the desired accuracy was achieved.</w:t>
      </w:r>
    </w:p>
    <w:p w:rsidR="002B6109" w:rsidRPr="002B6109" w:rsidRDefault="002B6109" w:rsidP="002B6109">
      <w:pPr>
        <w:jc w:val="both"/>
        <w:rPr>
          <w:sz w:val="28"/>
          <w:szCs w:val="28"/>
        </w:rPr>
      </w:pPr>
      <w:r>
        <w:rPr>
          <w:noProof/>
          <w:lang w:val="en-GB" w:eastAsia="en-GB"/>
        </w:rPr>
        <w:drawing>
          <wp:anchor distT="0" distB="0" distL="114300" distR="114300" simplePos="0" relativeHeight="251711488" behindDoc="1" locked="0" layoutInCell="1" allowOverlap="1" wp14:anchorId="77EC5596" wp14:editId="409C62E3">
            <wp:simplePos x="0" y="0"/>
            <wp:positionH relativeFrom="margin">
              <wp:align>center</wp:align>
            </wp:positionH>
            <wp:positionV relativeFrom="paragraph">
              <wp:posOffset>198755</wp:posOffset>
            </wp:positionV>
            <wp:extent cx="1661160" cy="2242185"/>
            <wp:effectExtent l="0" t="0" r="0" b="5715"/>
            <wp:wrapTight wrapText="bothSides">
              <wp:wrapPolygon edited="0">
                <wp:start x="0" y="0"/>
                <wp:lineTo x="0" y="21472"/>
                <wp:lineTo x="21303" y="21472"/>
                <wp:lineTo x="2130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t.jpg"/>
                    <pic:cNvPicPr/>
                  </pic:nvPicPr>
                  <pic:blipFill rotWithShape="1">
                    <a:blip r:embed="rId28" cstate="print">
                      <a:extLst>
                        <a:ext uri="{28A0092B-C50C-407E-A947-70E740481C1C}">
                          <a14:useLocalDpi xmlns:a14="http://schemas.microsoft.com/office/drawing/2010/main" val="0"/>
                        </a:ext>
                      </a:extLst>
                    </a:blip>
                    <a:srcRect l="20371" t="9788" r="20635" b="10582"/>
                    <a:stretch/>
                  </pic:blipFill>
                  <pic:spPr bwMode="auto">
                    <a:xfrm>
                      <a:off x="0" y="0"/>
                      <a:ext cx="1661160" cy="224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6109" w:rsidRPr="002B6109" w:rsidRDefault="002B6109" w:rsidP="002B6109">
      <w:pPr>
        <w:rPr>
          <w:sz w:val="28"/>
          <w:szCs w:val="28"/>
        </w:rPr>
      </w:pPr>
    </w:p>
    <w:p w:rsidR="00932389" w:rsidRPr="00932389" w:rsidRDefault="00932389" w:rsidP="00932389">
      <w:pPr>
        <w:jc w:val="both"/>
        <w:rPr>
          <w:sz w:val="28"/>
          <w:szCs w:val="28"/>
        </w:rPr>
      </w:pPr>
    </w:p>
    <w:p w:rsidR="002B6109" w:rsidRDefault="002B6109" w:rsidP="002B6109">
      <w:pPr>
        <w:rPr>
          <w:lang w:bidi="ar-EG"/>
        </w:rPr>
      </w:pPr>
      <w:r>
        <w:rPr>
          <w:noProof/>
          <w:lang w:val="en-GB" w:eastAsia="en-GB"/>
        </w:rPr>
        <mc:AlternateContent>
          <mc:Choice Requires="wps">
            <w:drawing>
              <wp:anchor distT="0" distB="0" distL="114300" distR="114300" simplePos="0" relativeHeight="251713536" behindDoc="1" locked="0" layoutInCell="1" allowOverlap="1" wp14:anchorId="2D20416D" wp14:editId="497AB19D">
                <wp:simplePos x="0" y="0"/>
                <wp:positionH relativeFrom="margin">
                  <wp:align>center</wp:align>
                </wp:positionH>
                <wp:positionV relativeFrom="paragraph">
                  <wp:posOffset>1454785</wp:posOffset>
                </wp:positionV>
                <wp:extent cx="1200150" cy="635"/>
                <wp:effectExtent l="0" t="0" r="0" b="0"/>
                <wp:wrapTight wrapText="bothSides">
                  <wp:wrapPolygon edited="0">
                    <wp:start x="0" y="0"/>
                    <wp:lineTo x="0" y="20057"/>
                    <wp:lineTo x="21257" y="20057"/>
                    <wp:lineTo x="2125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1200150" cy="635"/>
                        </a:xfrm>
                        <a:prstGeom prst="rect">
                          <a:avLst/>
                        </a:prstGeom>
                        <a:solidFill>
                          <a:prstClr val="white"/>
                        </a:solidFill>
                        <a:ln>
                          <a:noFill/>
                        </a:ln>
                        <a:effectLst/>
                      </wps:spPr>
                      <wps:txbx>
                        <w:txbxContent>
                          <w:p w:rsidR="00ED3DF3" w:rsidRPr="006B6844" w:rsidRDefault="00ED3DF3" w:rsidP="002B6109">
                            <w:pPr>
                              <w:pStyle w:val="Caption"/>
                              <w:jc w:val="center"/>
                              <w:rPr>
                                <w:noProof/>
                              </w:rPr>
                            </w:pPr>
                            <w:r>
                              <w:t>Figure 2-7: MPU-9150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0416D" id="Text Box 36" o:spid="_x0000_s1042" type="#_x0000_t202" style="position:absolute;margin-left:0;margin-top:114.55pt;width:94.5pt;height:.05pt;z-index:-251602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wCzMwIAAHUEAAAOAAAAZHJzL2Uyb0RvYy54bWysVMFu2zAMvQ/YPwi6L05aNBiMOEWWIsOA&#10;oC2QFD0rshwbkESNUmJnXz9KttOt22nYRaFI6tF8j8zivjOanRX6BmzBZ5MpZ8pKKBt7LPjLfvPp&#10;M2c+CFsKDVYV/KI8v19+/LBoXa5uoAZdKmQEYn3euoLXIbg8y7yslRF+Ak5ZClaARgS64jErUbSE&#10;bnR2M53OsxawdAhSeU/ehz7Ilwm/qpQMT1XlVWC64PRtIZ2YzkM8s+VC5EcUrm7k8BniH77CiMZS&#10;0SvUgwiCnbD5A8o0EsFDFSYSTAZV1UiVeqBuZtN33exq4VTqhcjx7kqT/3+w8vH8jKwpC34758wK&#10;QxrtVRfYF+gYuYif1vmc0naOEkNHftJ59Htyxra7Ck38pYYYxYnpy5XdiCbjI9JrdkchSbH57V3E&#10;yN6eOvThqwLDolFwJOkSo+K89aFPHVNiJQ+6KTeN1vESA2uN7CxI5rZughrAf8vSNuZaiK96wN6j&#10;0pwMVWK3fVfRCt2hS+zMrlQcoLwQEwj9LHknNw2V3wofngXS8FCHtBDhiY5KQ1twGCzOasAff/PH&#10;fNKUopy1NIwF999PAhVn+psltePkjgaOxmE07MmsgRqf0ao5mUx6gEGPZoVgXmlPVrEKhYSVVKvg&#10;YTTXoV8J2jOpVquURPPpRNjanZMReqR5370KdINIgbR9hHFMRf5Oqz43qeVWp0DEJyEjsT2LNADx&#10;QrOdRmHYw7g8v95T1tu/xfInAAAA//8DAFBLAwQUAAYACAAAACEA6/tC4d4AAAAIAQAADwAAAGRy&#10;cy9kb3ducmV2LnhtbEyPwW7CMBBE75X4B2uRuFTFIUUI0jgIIXooF9SUS28mXuK08TqyHUj/vqYX&#10;etyZ0eybfD2Yll3Q+caSgNk0AYZUWdVQLeD48fq0BOaDJCVbSyjgBz2si9FDLjNlr/SOlzLULJaQ&#10;z6QAHUKXce4rjUb6qe2Qone2zsgQT1dz5eQ1lpuWp0my4EY2FD9o2eFWY/Vd9kbAYf550I/9ebff&#10;zJ/d27HfLr7qUojJeNi8AAs4hHsYbvgRHYrIdLI9Kc9aAXFIEJCmqxmwm71cReX0p6TAi5z/H1D8&#10;AgAA//8DAFBLAQItABQABgAIAAAAIQC2gziS/gAAAOEBAAATAAAAAAAAAAAAAAAAAAAAAABbQ29u&#10;dGVudF9UeXBlc10ueG1sUEsBAi0AFAAGAAgAAAAhADj9If/WAAAAlAEAAAsAAAAAAAAAAAAAAAAA&#10;LwEAAF9yZWxzLy5yZWxzUEsBAi0AFAAGAAgAAAAhABHXALMzAgAAdQQAAA4AAAAAAAAAAAAAAAAA&#10;LgIAAGRycy9lMm9Eb2MueG1sUEsBAi0AFAAGAAgAAAAhAOv7QuHeAAAACAEAAA8AAAAAAAAAAAAA&#10;AAAAjQQAAGRycy9kb3ducmV2LnhtbFBLBQYAAAAABAAEAPMAAACYBQAAAAA=&#10;" stroked="f">
                <v:textbox style="mso-fit-shape-to-text:t" inset="0,0,0,0">
                  <w:txbxContent>
                    <w:p w:rsidR="00ED3DF3" w:rsidRPr="006B6844" w:rsidRDefault="00ED3DF3" w:rsidP="002B6109">
                      <w:pPr>
                        <w:pStyle w:val="Caption"/>
                        <w:jc w:val="center"/>
                        <w:rPr>
                          <w:noProof/>
                        </w:rPr>
                      </w:pPr>
                      <w:r>
                        <w:t>Figure 2-7: MPU-9150</w:t>
                      </w:r>
                    </w:p>
                  </w:txbxContent>
                </v:textbox>
                <w10:wrap type="tight" anchorx="margin"/>
              </v:shape>
            </w:pict>
          </mc:Fallback>
        </mc:AlternateContent>
      </w:r>
      <w:r w:rsidR="003A4F08" w:rsidRPr="003A4F08">
        <w:br/>
      </w:r>
    </w:p>
    <w:p w:rsidR="002B6109" w:rsidRDefault="002B6109">
      <w:pPr>
        <w:rPr>
          <w:lang w:bidi="ar-EG"/>
        </w:rPr>
      </w:pPr>
      <w:r>
        <w:rPr>
          <w:lang w:bidi="ar-EG"/>
        </w:rPr>
        <w:br w:type="page"/>
      </w:r>
    </w:p>
    <w:p w:rsidR="00AC3288" w:rsidRDefault="00AC3288" w:rsidP="00AC3288">
      <w:pPr>
        <w:pStyle w:val="Heading1"/>
        <w:rPr>
          <w:color w:val="C45911" w:themeColor="accent2" w:themeShade="BF"/>
          <w:sz w:val="36"/>
          <w:szCs w:val="36"/>
          <w:lang w:bidi="ar-EG"/>
        </w:rPr>
      </w:pPr>
      <w:r>
        <w:rPr>
          <w:color w:val="C45911" w:themeColor="accent2" w:themeShade="BF"/>
          <w:sz w:val="36"/>
          <w:szCs w:val="36"/>
          <w:lang w:bidi="ar-EG"/>
        </w:rPr>
        <w:lastRenderedPageBreak/>
        <w:t>2.5 Power subsystem</w:t>
      </w:r>
    </w:p>
    <w:p w:rsidR="00AC3288" w:rsidRDefault="005F3CB3" w:rsidP="005F3CB3">
      <w:pPr>
        <w:jc w:val="both"/>
        <w:rPr>
          <w:sz w:val="28"/>
          <w:szCs w:val="28"/>
        </w:rPr>
      </w:pPr>
      <w:r>
        <w:rPr>
          <w:noProof/>
          <w:lang w:val="en-GB" w:eastAsia="en-GB"/>
        </w:rPr>
        <w:drawing>
          <wp:anchor distT="0" distB="0" distL="114300" distR="114300" simplePos="0" relativeHeight="251714560" behindDoc="1" locked="0" layoutInCell="1" allowOverlap="1" wp14:anchorId="018D7EF7" wp14:editId="2C4C68AD">
            <wp:simplePos x="0" y="0"/>
            <wp:positionH relativeFrom="margin">
              <wp:align>center</wp:align>
            </wp:positionH>
            <wp:positionV relativeFrom="paragraph">
              <wp:posOffset>3082290</wp:posOffset>
            </wp:positionV>
            <wp:extent cx="3329940" cy="2407920"/>
            <wp:effectExtent l="0" t="0" r="3810" b="0"/>
            <wp:wrapTight wrapText="bothSides">
              <wp:wrapPolygon edited="0">
                <wp:start x="0" y="0"/>
                <wp:lineTo x="0" y="21361"/>
                <wp:lineTo x="21501" y="21361"/>
                <wp:lineTo x="21501" y="0"/>
                <wp:lineTo x="0" y="0"/>
              </wp:wrapPolygon>
            </wp:wrapTight>
            <wp:docPr id="37" name="Picture 37" descr="http://www.elecfreaks.com/wiki/images/thumb/1/19/Arduino_Shield_Motor_01.jpg/350px-Arduino_Shield_Moto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freaks.com/wiki/images/thumb/1/19/Arduino_Shield_Motor_01.jpg/350px-Arduino_Shield_Motor_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9940" cy="2407920"/>
                    </a:xfrm>
                    <a:prstGeom prst="rect">
                      <a:avLst/>
                    </a:prstGeom>
                    <a:noFill/>
                    <a:ln>
                      <a:noFill/>
                    </a:ln>
                  </pic:spPr>
                </pic:pic>
              </a:graphicData>
            </a:graphic>
          </wp:anchor>
        </w:drawing>
      </w:r>
      <w:r w:rsidR="00AC3288">
        <w:rPr>
          <w:color w:val="000000" w:themeColor="text1"/>
          <w:sz w:val="28"/>
          <w:szCs w:val="28"/>
          <w:lang w:bidi="ar-EG"/>
        </w:rPr>
        <w:t>A 12V DC battery is connect</w:t>
      </w:r>
      <w:r>
        <w:rPr>
          <w:color w:val="000000" w:themeColor="text1"/>
          <w:sz w:val="28"/>
          <w:szCs w:val="28"/>
          <w:lang w:bidi="ar-EG"/>
        </w:rPr>
        <w:t>ed to a Motor S</w:t>
      </w:r>
      <w:r w:rsidR="00AC3288">
        <w:rPr>
          <w:color w:val="000000" w:themeColor="text1"/>
          <w:sz w:val="28"/>
          <w:szCs w:val="28"/>
          <w:lang w:bidi="ar-EG"/>
        </w:rPr>
        <w:t xml:space="preserve">hield to supply required power for the motor and Arduino Mega and thus for the rest of the components used. </w:t>
      </w:r>
      <w:r w:rsidR="00AC3288" w:rsidRPr="00AC3288">
        <w:rPr>
          <w:sz w:val="28"/>
          <w:szCs w:val="28"/>
        </w:rPr>
        <w:t>The Motor Shield</w:t>
      </w:r>
      <w:r>
        <w:rPr>
          <w:sz w:val="28"/>
          <w:szCs w:val="28"/>
        </w:rPr>
        <w:t xml:space="preserve"> </w:t>
      </w:r>
      <w:r w:rsidRPr="005F3CB3">
        <w:rPr>
          <w:b/>
          <w:bCs/>
          <w:i/>
          <w:iCs/>
        </w:rPr>
        <w:t>(Fig. 2-8)</w:t>
      </w:r>
      <w:r w:rsidR="00AC3288" w:rsidRPr="00AC3288">
        <w:rPr>
          <w:sz w:val="28"/>
          <w:szCs w:val="28"/>
        </w:rPr>
        <w:t xml:space="preserve"> permits us to control the speed of the motor and its direction by the use of </w:t>
      </w:r>
      <w:r w:rsidR="00AC3288">
        <w:rPr>
          <w:sz w:val="28"/>
          <w:szCs w:val="28"/>
        </w:rPr>
        <w:t>Arduino Mega</w:t>
      </w:r>
      <w:r w:rsidR="00AC3288" w:rsidRPr="00AC3288">
        <w:rPr>
          <w:sz w:val="28"/>
          <w:szCs w:val="28"/>
        </w:rPr>
        <w:t>.</w:t>
      </w:r>
      <w:r w:rsidR="00AC3288">
        <w:rPr>
          <w:sz w:val="28"/>
          <w:szCs w:val="28"/>
        </w:rPr>
        <w:t xml:space="preserve"> I</w:t>
      </w:r>
      <w:r w:rsidR="00AC3288" w:rsidRPr="00AC3288">
        <w:rPr>
          <w:sz w:val="28"/>
          <w:szCs w:val="28"/>
        </w:rPr>
        <w:t>t allows us to a</w:t>
      </w:r>
      <w:r w:rsidR="00AC3288">
        <w:rPr>
          <w:sz w:val="28"/>
          <w:szCs w:val="28"/>
        </w:rPr>
        <w:t xml:space="preserve">ddress Arduino pins easily as to deal </w:t>
      </w:r>
      <w:r w:rsidR="00AC3288" w:rsidRPr="00AC3288">
        <w:rPr>
          <w:sz w:val="28"/>
          <w:szCs w:val="28"/>
        </w:rPr>
        <w:t>easily with the motor.</w:t>
      </w:r>
      <w:r w:rsidR="00AC3288">
        <w:rPr>
          <w:sz w:val="28"/>
          <w:szCs w:val="28"/>
        </w:rPr>
        <w:t xml:space="preserve"> I</w:t>
      </w:r>
      <w:r w:rsidR="00AC3288" w:rsidRPr="00AC3288">
        <w:rPr>
          <w:sz w:val="28"/>
          <w:szCs w:val="28"/>
        </w:rPr>
        <w:t>t supplies</w:t>
      </w:r>
      <w:r w:rsidR="00AC3288">
        <w:rPr>
          <w:sz w:val="28"/>
          <w:szCs w:val="28"/>
        </w:rPr>
        <w:t xml:space="preserve"> an output voltage up to 12V</w:t>
      </w:r>
      <w:r w:rsidR="00AC3288" w:rsidRPr="00AC3288">
        <w:rPr>
          <w:sz w:val="28"/>
          <w:szCs w:val="28"/>
        </w:rPr>
        <w:t>.</w:t>
      </w:r>
      <w:r w:rsidR="00AC3288">
        <w:rPr>
          <w:sz w:val="28"/>
          <w:szCs w:val="28"/>
        </w:rPr>
        <w:t xml:space="preserve"> T</w:t>
      </w:r>
      <w:r w:rsidR="00AC3288" w:rsidRPr="00AC3288">
        <w:rPr>
          <w:sz w:val="28"/>
          <w:szCs w:val="28"/>
        </w:rPr>
        <w:t>he</w:t>
      </w:r>
      <w:r w:rsidR="00AC3288">
        <w:rPr>
          <w:sz w:val="28"/>
          <w:szCs w:val="28"/>
        </w:rPr>
        <w:t>re are three ways to power the A</w:t>
      </w:r>
      <w:r w:rsidR="00AC3288" w:rsidRPr="00AC3288">
        <w:rPr>
          <w:sz w:val="28"/>
          <w:szCs w:val="28"/>
        </w:rPr>
        <w:t>rd</w:t>
      </w:r>
      <w:r w:rsidR="00AC3288">
        <w:rPr>
          <w:sz w:val="28"/>
          <w:szCs w:val="28"/>
        </w:rPr>
        <w:t>uino and the Motor S</w:t>
      </w:r>
      <w:r w:rsidR="00AC3288" w:rsidRPr="00AC3288">
        <w:rPr>
          <w:sz w:val="28"/>
          <w:szCs w:val="28"/>
        </w:rPr>
        <w:t>hield</w:t>
      </w:r>
      <w:r w:rsidR="00AC3288">
        <w:rPr>
          <w:sz w:val="28"/>
          <w:szCs w:val="28"/>
        </w:rPr>
        <w:t>; first we get Arduino power from USB cable and the Motor S</w:t>
      </w:r>
      <w:r w:rsidR="00AC3288" w:rsidRPr="00AC3288">
        <w:rPr>
          <w:sz w:val="28"/>
          <w:szCs w:val="28"/>
        </w:rPr>
        <w:t>hield power from the power external pins in this way we remove the</w:t>
      </w:r>
      <w:r w:rsidR="00AC3288">
        <w:rPr>
          <w:sz w:val="28"/>
          <w:szCs w:val="28"/>
        </w:rPr>
        <w:t xml:space="preserve"> yellow</w:t>
      </w:r>
      <w:r w:rsidR="00AC3288" w:rsidRPr="00AC3288">
        <w:rPr>
          <w:sz w:val="28"/>
          <w:szCs w:val="28"/>
        </w:rPr>
        <w:t xml:space="preserve"> jumper</w:t>
      </w:r>
      <w:r w:rsidR="00AC3288">
        <w:rPr>
          <w:sz w:val="28"/>
          <w:szCs w:val="28"/>
        </w:rPr>
        <w:t xml:space="preserve"> found on the shield</w:t>
      </w:r>
      <w:r w:rsidR="00AC3288" w:rsidRPr="00AC3288">
        <w:rPr>
          <w:sz w:val="28"/>
          <w:szCs w:val="28"/>
        </w:rPr>
        <w:t>.</w:t>
      </w:r>
      <w:r w:rsidR="00AC3288">
        <w:rPr>
          <w:sz w:val="28"/>
          <w:szCs w:val="28"/>
        </w:rPr>
        <w:t xml:space="preserve"> T</w:t>
      </w:r>
      <w:r w:rsidR="00AC3288" w:rsidRPr="00AC3288">
        <w:rPr>
          <w:sz w:val="28"/>
          <w:szCs w:val="28"/>
        </w:rPr>
        <w:t>he se</w:t>
      </w:r>
      <w:r w:rsidR="00AC3288">
        <w:rPr>
          <w:sz w:val="28"/>
          <w:szCs w:val="28"/>
        </w:rPr>
        <w:t>cond method is by powering the Arduino from the DC</w:t>
      </w:r>
      <w:r w:rsidR="00AC3288" w:rsidRPr="00AC3288">
        <w:rPr>
          <w:sz w:val="28"/>
          <w:szCs w:val="28"/>
        </w:rPr>
        <w:t xml:space="preserve"> jack and placing the jumper in its place</w:t>
      </w:r>
      <w:r w:rsidR="00AC3288">
        <w:rPr>
          <w:sz w:val="28"/>
          <w:szCs w:val="28"/>
        </w:rPr>
        <w:t>. T</w:t>
      </w:r>
      <w:r w:rsidR="00AC3288" w:rsidRPr="00AC3288">
        <w:rPr>
          <w:sz w:val="28"/>
          <w:szCs w:val="28"/>
        </w:rPr>
        <w:t>he third method is by connecting the</w:t>
      </w:r>
      <w:r w:rsidR="00AC3288">
        <w:rPr>
          <w:sz w:val="28"/>
          <w:szCs w:val="28"/>
        </w:rPr>
        <w:t xml:space="preserve"> power external pins of the Motor Shield to the r</w:t>
      </w:r>
      <w:r w:rsidR="00AC3288" w:rsidRPr="00AC3288">
        <w:rPr>
          <w:sz w:val="28"/>
          <w:szCs w:val="28"/>
        </w:rPr>
        <w:t>echargeable</w:t>
      </w:r>
      <w:r w:rsidR="00AC3288">
        <w:rPr>
          <w:sz w:val="28"/>
          <w:szCs w:val="28"/>
        </w:rPr>
        <w:t xml:space="preserve"> batte</w:t>
      </w:r>
      <w:r w:rsidR="00AC3288" w:rsidRPr="00AC3288">
        <w:rPr>
          <w:sz w:val="28"/>
          <w:szCs w:val="28"/>
        </w:rPr>
        <w:t>ry and placing the jumper.</w:t>
      </w:r>
      <w:r w:rsidR="00AC3288">
        <w:rPr>
          <w:sz w:val="28"/>
          <w:szCs w:val="28"/>
        </w:rPr>
        <w:t xml:space="preserve"> T</w:t>
      </w:r>
      <w:r w:rsidR="00AC3288" w:rsidRPr="00AC3288">
        <w:rPr>
          <w:sz w:val="28"/>
          <w:szCs w:val="28"/>
        </w:rPr>
        <w:t>he third method</w:t>
      </w:r>
      <w:r w:rsidR="00AC3288">
        <w:rPr>
          <w:sz w:val="28"/>
          <w:szCs w:val="28"/>
        </w:rPr>
        <w:t xml:space="preserve"> was used as</w:t>
      </w:r>
      <w:r w:rsidR="00AC3288" w:rsidRPr="00AC3288">
        <w:rPr>
          <w:sz w:val="28"/>
          <w:szCs w:val="28"/>
        </w:rPr>
        <w:t xml:space="preserve"> to minimize the ca</w:t>
      </w:r>
      <w:r w:rsidR="00AC3288">
        <w:rPr>
          <w:sz w:val="28"/>
          <w:szCs w:val="28"/>
        </w:rPr>
        <w:t>bles and wires as much as possible</w:t>
      </w:r>
      <w:r>
        <w:rPr>
          <w:sz w:val="28"/>
          <w:szCs w:val="28"/>
        </w:rPr>
        <w:t xml:space="preserve"> and trying not to increase extra weight in mock-up s</w:t>
      </w:r>
      <w:r w:rsidR="00AC3288" w:rsidRPr="00AC3288">
        <w:rPr>
          <w:sz w:val="28"/>
          <w:szCs w:val="28"/>
        </w:rPr>
        <w:t>atel</w:t>
      </w:r>
      <w:r>
        <w:rPr>
          <w:sz w:val="28"/>
          <w:szCs w:val="28"/>
        </w:rPr>
        <w:t>l</w:t>
      </w:r>
      <w:r w:rsidR="00AC3288" w:rsidRPr="00AC3288">
        <w:rPr>
          <w:sz w:val="28"/>
          <w:szCs w:val="28"/>
        </w:rPr>
        <w:t>ite.</w:t>
      </w:r>
    </w:p>
    <w:p w:rsidR="005F3CB3" w:rsidRPr="00AC3288" w:rsidRDefault="005F3CB3" w:rsidP="005F3CB3">
      <w:pPr>
        <w:jc w:val="both"/>
        <w:rPr>
          <w:sz w:val="28"/>
          <w:szCs w:val="28"/>
        </w:rPr>
      </w:pPr>
    </w:p>
    <w:p w:rsidR="002B6109" w:rsidRPr="003A4F08" w:rsidRDefault="005F3CB3" w:rsidP="00AC3288">
      <w:pPr>
        <w:rPr>
          <w:lang w:bidi="ar-EG"/>
        </w:rPr>
      </w:pPr>
      <w:r>
        <w:rPr>
          <w:noProof/>
          <w:lang w:val="en-GB" w:eastAsia="en-GB"/>
        </w:rPr>
        <mc:AlternateContent>
          <mc:Choice Requires="wps">
            <w:drawing>
              <wp:anchor distT="0" distB="0" distL="114300" distR="114300" simplePos="0" relativeHeight="251716608" behindDoc="1" locked="0" layoutInCell="1" allowOverlap="1" wp14:anchorId="5CA44B64" wp14:editId="25ED21C2">
                <wp:simplePos x="0" y="0"/>
                <wp:positionH relativeFrom="margin">
                  <wp:align>center</wp:align>
                </wp:positionH>
                <wp:positionV relativeFrom="paragraph">
                  <wp:posOffset>1965960</wp:posOffset>
                </wp:positionV>
                <wp:extent cx="3329940" cy="635"/>
                <wp:effectExtent l="0" t="0" r="3810" b="0"/>
                <wp:wrapTight wrapText="bothSides">
                  <wp:wrapPolygon edited="0">
                    <wp:start x="0" y="0"/>
                    <wp:lineTo x="0" y="20057"/>
                    <wp:lineTo x="21501" y="20057"/>
                    <wp:lineTo x="21501"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329940" cy="635"/>
                        </a:xfrm>
                        <a:prstGeom prst="rect">
                          <a:avLst/>
                        </a:prstGeom>
                        <a:solidFill>
                          <a:prstClr val="white"/>
                        </a:solidFill>
                        <a:ln>
                          <a:noFill/>
                        </a:ln>
                        <a:effectLst/>
                      </wps:spPr>
                      <wps:txbx>
                        <w:txbxContent>
                          <w:p w:rsidR="00ED3DF3" w:rsidRPr="001A4EEF" w:rsidRDefault="00ED3DF3" w:rsidP="005F3CB3">
                            <w:pPr>
                              <w:pStyle w:val="Caption"/>
                              <w:jc w:val="center"/>
                              <w:rPr>
                                <w:noProof/>
                              </w:rPr>
                            </w:pPr>
                            <w:r>
                              <w:t>Figure 2-8: Motor Shield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44B64" id="Text Box 38" o:spid="_x0000_s1043" type="#_x0000_t202" style="position:absolute;margin-left:0;margin-top:154.8pt;width:262.2pt;height:.05pt;z-index:-251599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7FNgIAAHUEAAAOAAAAZHJzL2Uyb0RvYy54bWysVE1v2zAMvQ/YfxB0X5yPrVuNOEWWIsOA&#10;oC2QDD0rshwLkEWNUmJnv36UHKdbt9Owi0KR1KP5Hpn5XdcYdlLoNdiCT0ZjzpSVUGp7KPi33frd&#10;J858ELYUBqwq+Fl5frd4+2beulxNoQZTKmQEYn3euoLXIbg8y7ysVSP8CJyyFKwAGxHoioesRNES&#10;emOy6Xh8k7WApUOQynvy3vdBvkj4VaVkeKwqrwIzBadvC+nEdO7jmS3mIj+gcLWWl88Q//AVjdCW&#10;il6h7kUQ7Ij6D6hGSwQPVRhJaDKoKi1V6oG6mYxfdbOthVOpFyLHuytN/v/ByofTEzJdFnxGSlnR&#10;kEY71QX2GTpGLuKndT6ntK2jxNCRn3Qe/J6cse2uwib+UkOM4sT0+cpuRJPknM2mt7fvKSQpdjP7&#10;EDGyl6cOffiioGHRKDiSdIlRcdr40KcOKbGSB6PLtTYmXmJgZZCdBMnc1jqoC/hvWcbGXAvxVQ/Y&#10;e1Sak0uV2G3fVbRCt+8SO5OPQ8t7KM/EBEI/S97JtabyG+HDk0AaHuqQFiI80lEZaAsOF4uzGvDH&#10;3/wxnzSlKGctDWPB/fejQMWZ+WpJ7Ti5g4GDsR8Me2xWQI1PaNWcTCY9wGAGs0JonmlPlrEKhYSV&#10;VKvgYTBXoV8J2jOplsuURPPpRNjYrZMReqB51z0LdBeRAmn7AMOYivyVVn1uUsstj4GIT0JGYnsW&#10;aQDihWY7jcJlD+Py/HpPWS//FoufAAAA//8DAFBLAwQUAAYACAAAACEAUA4KzeAAAAAIAQAADwAA&#10;AGRycy9kb3ducmV2LnhtbEyPwU7DMBBE75X4B2srcamoQxsCpHGqqoIDvVSEXri58TYOxOvIdtrw&#10;9xgucJyd1cybYj2ajp3R+daSgNt5AgyptqqlRsDh7fnmAZgPkpTsLKGAL/SwLq8mhcyVvdArnqvQ&#10;sBhCPpcCdAh9zrmvNRrp57ZHit7JOiNDlK7hyslLDDcdXyRJxo1sKTZo2eNWY/1ZDUbAPn3f69lw&#10;etpt0qV7OQzb7KOphLiejpsVsIBj+HuGH/yIDmVkOtqBlGedgDgkCFgmjxmwaN8t0hTY8fdyD7ws&#10;+P8B5TcAAAD//wMAUEsBAi0AFAAGAAgAAAAhALaDOJL+AAAA4QEAABMAAAAAAAAAAAAAAAAAAAAA&#10;AFtDb250ZW50X1R5cGVzXS54bWxQSwECLQAUAAYACAAAACEAOP0h/9YAAACUAQAACwAAAAAAAAAA&#10;AAAAAAAvAQAAX3JlbHMvLnJlbHNQSwECLQAUAAYACAAAACEApe5+xTYCAAB1BAAADgAAAAAAAAAA&#10;AAAAAAAuAgAAZHJzL2Uyb0RvYy54bWxQSwECLQAUAAYACAAAACEAUA4KzeAAAAAIAQAADwAAAAAA&#10;AAAAAAAAAACQBAAAZHJzL2Rvd25yZXYueG1sUEsFBgAAAAAEAAQA8wAAAJ0FAAAAAA==&#10;" stroked="f">
                <v:textbox style="mso-fit-shape-to-text:t" inset="0,0,0,0">
                  <w:txbxContent>
                    <w:p w:rsidR="00ED3DF3" w:rsidRPr="001A4EEF" w:rsidRDefault="00ED3DF3" w:rsidP="005F3CB3">
                      <w:pPr>
                        <w:pStyle w:val="Caption"/>
                        <w:jc w:val="center"/>
                        <w:rPr>
                          <w:noProof/>
                        </w:rPr>
                      </w:pPr>
                      <w:r>
                        <w:t>Figure 2-8: Motor Shield</w:t>
                      </w:r>
                    </w:p>
                  </w:txbxContent>
                </v:textbox>
                <w10:wrap type="tight" anchorx="margin"/>
              </v:shape>
            </w:pict>
          </mc:Fallback>
        </mc:AlternateContent>
      </w:r>
      <w:r w:rsidR="00CA42CF" w:rsidRPr="003A4F08">
        <w:rPr>
          <w:lang w:bidi="ar-EG"/>
        </w:rPr>
        <w:br w:type="page"/>
      </w:r>
    </w:p>
    <w:p w:rsidR="004406E3" w:rsidRDefault="009F73B5" w:rsidP="009F73B5">
      <w:pPr>
        <w:pStyle w:val="Heading1"/>
        <w:numPr>
          <w:ilvl w:val="0"/>
          <w:numId w:val="3"/>
        </w:numPr>
        <w:rPr>
          <w:sz w:val="44"/>
          <w:szCs w:val="44"/>
          <w:lang w:bidi="ar-EG"/>
        </w:rPr>
      </w:pPr>
      <w:r>
        <w:rPr>
          <w:sz w:val="44"/>
          <w:szCs w:val="44"/>
          <w:lang w:bidi="ar-EG"/>
        </w:rPr>
        <w:lastRenderedPageBreak/>
        <w:t xml:space="preserve"> </w:t>
      </w:r>
      <w:r w:rsidR="004406E3">
        <w:rPr>
          <w:sz w:val="44"/>
          <w:szCs w:val="44"/>
          <w:lang w:bidi="ar-EG"/>
        </w:rPr>
        <w:t>Control</w:t>
      </w:r>
    </w:p>
    <w:p w:rsidR="004406E3" w:rsidRDefault="004406E3" w:rsidP="004406E3">
      <w:pPr>
        <w:rPr>
          <w:lang w:bidi="ar-EG"/>
        </w:rPr>
      </w:pPr>
    </w:p>
    <w:p w:rsidR="004406E3" w:rsidRDefault="00BC0936" w:rsidP="00ED3DF3">
      <w:pPr>
        <w:pStyle w:val="Heading1"/>
        <w:numPr>
          <w:ilvl w:val="1"/>
          <w:numId w:val="4"/>
        </w:numPr>
        <w:rPr>
          <w:color w:val="C45911" w:themeColor="accent2" w:themeShade="BF"/>
          <w:sz w:val="36"/>
          <w:szCs w:val="36"/>
          <w:lang w:bidi="ar-EG"/>
        </w:rPr>
      </w:pPr>
      <w:r>
        <w:rPr>
          <w:color w:val="C45911" w:themeColor="accent2" w:themeShade="BF"/>
          <w:sz w:val="36"/>
          <w:szCs w:val="36"/>
          <w:lang w:bidi="ar-EG"/>
        </w:rPr>
        <w:t xml:space="preserve">PID </w:t>
      </w:r>
      <w:r w:rsidR="00ED3DF3">
        <w:rPr>
          <w:color w:val="C45911" w:themeColor="accent2" w:themeShade="BF"/>
          <w:sz w:val="36"/>
          <w:szCs w:val="36"/>
          <w:lang w:bidi="ar-EG"/>
        </w:rPr>
        <w:t>manual tuning</w:t>
      </w:r>
    </w:p>
    <w:p w:rsidR="00BF3B39" w:rsidRDefault="00BF3B39" w:rsidP="00ED3DF3">
      <w:pPr>
        <w:jc w:val="both"/>
        <w:rPr>
          <w:rFonts w:ascii="Calibri" w:hAnsi="Calibri"/>
          <w:color w:val="000000"/>
          <w:sz w:val="28"/>
          <w:szCs w:val="28"/>
        </w:rPr>
      </w:pPr>
      <w:r>
        <w:rPr>
          <w:rFonts w:ascii="Calibri" w:hAnsi="Calibri"/>
          <w:color w:val="000000"/>
          <w:sz w:val="28"/>
          <w:szCs w:val="28"/>
        </w:rPr>
        <w:t>PID control is a very common technique for control loop feedback mechanism as the error between the desired set point and a measured process variable. A signal</w:t>
      </w:r>
      <w:r w:rsidR="00ED3DF3">
        <w:rPr>
          <w:rFonts w:ascii="Calibri" w:hAnsi="Calibri"/>
          <w:color w:val="000000"/>
          <w:sz w:val="28"/>
          <w:szCs w:val="28"/>
        </w:rPr>
        <w:t xml:space="preserve"> </w:t>
      </w:r>
      <w:r>
        <w:rPr>
          <w:rFonts w:ascii="Calibri" w:hAnsi="Calibri"/>
          <w:color w:val="000000"/>
          <w:sz w:val="28"/>
          <w:szCs w:val="28"/>
        </w:rPr>
        <w:t>comes from the PID goes back to the controller to move the actuator depending on three gains; one multiplied by the integral of the error, the second one multiplied by the derivative of the error and the last one multiplied by the error itself</w:t>
      </w:r>
      <w:r w:rsidR="00ED3DF3">
        <w:rPr>
          <w:rFonts w:ascii="Calibri" w:hAnsi="Calibri"/>
          <w:color w:val="000000"/>
          <w:sz w:val="28"/>
          <w:szCs w:val="28"/>
        </w:rPr>
        <w:t xml:space="preserve">. </w:t>
      </w:r>
    </w:p>
    <w:p w:rsidR="00ED3DF3" w:rsidRDefault="00ED3DF3" w:rsidP="00BC0936">
      <w:pPr>
        <w:jc w:val="both"/>
        <w:rPr>
          <w:rFonts w:ascii="Calibri" w:hAnsi="Calibri"/>
          <w:color w:val="000000"/>
          <w:sz w:val="28"/>
          <w:szCs w:val="28"/>
        </w:rPr>
      </w:pPr>
      <w:r>
        <w:rPr>
          <w:rFonts w:ascii="Arial" w:hAnsi="Arial" w:cs="Arial"/>
          <w:noProof/>
          <w:color w:val="000000"/>
          <w:lang w:val="en-GB" w:eastAsia="en-GB"/>
        </w:rPr>
        <w:drawing>
          <wp:anchor distT="0" distB="0" distL="114300" distR="114300" simplePos="0" relativeHeight="251721728" behindDoc="1" locked="0" layoutInCell="1" allowOverlap="1" wp14:anchorId="25E633A7" wp14:editId="0B58663D">
            <wp:simplePos x="0" y="0"/>
            <wp:positionH relativeFrom="margin">
              <wp:align>center</wp:align>
            </wp:positionH>
            <wp:positionV relativeFrom="paragraph">
              <wp:posOffset>215265</wp:posOffset>
            </wp:positionV>
            <wp:extent cx="3200400" cy="464820"/>
            <wp:effectExtent l="0" t="0" r="0" b="0"/>
            <wp:wrapTight wrapText="bothSides">
              <wp:wrapPolygon edited="0">
                <wp:start x="11443" y="0"/>
                <wp:lineTo x="0" y="6197"/>
                <wp:lineTo x="0" y="14164"/>
                <wp:lineTo x="643" y="15934"/>
                <wp:lineTo x="8614" y="20361"/>
                <wp:lineTo x="10800" y="20361"/>
                <wp:lineTo x="11443" y="20361"/>
                <wp:lineTo x="20957" y="19475"/>
                <wp:lineTo x="20700" y="14164"/>
                <wp:lineTo x="21471" y="12393"/>
                <wp:lineTo x="21471" y="6197"/>
                <wp:lineTo x="21086" y="0"/>
                <wp:lineTo x="11443" y="0"/>
              </wp:wrapPolygon>
            </wp:wrapTight>
            <wp:docPr id="42" name="Picture 42" descr="https://lh4.googleusercontent.com/WExNB_vpHnfQTx7XfsoMnfCDFFqbiazmukenKMRcBlk5NAXlsb8TTgSd-1M3t8WpZ5-xAYop9sS7TGPhJc6OE9CvbHvaQwVmfke9-lNtkHA9_QyRVUL5XXdcWSoJfyT_X35LTP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ExNB_vpHnfQTx7XfsoMnfCDFFqbiazmukenKMRcBlk5NAXlsb8TTgSd-1M3t8WpZ5-xAYop9sS7TGPhJc6OE9CvbHvaQwVmfke9-lNtkHA9_QyRVUL5XXdcWSoJfyT_X35LTP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464820"/>
                    </a:xfrm>
                    <a:prstGeom prst="rect">
                      <a:avLst/>
                    </a:prstGeom>
                    <a:noFill/>
                    <a:ln>
                      <a:noFill/>
                    </a:ln>
                  </pic:spPr>
                </pic:pic>
              </a:graphicData>
            </a:graphic>
          </wp:anchor>
        </w:drawing>
      </w:r>
    </w:p>
    <w:p w:rsidR="00BF3B39" w:rsidRDefault="00BF3B39" w:rsidP="00BC0936">
      <w:pPr>
        <w:jc w:val="both"/>
        <w:rPr>
          <w:rFonts w:ascii="Calibri" w:hAnsi="Calibri"/>
          <w:color w:val="000000"/>
          <w:sz w:val="28"/>
          <w:szCs w:val="28"/>
        </w:rPr>
      </w:pPr>
    </w:p>
    <w:p w:rsidR="00ED3DF3" w:rsidRDefault="00ED3DF3" w:rsidP="00BC0936">
      <w:pPr>
        <w:jc w:val="both"/>
        <w:rPr>
          <w:rFonts w:ascii="Calibri" w:hAnsi="Calibri"/>
          <w:color w:val="000000"/>
          <w:sz w:val="28"/>
          <w:szCs w:val="28"/>
        </w:rPr>
      </w:pPr>
    </w:p>
    <w:p w:rsidR="00ED3DF3" w:rsidRPr="00ED3DF3" w:rsidRDefault="009165CF" w:rsidP="00ED3DF3">
      <w:pPr>
        <w:numPr>
          <w:ilvl w:val="0"/>
          <w:numId w:val="5"/>
        </w:numPr>
        <w:shd w:val="clear" w:color="auto" w:fill="FFFFFF"/>
        <w:spacing w:before="60" w:after="0" w:line="240" w:lineRule="auto"/>
        <w:ind w:left="1080"/>
        <w:textAlignment w:val="baseline"/>
        <w:rPr>
          <w:rFonts w:eastAsia="Times New Roman" w:cs="Arial"/>
          <w:color w:val="252525"/>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oMath>
      <w:r w:rsidR="00ED3DF3" w:rsidRPr="00ED3DF3">
        <w:rPr>
          <w:rFonts w:eastAsia="Times New Roman" w:cs="Arial"/>
          <w:color w:val="252525"/>
          <w:sz w:val="28"/>
          <w:szCs w:val="28"/>
          <w:shd w:val="clear" w:color="auto" w:fill="FFFFFF"/>
        </w:rPr>
        <w:t xml:space="preserve"> accounts for present values of the error. For example, if the error is large and positive, the control output will also be large and positive.</w:t>
      </w:r>
    </w:p>
    <w:p w:rsidR="00ED3DF3" w:rsidRPr="00ED3DF3" w:rsidRDefault="009165CF" w:rsidP="00ED3DF3">
      <w:pPr>
        <w:numPr>
          <w:ilvl w:val="0"/>
          <w:numId w:val="5"/>
        </w:numPr>
        <w:shd w:val="clear" w:color="auto" w:fill="FFFFFF"/>
        <w:spacing w:after="0" w:line="240" w:lineRule="auto"/>
        <w:ind w:left="1080"/>
        <w:textAlignment w:val="baseline"/>
        <w:rPr>
          <w:rFonts w:eastAsia="Times New Roman" w:cs="Arial"/>
          <w:color w:val="252525"/>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oMath>
      <w:r w:rsidR="00ED3DF3" w:rsidRPr="00ED3DF3">
        <w:rPr>
          <w:rFonts w:eastAsia="Times New Roman" w:cs="Arial"/>
          <w:color w:val="252525"/>
          <w:sz w:val="28"/>
          <w:szCs w:val="28"/>
          <w:shd w:val="clear" w:color="auto" w:fill="FFFFFF"/>
        </w:rPr>
        <w:t xml:space="preserve"> accounts for past values of the error. For example, if the current output is not sufficiently strong, error will accumulate over time, and the controller will respond by applying a stronger action.</w:t>
      </w:r>
    </w:p>
    <w:p w:rsidR="00ED3DF3" w:rsidRPr="00ED3DF3" w:rsidRDefault="009165CF" w:rsidP="00ED3DF3">
      <w:pPr>
        <w:numPr>
          <w:ilvl w:val="0"/>
          <w:numId w:val="5"/>
        </w:numPr>
        <w:shd w:val="clear" w:color="auto" w:fill="FFFFFF"/>
        <w:spacing w:after="20" w:line="240" w:lineRule="auto"/>
        <w:ind w:left="1080"/>
        <w:textAlignment w:val="baseline"/>
        <w:rPr>
          <w:rFonts w:eastAsia="Times New Roman" w:cs="Arial"/>
          <w:color w:val="252525"/>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D</m:t>
            </m:r>
          </m:sub>
        </m:sSub>
      </m:oMath>
      <w:r w:rsidR="00ED3DF3" w:rsidRPr="00ED3DF3">
        <w:rPr>
          <w:rFonts w:eastAsia="Times New Roman" w:cs="Arial"/>
          <w:color w:val="252525"/>
          <w:sz w:val="28"/>
          <w:szCs w:val="28"/>
          <w:shd w:val="clear" w:color="auto" w:fill="FFFFFF"/>
        </w:rPr>
        <w:t xml:space="preserve"> accounts for possible future values of the error, based on its current rate of change.</w:t>
      </w:r>
    </w:p>
    <w:p w:rsidR="00ED3DF3" w:rsidRDefault="00ED3DF3" w:rsidP="00ED3DF3">
      <w:pPr>
        <w:pStyle w:val="ListParagraph"/>
        <w:spacing w:after="0" w:line="240" w:lineRule="auto"/>
        <w:rPr>
          <w:rFonts w:ascii="Times New Roman" w:eastAsia="Times New Roman" w:hAnsi="Times New Roman" w:cs="Times New Roman"/>
          <w:sz w:val="24"/>
          <w:szCs w:val="24"/>
        </w:rPr>
      </w:pPr>
    </w:p>
    <w:p w:rsidR="00ED3DF3" w:rsidRPr="00ED3DF3" w:rsidRDefault="00ED3DF3" w:rsidP="00ED3DF3">
      <w:pPr>
        <w:pStyle w:val="ListParagraph"/>
        <w:spacing w:after="0" w:line="240" w:lineRule="auto"/>
        <w:rPr>
          <w:rFonts w:ascii="Times New Roman" w:eastAsia="Times New Roman" w:hAnsi="Times New Roman" w:cs="Times New Roman"/>
          <w:sz w:val="24"/>
          <w:szCs w:val="24"/>
        </w:rPr>
      </w:pPr>
    </w:p>
    <w:tbl>
      <w:tblPr>
        <w:tblW w:w="9790" w:type="dxa"/>
        <w:jc w:val="center"/>
        <w:tblCellMar>
          <w:top w:w="15" w:type="dxa"/>
          <w:left w:w="15" w:type="dxa"/>
          <w:bottom w:w="15" w:type="dxa"/>
          <w:right w:w="15" w:type="dxa"/>
        </w:tblCellMar>
        <w:tblLook w:val="04A0" w:firstRow="1" w:lastRow="0" w:firstColumn="1" w:lastColumn="0" w:noHBand="0" w:noVBand="1"/>
      </w:tblPr>
      <w:tblGrid>
        <w:gridCol w:w="1245"/>
        <w:gridCol w:w="1548"/>
        <w:gridCol w:w="1183"/>
        <w:gridCol w:w="1548"/>
        <w:gridCol w:w="1963"/>
        <w:gridCol w:w="2303"/>
      </w:tblGrid>
      <w:tr w:rsidR="00ED3DF3" w:rsidRPr="00ED3DF3" w:rsidTr="00ED3DF3">
        <w:trPr>
          <w:trHeight w:val="56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Parameter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Rise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overshoot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Settling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Steady state 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stability</w:t>
            </w:r>
          </w:p>
        </w:tc>
      </w:tr>
      <w:tr w:rsidR="00ED3DF3" w:rsidRPr="00ED3DF3" w:rsidTr="00ED3DF3">
        <w:trPr>
          <w:trHeight w:val="56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KP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Increase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Small change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degrade</w:t>
            </w:r>
          </w:p>
        </w:tc>
      </w:tr>
      <w:tr w:rsidR="00ED3DF3" w:rsidRPr="00ED3DF3" w:rsidTr="00ED3DF3">
        <w:trPr>
          <w:trHeight w:val="279"/>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KI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increase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increase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eliminate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degrade</w:t>
            </w:r>
          </w:p>
        </w:tc>
      </w:tr>
      <w:tr w:rsidR="00ED3DF3" w:rsidRPr="00ED3DF3" w:rsidTr="00ED3DF3">
        <w:trPr>
          <w:trHeight w:val="56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KD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Minor change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decrease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sidRPr="00ED3DF3">
              <w:rPr>
                <w:rFonts w:ascii="Arial" w:eastAsia="Times New Roman" w:hAnsi="Arial" w:cs="Arial"/>
                <w:color w:val="252525"/>
                <w:sz w:val="21"/>
                <w:szCs w:val="21"/>
                <w:shd w:val="clear" w:color="auto" w:fill="FFFFFF"/>
              </w:rPr>
              <w:t>No effect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D3DF3" w:rsidRPr="00ED3DF3" w:rsidRDefault="00ED3DF3" w:rsidP="00ED3DF3">
            <w:pPr>
              <w:spacing w:after="0" w:line="240" w:lineRule="auto"/>
              <w:jc w:val="center"/>
              <w:rPr>
                <w:rFonts w:ascii="Times New Roman" w:eastAsia="Times New Roman" w:hAnsi="Times New Roman" w:cs="Times New Roman"/>
                <w:sz w:val="24"/>
                <w:szCs w:val="24"/>
              </w:rPr>
            </w:pPr>
            <w:r>
              <w:rPr>
                <w:rFonts w:ascii="Arial" w:eastAsia="Times New Roman" w:hAnsi="Arial" w:cs="Arial"/>
                <w:color w:val="252525"/>
                <w:sz w:val="21"/>
                <w:szCs w:val="21"/>
                <w:shd w:val="clear" w:color="auto" w:fill="FFFFFF"/>
              </w:rPr>
              <w:t>Improve if K</w:t>
            </w:r>
            <w:r w:rsidRPr="00ED3DF3">
              <w:rPr>
                <w:rFonts w:ascii="Arial" w:eastAsia="Times New Roman" w:hAnsi="Arial" w:cs="Arial"/>
                <w:color w:val="252525"/>
                <w:sz w:val="21"/>
                <w:szCs w:val="21"/>
                <w:shd w:val="clear" w:color="auto" w:fill="FFFFFF"/>
              </w:rPr>
              <w:t>d is small</w:t>
            </w:r>
          </w:p>
        </w:tc>
      </w:tr>
    </w:tbl>
    <w:p w:rsidR="00BC0936" w:rsidRDefault="00ED3DF3" w:rsidP="00BC0936">
      <w:pPr>
        <w:jc w:val="both"/>
        <w:rPr>
          <w:rFonts w:ascii="Calibri" w:hAnsi="Calibri"/>
          <w:color w:val="000000"/>
          <w:sz w:val="28"/>
          <w:szCs w:val="28"/>
        </w:rPr>
      </w:pPr>
      <w:r w:rsidRPr="00BC0936">
        <w:rPr>
          <w:rFonts w:ascii="Calibri" w:hAnsi="Calibri"/>
          <w:noProof/>
          <w:color w:val="000000"/>
          <w:sz w:val="28"/>
          <w:szCs w:val="28"/>
          <w:lang w:val="en-GB" w:eastAsia="en-GB"/>
        </w:rPr>
        <w:lastRenderedPageBreak/>
        <w:drawing>
          <wp:anchor distT="0" distB="0" distL="114300" distR="114300" simplePos="0" relativeHeight="251717632" behindDoc="1" locked="0" layoutInCell="1" allowOverlap="1" wp14:anchorId="2A32B001" wp14:editId="7596E03D">
            <wp:simplePos x="0" y="0"/>
            <wp:positionH relativeFrom="margin">
              <wp:align>right</wp:align>
            </wp:positionH>
            <wp:positionV relativeFrom="paragraph">
              <wp:posOffset>1416050</wp:posOffset>
            </wp:positionV>
            <wp:extent cx="5943600" cy="2247900"/>
            <wp:effectExtent l="0" t="0" r="0" b="0"/>
            <wp:wrapTight wrapText="bothSides">
              <wp:wrapPolygon edited="0">
                <wp:start x="0" y="0"/>
                <wp:lineTo x="0" y="21417"/>
                <wp:lineTo x="21531" y="21417"/>
                <wp:lineTo x="21531" y="0"/>
                <wp:lineTo x="0" y="0"/>
              </wp:wrapPolygon>
            </wp:wrapTight>
            <wp:docPr id="39" name="Picture 39" descr="closed 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sed lo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anchor>
        </w:drawing>
      </w:r>
      <w:r w:rsidR="00BC0936">
        <w:rPr>
          <w:noProof/>
          <w:lang w:val="en-GB" w:eastAsia="en-GB"/>
        </w:rPr>
        <mc:AlternateContent>
          <mc:Choice Requires="wps">
            <w:drawing>
              <wp:anchor distT="0" distB="0" distL="114300" distR="114300" simplePos="0" relativeHeight="251719680" behindDoc="1" locked="0" layoutInCell="1" allowOverlap="1" wp14:anchorId="3825881C" wp14:editId="12E36F12">
                <wp:simplePos x="0" y="0"/>
                <wp:positionH relativeFrom="margin">
                  <wp:align>right</wp:align>
                </wp:positionH>
                <wp:positionV relativeFrom="paragraph">
                  <wp:posOffset>3676650</wp:posOffset>
                </wp:positionV>
                <wp:extent cx="5943600" cy="635"/>
                <wp:effectExtent l="0" t="0" r="0" b="0"/>
                <wp:wrapTight wrapText="bothSides">
                  <wp:wrapPolygon edited="0">
                    <wp:start x="0" y="0"/>
                    <wp:lineTo x="0" y="20057"/>
                    <wp:lineTo x="21531" y="20057"/>
                    <wp:lineTo x="21531"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D3DF3" w:rsidRPr="00141996" w:rsidRDefault="00ED3DF3" w:rsidP="00BC0936">
                            <w:pPr>
                              <w:pStyle w:val="Caption"/>
                              <w:jc w:val="center"/>
                              <w:rPr>
                                <w:rFonts w:ascii="Calibri" w:hAnsi="Calibri"/>
                                <w:noProof/>
                                <w:color w:val="000000"/>
                              </w:rPr>
                            </w:pPr>
                            <w:r>
                              <w:t>Figure 3-1: PID simulated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5881C" id="Text Box 40" o:spid="_x0000_s1044" type="#_x0000_t202" style="position:absolute;left:0;text-align:left;margin-left:416.8pt;margin-top:289.5pt;width:468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7QNgIAAHUEAAAOAAAAZHJzL2Uyb0RvYy54bWysVE1v2zAMvQ/YfxB0X5z0I2iNOkXWIsOA&#10;oC2QDj0rslwbkEVNUmJnv35Pcpxu3U7DLgpFUo/me2RubvtWs71yviFT8NlkypkyksrGvBb82/Pq&#10;0xVnPghTCk1GFfygPL9dfPxw09lcnVFNulSOAcT4vLMFr0OweZZ5WatW+AlZZRCsyLUi4Opes9KJ&#10;Duitzs6m03nWkSutI6m8h/d+CPJFwq8qJcNjVXkVmC44vi2k06VzG89scSPyVyds3cjjZ4h/+IpW&#10;NAZFT1D3Igi2c80fUG0jHXmqwkRSm1FVNVKlHtDNbPqum00trEq9gBxvTzT5/wcrH/ZPjjVlwS9A&#10;jxEtNHpWfWCfqWdwgZ/O+hxpG4vE0MMPnUe/hzO23Veujb9oiCEOqMOJ3Ygm4by8vjifTxGSiM3P&#10;LyNG9vbUOh++KGpZNAruIF1iVOzXPgypY0qs5Ek35arROl5i4E47theQuauboI7gv2VpE3MNxVcD&#10;4OBRaU6OVWK3Q1fRCv22T+zMrsaWt1QewISjYZa8lasG5dfChyfhMDzoEAsRHnFUmrqC09HirCb3&#10;42/+mA9NEeWswzAW3H/fCac4018N1AZkGA03GtvRMLv2jtD4DKtmZTLxwAU9mpWj9gV7soxVEBJG&#10;olbBw2jehWElsGdSLZcpCfNpRVibjZUReqT5uX8Rzh5FCtD2gcYxFfk7rYbcpJZd7gKIT0JGYgcW&#10;MQDxgtlOo3Dcw7g8v95T1tu/xeInAAAA//8DAFBLAwQUAAYACAAAACEArbKtKN8AAAAIAQAADwAA&#10;AGRycy9kb3ducmV2LnhtbEyPMU/DMBCFdyT+g3VILIg6pSWlIU5VVTDAUpF2YXPjaxyIz1HstOHf&#10;c7DA9u7e6d338tXoWnHCPjSeFEwnCQikypuGagX73fPtA4gQNRndekIFXxhgVVxe5Doz/kxveCpj&#10;LTiEQqYV2Bi7TMpQWXQ6THyHxN7R905HHvtaml6fOdy18i5JUul0Q/zB6g43FqvPcnAKtvP3rb0Z&#10;jk+v6/msf9kPm/SjLpW6vhrXjyAijvHvGH7wGR0KZjr4gUwQrQIuEhXcL5Ys2F7OUhaH380UZJHL&#10;/wWKbwAAAP//AwBQSwECLQAUAAYACAAAACEAtoM4kv4AAADhAQAAEwAAAAAAAAAAAAAAAAAAAAAA&#10;W0NvbnRlbnRfVHlwZXNdLnhtbFBLAQItABQABgAIAAAAIQA4/SH/1gAAAJQBAAALAAAAAAAAAAAA&#10;AAAAAC8BAABfcmVscy8ucmVsc1BLAQItABQABgAIAAAAIQCnrd7QNgIAAHUEAAAOAAAAAAAAAAAA&#10;AAAAAC4CAABkcnMvZTJvRG9jLnhtbFBLAQItABQABgAIAAAAIQCtsq0o3wAAAAgBAAAPAAAAAAAA&#10;AAAAAAAAAJAEAABkcnMvZG93bnJldi54bWxQSwUGAAAAAAQABADzAAAAnAUAAAAA&#10;" stroked="f">
                <v:textbox style="mso-fit-shape-to-text:t" inset="0,0,0,0">
                  <w:txbxContent>
                    <w:p w:rsidR="00ED3DF3" w:rsidRPr="00141996" w:rsidRDefault="00ED3DF3" w:rsidP="00BC0936">
                      <w:pPr>
                        <w:pStyle w:val="Caption"/>
                        <w:jc w:val="center"/>
                        <w:rPr>
                          <w:rFonts w:ascii="Calibri" w:hAnsi="Calibri"/>
                          <w:noProof/>
                          <w:color w:val="000000"/>
                        </w:rPr>
                      </w:pPr>
                      <w:r>
                        <w:t>Figure 3-1: PID simulated in Simulink</w:t>
                      </w:r>
                    </w:p>
                  </w:txbxContent>
                </v:textbox>
                <w10:wrap type="tight" anchorx="margin"/>
              </v:shape>
            </w:pict>
          </mc:Fallback>
        </mc:AlternateContent>
      </w:r>
      <w:r w:rsidR="00BC0936" w:rsidRPr="00BC0936">
        <w:rPr>
          <w:rFonts w:ascii="Calibri" w:hAnsi="Calibri"/>
          <w:color w:val="000000"/>
          <w:sz w:val="28"/>
          <w:szCs w:val="28"/>
        </w:rPr>
        <w:t xml:space="preserve">Two parallel routes were taken; the first was by trial and error it was noticed that adjusting the proportional and derivative gains at certain filter coefficient is sufficiently enough for adjusting the steady state error which gave us </w:t>
      </w: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oMath>
      <w:r w:rsidR="00BC0936" w:rsidRPr="00BC0936">
        <w:rPr>
          <w:rFonts w:ascii="Calibri" w:hAnsi="Calibri"/>
          <w:color w:val="000000"/>
          <w:sz w:val="28"/>
          <w:szCs w:val="28"/>
        </w:rPr>
        <w:t xml:space="preserve">=7, </w:t>
      </w: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D</m:t>
            </m:r>
          </m:sub>
        </m:sSub>
      </m:oMath>
      <w:r w:rsidR="00BC0936" w:rsidRPr="00BC0936">
        <w:rPr>
          <w:rFonts w:ascii="Calibri" w:hAnsi="Calibri"/>
          <w:color w:val="000000"/>
          <w:sz w:val="28"/>
          <w:szCs w:val="28"/>
        </w:rPr>
        <w:t>=2 and N=100</w:t>
      </w:r>
      <w:r w:rsidR="00BC0936">
        <w:rPr>
          <w:rFonts w:ascii="Calibri" w:hAnsi="Calibri"/>
          <w:color w:val="000000"/>
          <w:sz w:val="28"/>
          <w:szCs w:val="28"/>
        </w:rPr>
        <w:t xml:space="preserve"> where </w:t>
      </w:r>
      <w:r w:rsidR="00BC0936" w:rsidRPr="00BC0936">
        <w:rPr>
          <w:rFonts w:ascii="Calibri" w:hAnsi="Calibri"/>
          <w:color w:val="000000"/>
          <w:sz w:val="28"/>
          <w:szCs w:val="28"/>
        </w:rPr>
        <w:t xml:space="preserve">. It is important to declare that filtering coefficient under 100 results in a bad transient response and above 100 goes out stability margins at high time responses. </w:t>
      </w:r>
      <w:r w:rsidR="00BC0936">
        <w:rPr>
          <w:rFonts w:ascii="Calibri" w:hAnsi="Calibri"/>
          <w:color w:val="000000"/>
          <w:sz w:val="28"/>
          <w:szCs w:val="28"/>
        </w:rPr>
        <w:t xml:space="preserve">This was simulated on Simulink </w:t>
      </w:r>
      <w:r>
        <w:rPr>
          <w:rFonts w:ascii="Calibri" w:hAnsi="Calibri"/>
          <w:b/>
          <w:bCs/>
          <w:i/>
          <w:iCs/>
          <w:color w:val="000000"/>
        </w:rPr>
        <w:t>(Fig. 3-1</w:t>
      </w:r>
      <w:r w:rsidR="00BC0936" w:rsidRPr="00BC0936">
        <w:rPr>
          <w:rFonts w:ascii="Calibri" w:hAnsi="Calibri"/>
          <w:b/>
          <w:bCs/>
          <w:i/>
          <w:iCs/>
          <w:color w:val="000000"/>
        </w:rPr>
        <w:t>)</w:t>
      </w:r>
      <w:r w:rsidR="00BC0936">
        <w:rPr>
          <w:rFonts w:ascii="Calibri" w:hAnsi="Calibri"/>
          <w:color w:val="000000"/>
          <w:sz w:val="28"/>
          <w:szCs w:val="28"/>
        </w:rPr>
        <w:t>.</w:t>
      </w:r>
    </w:p>
    <w:p w:rsidR="00BF3B39" w:rsidRPr="00ED3DF3" w:rsidRDefault="00ED3DF3" w:rsidP="00ED3DF3">
      <w:pPr>
        <w:jc w:val="both"/>
        <w:rPr>
          <w:sz w:val="28"/>
          <w:szCs w:val="28"/>
          <w:lang w:bidi="ar-EG"/>
        </w:rPr>
      </w:pPr>
      <w:r>
        <w:rPr>
          <w:rFonts w:ascii="Arial" w:hAnsi="Arial" w:cs="Arial"/>
          <w:noProof/>
          <w:color w:val="000000"/>
          <w:lang w:val="en-GB" w:eastAsia="en-GB"/>
        </w:rPr>
        <w:drawing>
          <wp:anchor distT="0" distB="0" distL="114300" distR="114300" simplePos="0" relativeHeight="251720704" behindDoc="1" locked="0" layoutInCell="1" allowOverlap="1" wp14:anchorId="72ABCD07" wp14:editId="43E58B71">
            <wp:simplePos x="0" y="0"/>
            <wp:positionH relativeFrom="margin">
              <wp:posOffset>2667000</wp:posOffset>
            </wp:positionH>
            <wp:positionV relativeFrom="paragraph">
              <wp:posOffset>5215890</wp:posOffset>
            </wp:positionV>
            <wp:extent cx="2712720" cy="1265555"/>
            <wp:effectExtent l="0" t="0" r="0" b="0"/>
            <wp:wrapTight wrapText="bothSides">
              <wp:wrapPolygon edited="0">
                <wp:start x="0" y="0"/>
                <wp:lineTo x="0" y="21134"/>
                <wp:lineTo x="21388" y="21134"/>
                <wp:lineTo x="21388" y="0"/>
                <wp:lineTo x="0" y="0"/>
              </wp:wrapPolygon>
            </wp:wrapTight>
            <wp:docPr id="41" name="Picture 41" descr="https://lh3.googleusercontent.com/a6U3uQp7IEB_8ODjEKiYZk_-K_V9CQH4YU_XI9TnGmHcil6QbiIuNUnHtqbZ28pgbYN8LYDl2hwyx9_riT7uTZSphMqsgXb53OIirQpUI8G4lkZkinqfooal5BxY1ZDR328xAy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a6U3uQp7IEB_8ODjEKiYZk_-K_V9CQH4YU_XI9TnGmHcil6QbiIuNUnHtqbZ28pgbYN8LYDl2hwyx9_riT7uTZSphMqsgXb53OIirQpUI8G4lkZkinqfooal5BxY1ZDR328xAyt_"/>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2720" cy="1265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0936">
        <w:rPr>
          <w:rFonts w:ascii="Calibri" w:hAnsi="Calibri"/>
          <w:color w:val="000000"/>
          <w:sz w:val="28"/>
          <w:szCs w:val="28"/>
        </w:rPr>
        <w:t>The second route was using E</w:t>
      </w:r>
      <w:r w:rsidR="00BC0936" w:rsidRPr="00BC0936">
        <w:rPr>
          <w:rFonts w:ascii="Calibri" w:hAnsi="Calibri"/>
          <w:color w:val="000000"/>
          <w:sz w:val="28"/>
          <w:szCs w:val="28"/>
        </w:rPr>
        <w:t>uler angles</w:t>
      </w:r>
      <w:r w:rsidR="00BF3B39">
        <w:rPr>
          <w:rFonts w:ascii="Calibri" w:hAnsi="Calibri"/>
          <w:color w:val="000000"/>
          <w:sz w:val="28"/>
          <w:szCs w:val="28"/>
        </w:rPr>
        <w:t xml:space="preserve"> </w:t>
      </w:r>
      <w:r w:rsidR="00BF3B39" w:rsidRPr="00BF3B39">
        <w:rPr>
          <w:rFonts w:ascii="Calibri" w:hAnsi="Calibri"/>
          <w:b/>
          <w:bCs/>
          <w:i/>
          <w:iCs/>
          <w:color w:val="000000"/>
        </w:rPr>
        <w:t xml:space="preserve">(Fig. </w:t>
      </w:r>
      <w:r>
        <w:rPr>
          <w:rFonts w:ascii="Calibri" w:hAnsi="Calibri"/>
          <w:b/>
          <w:bCs/>
          <w:i/>
          <w:iCs/>
          <w:color w:val="000000"/>
        </w:rPr>
        <w:t>3-2</w:t>
      </w:r>
      <w:r w:rsidR="00BF3B39" w:rsidRPr="00BF3B39">
        <w:rPr>
          <w:rFonts w:ascii="Calibri" w:hAnsi="Calibri"/>
          <w:b/>
          <w:bCs/>
          <w:i/>
          <w:iCs/>
          <w:color w:val="000000"/>
        </w:rPr>
        <w:t>)</w:t>
      </w:r>
      <w:r w:rsidR="00BC0936" w:rsidRPr="00BC0936">
        <w:rPr>
          <w:rFonts w:ascii="Calibri" w:hAnsi="Calibri"/>
          <w:color w:val="000000"/>
          <w:sz w:val="28"/>
          <w:szCs w:val="28"/>
        </w:rPr>
        <w:t>. It works as the following:</w:t>
      </w:r>
      <w:r w:rsidR="00BC0936">
        <w:rPr>
          <w:rFonts w:ascii="Calibri" w:hAnsi="Calibri"/>
          <w:color w:val="000000"/>
          <w:sz w:val="28"/>
          <w:szCs w:val="28"/>
        </w:rPr>
        <w:t xml:space="preserve"> </w:t>
      </w:r>
      <w:r w:rsidR="00BC0936" w:rsidRPr="00BC0936">
        <w:rPr>
          <w:rFonts w:ascii="Calibri" w:hAnsi="Calibri"/>
          <w:color w:val="000000"/>
          <w:sz w:val="28"/>
          <w:szCs w:val="28"/>
        </w:rPr>
        <w:t>it has 6 inputs 3 of them are forces</w:t>
      </w:r>
      <w:r w:rsidR="00BC0936">
        <w:rPr>
          <w:rFonts w:ascii="Calibri" w:hAnsi="Calibri"/>
          <w:color w:val="000000"/>
          <w:sz w:val="28"/>
          <w:szCs w:val="28"/>
        </w:rPr>
        <w:t xml:space="preserve"> </w:t>
      </w:r>
      <w:r w:rsidR="00BF3B39">
        <w:rPr>
          <w:rFonts w:ascii="Calibri" w:hAnsi="Calibri"/>
          <w:color w:val="000000"/>
          <w:sz w:val="28"/>
          <w:szCs w:val="28"/>
        </w:rPr>
        <w:t>,</w:t>
      </w:r>
      <w:r w:rsidR="00BC0936" w:rsidRPr="00BC0936">
        <w:rPr>
          <w:rFonts w:ascii="Calibri" w:hAnsi="Calibri"/>
          <w:color w:val="000000"/>
          <w:sz w:val="28"/>
          <w:szCs w:val="28"/>
        </w:rPr>
        <w:t>the f</w:t>
      </w:r>
      <w:r w:rsidR="00BF3B39">
        <w:rPr>
          <w:rFonts w:ascii="Calibri" w:hAnsi="Calibri"/>
          <w:color w:val="000000"/>
          <w:sz w:val="28"/>
          <w:szCs w:val="28"/>
        </w:rPr>
        <w:t>orces in the 3 independent axis,</w:t>
      </w:r>
      <w:r w:rsidR="00BC0936">
        <w:rPr>
          <w:rFonts w:ascii="Calibri" w:hAnsi="Calibri"/>
          <w:color w:val="000000"/>
          <w:sz w:val="28"/>
          <w:szCs w:val="28"/>
        </w:rPr>
        <w:t xml:space="preserve"> which were</w:t>
      </w:r>
      <w:r w:rsidR="00BC0936" w:rsidRPr="00BC0936">
        <w:rPr>
          <w:rFonts w:ascii="Calibri" w:hAnsi="Calibri"/>
          <w:color w:val="000000"/>
          <w:sz w:val="28"/>
          <w:szCs w:val="28"/>
        </w:rPr>
        <w:t xml:space="preserve"> all put to zero</w:t>
      </w:r>
      <w:r w:rsidR="00BC0936">
        <w:rPr>
          <w:rFonts w:ascii="Calibri" w:hAnsi="Calibri"/>
          <w:color w:val="000000"/>
          <w:sz w:val="28"/>
          <w:szCs w:val="28"/>
        </w:rPr>
        <w:t xml:space="preserve"> .The other 3 are torques;</w:t>
      </w:r>
      <w:r w:rsidR="00BC0936" w:rsidRPr="00BC0936">
        <w:rPr>
          <w:rFonts w:ascii="Calibri" w:hAnsi="Calibri"/>
          <w:color w:val="000000"/>
          <w:sz w:val="28"/>
          <w:szCs w:val="28"/>
        </w:rPr>
        <w:t xml:space="preserve"> 2 of them are zeros and the last one is the required torque and is obtained from the PID block after getting the required theta. Th</w:t>
      </w:r>
      <w:r w:rsidR="00BC0936">
        <w:rPr>
          <w:rFonts w:ascii="Calibri" w:hAnsi="Calibri"/>
          <w:color w:val="000000"/>
          <w:sz w:val="28"/>
          <w:szCs w:val="28"/>
        </w:rPr>
        <w:t>ere are multi outputs from the E</w:t>
      </w:r>
      <w:r w:rsidR="00BC0936" w:rsidRPr="00BC0936">
        <w:rPr>
          <w:rFonts w:ascii="Calibri" w:hAnsi="Calibri"/>
          <w:color w:val="000000"/>
          <w:sz w:val="28"/>
          <w:szCs w:val="28"/>
        </w:rPr>
        <w:t xml:space="preserve">uler angles block such as </w:t>
      </w:r>
      <w:r w:rsidR="00BC0936">
        <w:rPr>
          <w:rFonts w:ascii="Calibri" w:hAnsi="Calibri"/>
          <w:color w:val="000000"/>
          <w:sz w:val="28"/>
          <w:szCs w:val="28"/>
        </w:rPr>
        <w:t xml:space="preserve">linear </w:t>
      </w:r>
      <w:r w:rsidR="00BC0936" w:rsidRPr="00BC0936">
        <w:rPr>
          <w:rFonts w:ascii="Calibri" w:hAnsi="Calibri"/>
          <w:color w:val="000000"/>
          <w:sz w:val="28"/>
          <w:szCs w:val="28"/>
        </w:rPr>
        <w:t>velocity,</w:t>
      </w:r>
      <w:r w:rsidR="00BC0936">
        <w:rPr>
          <w:rFonts w:ascii="Calibri" w:hAnsi="Calibri"/>
          <w:color w:val="000000"/>
          <w:sz w:val="28"/>
          <w:szCs w:val="28"/>
        </w:rPr>
        <w:t xml:space="preserve"> </w:t>
      </w:r>
      <w:r w:rsidR="00BC0936" w:rsidRPr="00BC0936">
        <w:rPr>
          <w:rFonts w:ascii="Calibri" w:hAnsi="Calibri"/>
          <w:color w:val="000000"/>
          <w:sz w:val="28"/>
          <w:szCs w:val="28"/>
        </w:rPr>
        <w:t>angular velocity,</w:t>
      </w:r>
      <w:r w:rsidR="00BC0936">
        <w:rPr>
          <w:rFonts w:ascii="Calibri" w:hAnsi="Calibri"/>
          <w:color w:val="000000"/>
          <w:sz w:val="28"/>
          <w:szCs w:val="28"/>
        </w:rPr>
        <w:t xml:space="preserve"> linear </w:t>
      </w:r>
      <w:r w:rsidR="00BC0936" w:rsidRPr="00BC0936">
        <w:rPr>
          <w:rFonts w:ascii="Calibri" w:hAnsi="Calibri"/>
          <w:color w:val="000000"/>
          <w:sz w:val="28"/>
          <w:szCs w:val="28"/>
        </w:rPr>
        <w:t>displacement, angular displacement,</w:t>
      </w:r>
      <w:r w:rsidR="00BC0936">
        <w:rPr>
          <w:rFonts w:ascii="Calibri" w:hAnsi="Calibri"/>
          <w:color w:val="000000"/>
          <w:sz w:val="28"/>
          <w:szCs w:val="28"/>
        </w:rPr>
        <w:t xml:space="preserve"> linear </w:t>
      </w:r>
      <w:r w:rsidR="00BF3B39" w:rsidRPr="00BC0936">
        <w:rPr>
          <w:rFonts w:ascii="Calibri" w:hAnsi="Calibri"/>
          <w:color w:val="000000"/>
          <w:sz w:val="28"/>
          <w:szCs w:val="28"/>
        </w:rPr>
        <w:t>acceleration, angular</w:t>
      </w:r>
      <w:r w:rsidR="00BC0936" w:rsidRPr="00BC0936">
        <w:rPr>
          <w:rFonts w:ascii="Calibri" w:hAnsi="Calibri"/>
          <w:color w:val="000000"/>
          <w:sz w:val="28"/>
          <w:szCs w:val="28"/>
        </w:rPr>
        <w:t xml:space="preserve"> acceleration and others. Only two parameters from the output are needed which are theta and the angular velocity.</w:t>
      </w:r>
      <w:r w:rsidR="00BF3B39">
        <w:rPr>
          <w:rFonts w:ascii="Calibri" w:hAnsi="Calibri"/>
          <w:color w:val="000000"/>
          <w:sz w:val="28"/>
          <w:szCs w:val="28"/>
        </w:rPr>
        <w:t xml:space="preserve"> The use of theta is clear a DEMUX</w:t>
      </w:r>
      <w:r w:rsidR="00BC0936" w:rsidRPr="00BC0936">
        <w:rPr>
          <w:rFonts w:ascii="Calibri" w:hAnsi="Calibri"/>
          <w:color w:val="000000"/>
          <w:sz w:val="28"/>
          <w:szCs w:val="28"/>
        </w:rPr>
        <w:t xml:space="preserve"> is made </w:t>
      </w:r>
      <w:r w:rsidR="00BF3B39">
        <w:rPr>
          <w:rFonts w:ascii="Calibri" w:hAnsi="Calibri"/>
          <w:color w:val="000000"/>
          <w:sz w:val="28"/>
          <w:szCs w:val="28"/>
        </w:rPr>
        <w:t>which</w:t>
      </w:r>
      <w:r w:rsidR="00BC0936" w:rsidRPr="00BC0936">
        <w:rPr>
          <w:rFonts w:ascii="Calibri" w:hAnsi="Calibri"/>
          <w:color w:val="000000"/>
          <w:sz w:val="28"/>
          <w:szCs w:val="28"/>
        </w:rPr>
        <w:t xml:space="preserve"> takes the yaw angle and pass it in a negative</w:t>
      </w:r>
      <w:r w:rsidR="00BF3B39">
        <w:rPr>
          <w:rFonts w:ascii="Calibri" w:hAnsi="Calibri"/>
          <w:color w:val="000000"/>
          <w:sz w:val="28"/>
          <w:szCs w:val="28"/>
        </w:rPr>
        <w:t xml:space="preserve"> feedback loop to the PID block and</w:t>
      </w:r>
      <w:r w:rsidR="00BC0936" w:rsidRPr="00BC0936">
        <w:rPr>
          <w:rFonts w:ascii="Calibri" w:hAnsi="Calibri"/>
          <w:color w:val="000000"/>
          <w:sz w:val="28"/>
          <w:szCs w:val="28"/>
        </w:rPr>
        <w:t xml:space="preserve"> the response is obtained fro</w:t>
      </w:r>
      <w:r w:rsidR="00BF3B39">
        <w:rPr>
          <w:rFonts w:ascii="Calibri" w:hAnsi="Calibri"/>
          <w:color w:val="000000"/>
          <w:sz w:val="28"/>
          <w:szCs w:val="28"/>
        </w:rPr>
        <w:t xml:space="preserve">m it </w:t>
      </w:r>
      <w:r w:rsidR="00BC0936" w:rsidRPr="00BC0936">
        <w:rPr>
          <w:rFonts w:ascii="Calibri" w:hAnsi="Calibri"/>
          <w:color w:val="000000"/>
          <w:sz w:val="28"/>
          <w:szCs w:val="28"/>
        </w:rPr>
        <w:t>while the usage of the</w:t>
      </w:r>
      <w:r>
        <w:rPr>
          <w:rFonts w:ascii="Calibri" w:hAnsi="Calibri"/>
          <w:color w:val="000000"/>
          <w:sz w:val="28"/>
          <w:szCs w:val="28"/>
        </w:rPr>
        <w:t xml:space="preserve"> angular velocity is multiplying </w:t>
      </w:r>
      <w:r w:rsidR="00BC0936" w:rsidRPr="00BC0936">
        <w:rPr>
          <w:rFonts w:ascii="Calibri" w:hAnsi="Calibri"/>
          <w:color w:val="000000"/>
          <w:sz w:val="28"/>
          <w:szCs w:val="28"/>
        </w:rPr>
        <w:t>it by a constant and make a positive feedback loop to the PID block to compensate the torque lost in friction.</w:t>
      </w:r>
      <w:r w:rsidR="00BF3B39">
        <w:rPr>
          <w:lang w:bidi="ar-EG"/>
        </w:rPr>
        <w:tab/>
      </w:r>
    </w:p>
    <w:p w:rsidR="00BF3B39" w:rsidRPr="00BF3B39" w:rsidRDefault="00BF3B39" w:rsidP="00BF3B39">
      <w:pPr>
        <w:tabs>
          <w:tab w:val="left" w:pos="4164"/>
        </w:tabs>
        <w:rPr>
          <w:sz w:val="28"/>
          <w:szCs w:val="28"/>
          <w:lang w:bidi="ar-EG"/>
        </w:rPr>
      </w:pPr>
    </w:p>
    <w:p w:rsidR="00F132DF" w:rsidRDefault="00ED3DF3" w:rsidP="00F132DF">
      <w:pPr>
        <w:pStyle w:val="Heading1"/>
        <w:rPr>
          <w:lang w:bidi="ar-EG"/>
        </w:rPr>
      </w:pPr>
      <w:r>
        <w:rPr>
          <w:noProof/>
          <w:lang w:val="en-GB" w:eastAsia="en-GB"/>
        </w:rPr>
        <mc:AlternateContent>
          <mc:Choice Requires="wps">
            <w:drawing>
              <wp:anchor distT="0" distB="0" distL="114300" distR="114300" simplePos="0" relativeHeight="251723776" behindDoc="1" locked="0" layoutInCell="1" allowOverlap="1" wp14:anchorId="7F52CE0F" wp14:editId="26B820BE">
                <wp:simplePos x="0" y="0"/>
                <wp:positionH relativeFrom="page">
                  <wp:align>right</wp:align>
                </wp:positionH>
                <wp:positionV relativeFrom="paragraph">
                  <wp:posOffset>587375</wp:posOffset>
                </wp:positionV>
                <wp:extent cx="5943600" cy="635"/>
                <wp:effectExtent l="0" t="0" r="0" b="0"/>
                <wp:wrapTight wrapText="bothSides">
                  <wp:wrapPolygon edited="0">
                    <wp:start x="0" y="0"/>
                    <wp:lineTo x="0" y="20057"/>
                    <wp:lineTo x="21531" y="20057"/>
                    <wp:lineTo x="21531"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D3DF3" w:rsidRPr="00425815" w:rsidRDefault="00ED3DF3" w:rsidP="00ED3DF3">
                            <w:pPr>
                              <w:pStyle w:val="Caption"/>
                              <w:jc w:val="center"/>
                              <w:rPr>
                                <w:rFonts w:ascii="Calibri" w:hAnsi="Calibri"/>
                                <w:color w:val="000000"/>
                                <w:sz w:val="28"/>
                                <w:szCs w:val="28"/>
                              </w:rPr>
                            </w:pPr>
                            <w:r>
                              <w:t>Figure 3-2: Euler angles simulated on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2CE0F" id="Text Box 43" o:spid="_x0000_s1045" type="#_x0000_t202" style="position:absolute;margin-left:416.8pt;margin-top:46.25pt;width:468pt;height:.05pt;z-index:-251592704;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EwNgIAAHUEAAAOAAAAZHJzL2Uyb0RvYy54bWysVMFu2zAMvQ/YPwi6L06aN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XU86s&#10;MKTRTnWBfYGOkYv4aZ3PKW3rKDF05CedB78nZ2y7q9DEX2qIUZyYPr+wG9EkOW9ur6ezMYUkxWbT&#10;m4iRvT516MNXBYZFo+BI0iVGxWnjQ586pMRKHnRTrhut4yUGVhrZSZDMbd0EdQH/LUvbmGshvuoB&#10;e49Kc3KpErvtu4pW6PZdYmdyO7S8h/JMTCD0s+SdXDdUfiN8eBJIw0Md0kKERzoqDW3B4WJxVgP+&#10;/Js/5pOmFOWspWEsuP9xFKg4098sqR0ndzBwMPaDYY9mBdT4hFbNyWTSAwx6MCsE80x7soxVKCSs&#10;pFoFD4O5Cv1K0J5JtVymJJpPJ8LGbp2M0APNu+5ZoLuIFEjbBxjGVOTvtOpzk1pueQxEfBIyEtuz&#10;SAMQLzTbaRQuexiX5+09Zb3+Wyx+AQAA//8DAFBLAwQUAAYACAAAACEAmbfrQ94AAAAGAQAADwAA&#10;AGRycy9kb3ducmV2LnhtbEyPwU7DMBBE70j8g7VIXBB1aEvUhjhVVcEBLhWhl97ceBsH4nUUO234&#10;e7ancpyZ1czbfDW6VpywD40nBU+TBARS5U1DtYLd19vjAkSImoxuPaGCXwywKm5vcp0Zf6ZPPJWx&#10;FlxCIdMKbIxdJmWoLDodJr5D4uzoe6cjy76WptdnLnetnCZJKp1uiBes7nBjsfopB6dgO99v7cNw&#10;fP1Yz2f9+27YpN91qdT93bh+ARFxjNdjuOAzOhTMdPADmSBaBfxIVLCcPoPgdDlL2ThcjBRkkcv/&#10;+MUfAAAA//8DAFBLAQItABQABgAIAAAAIQC2gziS/gAAAOEBAAATAAAAAAAAAAAAAAAAAAAAAABb&#10;Q29udGVudF9UeXBlc10ueG1sUEsBAi0AFAAGAAgAAAAhADj9If/WAAAAlAEAAAsAAAAAAAAAAAAA&#10;AAAALwEAAF9yZWxzLy5yZWxzUEsBAi0AFAAGAAgAAAAhAIArATA2AgAAdQQAAA4AAAAAAAAAAAAA&#10;AAAALgIAAGRycy9lMm9Eb2MueG1sUEsBAi0AFAAGAAgAAAAhAJm360PeAAAABgEAAA8AAAAAAAAA&#10;AAAAAAAAkAQAAGRycy9kb3ducmV2LnhtbFBLBQYAAAAABAAEAPMAAACbBQAAAAA=&#10;" stroked="f">
                <v:textbox style="mso-fit-shape-to-text:t" inset="0,0,0,0">
                  <w:txbxContent>
                    <w:p w:rsidR="00ED3DF3" w:rsidRPr="00425815" w:rsidRDefault="00ED3DF3" w:rsidP="00ED3DF3">
                      <w:pPr>
                        <w:pStyle w:val="Caption"/>
                        <w:jc w:val="center"/>
                        <w:rPr>
                          <w:rFonts w:ascii="Calibri" w:hAnsi="Calibri"/>
                          <w:color w:val="000000"/>
                          <w:sz w:val="28"/>
                          <w:szCs w:val="28"/>
                        </w:rPr>
                      </w:pPr>
                      <w:r>
                        <w:t>Figure 3-2: Euler angles simulated on Simulink</w:t>
                      </w:r>
                    </w:p>
                  </w:txbxContent>
                </v:textbox>
                <w10:wrap type="tight" anchorx="page"/>
              </v:shape>
            </w:pict>
          </mc:Fallback>
        </mc:AlternateContent>
      </w:r>
      <w:r w:rsidR="009F73B5" w:rsidRPr="00BF3B39">
        <w:rPr>
          <w:lang w:bidi="ar-EG"/>
        </w:rPr>
        <w:br w:type="page"/>
      </w:r>
    </w:p>
    <w:p w:rsidR="00F132DF" w:rsidRPr="00F132DF" w:rsidRDefault="00F132DF" w:rsidP="00F132DF">
      <w:pPr>
        <w:pStyle w:val="NormalWeb"/>
        <w:spacing w:before="0" w:beforeAutospacing="0" w:after="0" w:afterAutospacing="0"/>
        <w:jc w:val="both"/>
        <w:rPr>
          <w:rFonts w:asciiTheme="minorHAnsi" w:hAnsiTheme="minorHAnsi"/>
          <w:sz w:val="28"/>
          <w:szCs w:val="28"/>
        </w:rPr>
      </w:pPr>
      <w:r w:rsidRPr="00F132DF">
        <w:rPr>
          <w:rFonts w:asciiTheme="minorHAnsi" w:hAnsiTheme="minorHAnsi"/>
          <w:sz w:val="28"/>
          <w:szCs w:val="28"/>
          <w:lang w:bidi="ar-EG"/>
        </w:rPr>
        <w:lastRenderedPageBreak/>
        <w:t xml:space="preserve">The mentioned PID control above was made to the outer loop to control the angle of the satellite but another inner control loop was made to control the motor’s angular velocity using the encoder fixed above the reaction wheel. </w:t>
      </w:r>
      <w:r w:rsidRPr="00F132DF">
        <w:rPr>
          <w:rFonts w:asciiTheme="minorHAnsi" w:hAnsiTheme="minorHAnsi" w:cs="Arial"/>
          <w:color w:val="000000"/>
          <w:sz w:val="28"/>
          <w:szCs w:val="28"/>
        </w:rPr>
        <w:t xml:space="preserve">For the </w:t>
      </w:r>
      <w:r>
        <w:rPr>
          <w:rFonts w:asciiTheme="minorHAnsi" w:hAnsiTheme="minorHAnsi" w:cs="Arial"/>
          <w:color w:val="000000"/>
          <w:sz w:val="28"/>
          <w:szCs w:val="28"/>
        </w:rPr>
        <w:t>MPU</w:t>
      </w:r>
      <w:r w:rsidRPr="00F132DF">
        <w:rPr>
          <w:rFonts w:asciiTheme="minorHAnsi" w:hAnsiTheme="minorHAnsi" w:cs="Arial"/>
          <w:color w:val="000000"/>
          <w:sz w:val="28"/>
          <w:szCs w:val="28"/>
        </w:rPr>
        <w:t>,</w:t>
      </w:r>
      <w:r>
        <w:rPr>
          <w:rFonts w:asciiTheme="minorHAnsi" w:hAnsiTheme="minorHAnsi" w:cs="Arial"/>
          <w:color w:val="000000"/>
          <w:sz w:val="28"/>
          <w:szCs w:val="28"/>
        </w:rPr>
        <w:t xml:space="preserve"> </w:t>
      </w:r>
      <w:r w:rsidRPr="00F132DF">
        <w:rPr>
          <w:rFonts w:asciiTheme="minorHAnsi" w:hAnsiTheme="minorHAnsi" w:cs="Arial"/>
          <w:color w:val="000000"/>
          <w:sz w:val="28"/>
          <w:szCs w:val="28"/>
        </w:rPr>
        <w:t>it senses the obtained angle and compare it with the needed angle, if the obtained angle was smaller than that of the needed angle, it sends a feedback to the system so that the system can calculate the di</w:t>
      </w:r>
      <w:r>
        <w:rPr>
          <w:rFonts w:asciiTheme="minorHAnsi" w:hAnsiTheme="minorHAnsi" w:cs="Arial"/>
          <w:color w:val="000000"/>
          <w:sz w:val="28"/>
          <w:szCs w:val="28"/>
        </w:rPr>
        <w:t>fference and increase the angle a</w:t>
      </w:r>
      <w:r w:rsidRPr="00F132DF">
        <w:rPr>
          <w:rFonts w:asciiTheme="minorHAnsi" w:hAnsiTheme="minorHAnsi" w:cs="Arial"/>
          <w:color w:val="000000"/>
          <w:sz w:val="28"/>
          <w:szCs w:val="28"/>
        </w:rPr>
        <w:t>nd in the case that the obtained angle was bigge</w:t>
      </w:r>
      <w:r>
        <w:rPr>
          <w:rFonts w:asciiTheme="minorHAnsi" w:hAnsiTheme="minorHAnsi" w:cs="Arial"/>
          <w:color w:val="000000"/>
          <w:sz w:val="28"/>
          <w:szCs w:val="28"/>
        </w:rPr>
        <w:t>r than the required one, the MPU</w:t>
      </w:r>
      <w:r w:rsidRPr="00F132DF">
        <w:rPr>
          <w:rFonts w:asciiTheme="minorHAnsi" w:hAnsiTheme="minorHAnsi" w:cs="Arial"/>
          <w:color w:val="000000"/>
          <w:sz w:val="28"/>
          <w:szCs w:val="28"/>
        </w:rPr>
        <w:t xml:space="preserve"> sends a feedback to the system in order that it decreases the angle.</w:t>
      </w:r>
    </w:p>
    <w:p w:rsidR="00F132DF" w:rsidRDefault="00F132DF" w:rsidP="00F132DF">
      <w:pPr>
        <w:spacing w:after="0" w:line="240" w:lineRule="auto"/>
        <w:jc w:val="both"/>
        <w:rPr>
          <w:rFonts w:eastAsia="Times New Roman" w:cs="Arial"/>
          <w:color w:val="000000"/>
          <w:sz w:val="28"/>
          <w:szCs w:val="28"/>
        </w:rPr>
      </w:pPr>
      <w:r w:rsidRPr="00F132DF">
        <w:rPr>
          <w:rFonts w:eastAsia="Times New Roman" w:cs="Arial"/>
          <w:color w:val="000000"/>
          <w:sz w:val="28"/>
          <w:szCs w:val="28"/>
        </w:rPr>
        <w:t>For the encoder,</w:t>
      </w:r>
      <w:r>
        <w:rPr>
          <w:rFonts w:eastAsia="Times New Roman" w:cs="Arial"/>
          <w:color w:val="000000"/>
          <w:sz w:val="28"/>
          <w:szCs w:val="28"/>
        </w:rPr>
        <w:t xml:space="preserve"> </w:t>
      </w:r>
      <w:r w:rsidRPr="00F132DF">
        <w:rPr>
          <w:rFonts w:eastAsia="Times New Roman" w:cs="Arial"/>
          <w:color w:val="000000"/>
          <w:sz w:val="28"/>
          <w:szCs w:val="28"/>
        </w:rPr>
        <w:t>it senses the rpm</w:t>
      </w:r>
      <w:r>
        <w:rPr>
          <w:rFonts w:eastAsia="Times New Roman" w:cs="Arial"/>
          <w:color w:val="000000"/>
          <w:sz w:val="28"/>
          <w:szCs w:val="28"/>
        </w:rPr>
        <w:t xml:space="preserve"> </w:t>
      </w:r>
      <w:r w:rsidRPr="00F132DF">
        <w:rPr>
          <w:rFonts w:eastAsia="Times New Roman" w:cs="Arial"/>
          <w:color w:val="000000"/>
          <w:sz w:val="28"/>
          <w:szCs w:val="28"/>
        </w:rPr>
        <w:t>(angular velocity) of the motor by observing the encoder wheel,</w:t>
      </w:r>
      <w:r>
        <w:rPr>
          <w:rFonts w:eastAsia="Times New Roman" w:cs="Arial"/>
          <w:color w:val="000000"/>
          <w:sz w:val="28"/>
          <w:szCs w:val="28"/>
        </w:rPr>
        <w:t xml:space="preserve"> </w:t>
      </w:r>
      <w:r w:rsidRPr="00F132DF">
        <w:rPr>
          <w:rFonts w:eastAsia="Times New Roman" w:cs="Arial"/>
          <w:color w:val="000000"/>
          <w:sz w:val="28"/>
          <w:szCs w:val="28"/>
        </w:rPr>
        <w:t>if the rpm was higher than that in the sent command,</w:t>
      </w:r>
      <w:r>
        <w:rPr>
          <w:rFonts w:eastAsia="Times New Roman" w:cs="Arial"/>
          <w:color w:val="000000"/>
          <w:sz w:val="28"/>
          <w:szCs w:val="28"/>
        </w:rPr>
        <w:t xml:space="preserve"> </w:t>
      </w:r>
      <w:r w:rsidRPr="00F132DF">
        <w:rPr>
          <w:rFonts w:eastAsia="Times New Roman" w:cs="Arial"/>
          <w:color w:val="000000"/>
          <w:sz w:val="28"/>
          <w:szCs w:val="28"/>
        </w:rPr>
        <w:t>the encoder send a feedback to the system in order that the system send another command to decrease the rpm of the motor,</w:t>
      </w:r>
      <w:r>
        <w:rPr>
          <w:rFonts w:eastAsia="Times New Roman" w:cs="Arial"/>
          <w:color w:val="000000"/>
          <w:sz w:val="28"/>
          <w:szCs w:val="28"/>
        </w:rPr>
        <w:t xml:space="preserve"> </w:t>
      </w:r>
      <w:r w:rsidRPr="00F132DF">
        <w:rPr>
          <w:rFonts w:eastAsia="Times New Roman" w:cs="Arial"/>
          <w:color w:val="000000"/>
          <w:sz w:val="28"/>
          <w:szCs w:val="28"/>
        </w:rPr>
        <w:t>and in case that rpm was lower than that in the sent command,</w:t>
      </w:r>
      <w:r>
        <w:rPr>
          <w:rFonts w:eastAsia="Times New Roman" w:cs="Arial"/>
          <w:color w:val="000000"/>
          <w:sz w:val="28"/>
          <w:szCs w:val="28"/>
        </w:rPr>
        <w:t xml:space="preserve"> </w:t>
      </w:r>
      <w:r w:rsidRPr="00F132DF">
        <w:rPr>
          <w:rFonts w:eastAsia="Times New Roman" w:cs="Arial"/>
          <w:color w:val="000000"/>
          <w:sz w:val="28"/>
          <w:szCs w:val="28"/>
        </w:rPr>
        <w:t>the encoder send a feedback to the system in order that the system send another command t</w:t>
      </w:r>
      <w:r w:rsidR="00081467">
        <w:rPr>
          <w:rFonts w:eastAsia="Times New Roman" w:cs="Arial"/>
          <w:color w:val="000000"/>
          <w:sz w:val="28"/>
          <w:szCs w:val="28"/>
        </w:rPr>
        <w:t>o increase the rpm of the motor which needs the motor to be modelled.</w:t>
      </w:r>
      <w:r>
        <w:rPr>
          <w:rFonts w:eastAsia="Times New Roman" w:cs="Arial"/>
          <w:color w:val="000000"/>
          <w:sz w:val="28"/>
          <w:szCs w:val="28"/>
        </w:rPr>
        <w:t xml:space="preserve"> </w:t>
      </w:r>
      <w:r w:rsidRPr="00F132DF">
        <w:rPr>
          <w:rFonts w:eastAsia="Times New Roman" w:cs="Arial"/>
          <w:color w:val="000000"/>
          <w:sz w:val="28"/>
          <w:szCs w:val="28"/>
        </w:rPr>
        <w:t xml:space="preserve">The </w:t>
      </w:r>
      <w:r>
        <w:rPr>
          <w:rFonts w:eastAsia="Times New Roman" w:cs="Arial"/>
          <w:color w:val="000000"/>
          <w:sz w:val="28"/>
          <w:szCs w:val="28"/>
        </w:rPr>
        <w:t>inner</w:t>
      </w:r>
      <w:r w:rsidRPr="00F132DF">
        <w:rPr>
          <w:rFonts w:eastAsia="Times New Roman" w:cs="Arial"/>
          <w:color w:val="000000"/>
          <w:sz w:val="28"/>
          <w:szCs w:val="28"/>
        </w:rPr>
        <w:t xml:space="preserve"> loop technique wasn’t used due to time restrictions.</w:t>
      </w:r>
    </w:p>
    <w:p w:rsidR="00081467" w:rsidRDefault="006C3D3B" w:rsidP="00F132DF">
      <w:pPr>
        <w:spacing w:after="0" w:line="240" w:lineRule="auto"/>
        <w:jc w:val="both"/>
        <w:rPr>
          <w:rFonts w:eastAsia="Times New Roman" w:cs="Arial"/>
          <w:color w:val="000000"/>
          <w:sz w:val="28"/>
          <w:szCs w:val="28"/>
        </w:rPr>
      </w:pPr>
      <w:r>
        <w:rPr>
          <w:rFonts w:ascii="Arial" w:hAnsi="Arial" w:cs="Arial"/>
          <w:noProof/>
          <w:color w:val="252525"/>
          <w:sz w:val="21"/>
          <w:szCs w:val="21"/>
          <w:shd w:val="clear" w:color="auto" w:fill="FFFFFF"/>
          <w:lang w:val="en-GB" w:eastAsia="en-GB"/>
        </w:rPr>
        <w:drawing>
          <wp:anchor distT="0" distB="0" distL="114300" distR="114300" simplePos="0" relativeHeight="251728896" behindDoc="1" locked="0" layoutInCell="1" allowOverlap="1" wp14:anchorId="03F026E1" wp14:editId="2F1025F5">
            <wp:simplePos x="0" y="0"/>
            <wp:positionH relativeFrom="margin">
              <wp:align>center</wp:align>
            </wp:positionH>
            <wp:positionV relativeFrom="paragraph">
              <wp:posOffset>112395</wp:posOffset>
            </wp:positionV>
            <wp:extent cx="3406140" cy="2230755"/>
            <wp:effectExtent l="0" t="0" r="3810" b="0"/>
            <wp:wrapTight wrapText="bothSides">
              <wp:wrapPolygon edited="0">
                <wp:start x="0" y="0"/>
                <wp:lineTo x="0" y="21397"/>
                <wp:lineTo x="21503" y="21397"/>
                <wp:lineTo x="21503" y="0"/>
                <wp:lineTo x="0" y="0"/>
              </wp:wrapPolygon>
            </wp:wrapTight>
            <wp:docPr id="45" name="Picture 45" descr="electr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ctric mode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06140" cy="22307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32DF" w:rsidRPr="00F132DF" w:rsidRDefault="00F132DF" w:rsidP="00F132DF">
      <w:pPr>
        <w:spacing w:after="0" w:line="240" w:lineRule="auto"/>
        <w:jc w:val="both"/>
        <w:rPr>
          <w:rFonts w:eastAsia="Times New Roman" w:cs="Times New Roman"/>
          <w:sz w:val="28"/>
          <w:szCs w:val="28"/>
        </w:rPr>
      </w:pPr>
    </w:p>
    <w:p w:rsidR="00081467" w:rsidRDefault="00081467" w:rsidP="00F132DF">
      <w:pPr>
        <w:pStyle w:val="Heading1"/>
        <w:rPr>
          <w:color w:val="C45911" w:themeColor="accent2" w:themeShade="BF"/>
          <w:sz w:val="36"/>
          <w:szCs w:val="36"/>
          <w:lang w:bidi="ar-EG"/>
        </w:rPr>
      </w:pPr>
    </w:p>
    <w:p w:rsidR="00081467" w:rsidRDefault="00081467" w:rsidP="00F132DF">
      <w:pPr>
        <w:pStyle w:val="Heading1"/>
        <w:rPr>
          <w:color w:val="C45911" w:themeColor="accent2" w:themeShade="BF"/>
          <w:sz w:val="36"/>
          <w:szCs w:val="36"/>
          <w:lang w:bidi="ar-EG"/>
        </w:rPr>
      </w:pPr>
    </w:p>
    <w:p w:rsidR="00081467" w:rsidRDefault="00081467" w:rsidP="00F132DF">
      <w:pPr>
        <w:pStyle w:val="Heading1"/>
        <w:rPr>
          <w:color w:val="C45911" w:themeColor="accent2" w:themeShade="BF"/>
          <w:sz w:val="36"/>
          <w:szCs w:val="36"/>
          <w:lang w:bidi="ar-EG"/>
        </w:rPr>
      </w:pPr>
    </w:p>
    <w:p w:rsidR="00081467" w:rsidRDefault="00081467" w:rsidP="00F132DF">
      <w:pPr>
        <w:pStyle w:val="Heading1"/>
        <w:rPr>
          <w:color w:val="C45911" w:themeColor="accent2" w:themeShade="BF"/>
          <w:sz w:val="36"/>
          <w:szCs w:val="36"/>
          <w:lang w:bidi="ar-EG"/>
        </w:rPr>
      </w:pPr>
    </w:p>
    <w:p w:rsidR="00F132DF" w:rsidRDefault="00575555" w:rsidP="00F132DF">
      <w:pPr>
        <w:jc w:val="both"/>
        <w:rPr>
          <w:rFonts w:cs="Times New Roman"/>
          <w:color w:val="000000" w:themeColor="text1"/>
          <w:sz w:val="28"/>
          <w:szCs w:val="28"/>
        </w:rPr>
      </w:pPr>
      <w:r>
        <w:rPr>
          <w:noProof/>
          <w:lang w:val="en-GB" w:eastAsia="en-GB"/>
        </w:rPr>
        <mc:AlternateContent>
          <mc:Choice Requires="wps">
            <w:drawing>
              <wp:anchor distT="0" distB="0" distL="114300" distR="114300" simplePos="0" relativeHeight="251736064" behindDoc="1" locked="0" layoutInCell="1" allowOverlap="1" wp14:anchorId="051E25F9" wp14:editId="70A366EB">
                <wp:simplePos x="0" y="0"/>
                <wp:positionH relativeFrom="margin">
                  <wp:align>center</wp:align>
                </wp:positionH>
                <wp:positionV relativeFrom="paragraph">
                  <wp:posOffset>75565</wp:posOffset>
                </wp:positionV>
                <wp:extent cx="3406140" cy="635"/>
                <wp:effectExtent l="0" t="0" r="3810" b="0"/>
                <wp:wrapTight wrapText="bothSides">
                  <wp:wrapPolygon edited="0">
                    <wp:start x="0" y="0"/>
                    <wp:lineTo x="0" y="20057"/>
                    <wp:lineTo x="21503" y="20057"/>
                    <wp:lineTo x="21503"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a:effectLst/>
                      </wps:spPr>
                      <wps:txbx>
                        <w:txbxContent>
                          <w:p w:rsidR="00575555" w:rsidRPr="00C048EF" w:rsidRDefault="00575555" w:rsidP="00575555">
                            <w:pPr>
                              <w:pStyle w:val="Caption"/>
                              <w:jc w:val="center"/>
                              <w:rPr>
                                <w:rFonts w:ascii="Arial" w:hAnsi="Arial" w:cs="Arial"/>
                                <w:noProof/>
                                <w:color w:val="252525"/>
                                <w:sz w:val="21"/>
                                <w:szCs w:val="21"/>
                                <w:shd w:val="clear" w:color="auto" w:fill="FFFFFF"/>
                              </w:rPr>
                            </w:pPr>
                            <w:r>
                              <w:t>Figure 3-3: Model of DC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E25F9" id="Text Box 48" o:spid="_x0000_s1046" type="#_x0000_t202" style="position:absolute;left:0;text-align:left;margin-left:0;margin-top:5.95pt;width:268.2pt;height:.05pt;z-index:-251580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7QNAIAAHUEAAAOAAAAZHJzL2Uyb0RvYy54bWysVFGP2jAMfp+0/xDlfRQ4dpoqyolxYpqE&#10;7k6C6Z5DmtJIaZw5gZb9+jkphe22p2kvwbGdz7W/z8wfusawk0KvwRZ8MhpzpqyEUttDwb/t1h8+&#10;ceaDsKUwYFXBz8rzh8X7d/PW5WoKNZhSISMQ6/PWFbwOweVZ5mWtGuFH4JSlYAXYiEBXPGQlipbQ&#10;G5NNx+P7rAUsHYJU3pP3sQ/yRcKvKiXDc1V5FZgpOH1bSCemcx/PbDEX+QGFq7W8fIb4h69ohLZU&#10;9Ar1KIJgR9R/QDVaIniowkhCk0FVaalSD9TNZPymm20tnEq90HC8u47J/z9Y+XR6QabLgs+IKSsa&#10;4minusA+Q8fIRfNpnc8pbesoMXTkJ54HvydnbLursIm/1BCjOE36fJ1uRJPkvJuN7yczCkmK3d99&#10;jBjZ7alDH74oaFg0Co5EXZqoOG186FOHlFjJg9HlWhsTLzGwMshOgmhuax3UBfy3LGNjroX4qgfs&#10;PSrp5FIldtt3Fa3Q7bs0nWmSSnTtoTzTJBB6LXkn15rKb4QPLwJJPNQhLUR4pqMy0BYcLhZnNeCP&#10;v/ljPnFKUc5aEmPB/fejQMWZ+WqJ7ajcwcDB2A+GPTYroMYntGpOJpMeYDCDWSE0r7Qny1iFQsJK&#10;qlXwMJir0K8E7ZlUy2VKIn06ETZ262SEHsa8614FugtJgbh9gkGmIn/DVZ+b2HLLY6DBJyJvUyQB&#10;xAtpO0nhsodxeX69p6zbv8XiJwAAAP//AwBQSwMEFAAGAAgAAAAhANdggfbeAAAABgEAAA8AAABk&#10;cnMvZG93bnJldi54bWxMj8FOwzAQRO9I/IO1SFwQddqGqA1xqqqCA1wqQi/c3HgbB+J1FDtt+HuW&#10;ExxnZjXztthMrhNnHELrScF8loBAqr1pqVFweH++X4EIUZPRnSdU8I0BNuX1VaFz4y/0hucqNoJL&#10;KORagY2xz6UMtUWnw8z3SJyd/OB0ZDk00gz6wuWuk4skyaTTLfGC1T3uLNZf1egU7NOPvb0bT0+v&#10;23Q5vBzGXfbZVErd3kzbRxARp/h3DL/4jA4lMx39SCaITgE/Etmdr0Fw+rDMUhBHNhYJyLKQ//HL&#10;HwAAAP//AwBQSwECLQAUAAYACAAAACEAtoM4kv4AAADhAQAAEwAAAAAAAAAAAAAAAAAAAAAAW0Nv&#10;bnRlbnRfVHlwZXNdLnhtbFBLAQItABQABgAIAAAAIQA4/SH/1gAAAJQBAAALAAAAAAAAAAAAAAAA&#10;AC8BAABfcmVscy8ucmVsc1BLAQItABQABgAIAAAAIQBAmV7QNAIAAHUEAAAOAAAAAAAAAAAAAAAA&#10;AC4CAABkcnMvZTJvRG9jLnhtbFBLAQItABQABgAIAAAAIQDXYIH23gAAAAYBAAAPAAAAAAAAAAAA&#10;AAAAAI4EAABkcnMvZG93bnJldi54bWxQSwUGAAAAAAQABADzAAAAmQUAAAAA&#10;" stroked="f">
                <v:textbox style="mso-fit-shape-to-text:t" inset="0,0,0,0">
                  <w:txbxContent>
                    <w:p w:rsidR="00575555" w:rsidRPr="00C048EF" w:rsidRDefault="00575555" w:rsidP="00575555">
                      <w:pPr>
                        <w:pStyle w:val="Caption"/>
                        <w:jc w:val="center"/>
                        <w:rPr>
                          <w:rFonts w:ascii="Arial" w:hAnsi="Arial" w:cs="Arial"/>
                          <w:noProof/>
                          <w:color w:val="252525"/>
                          <w:sz w:val="21"/>
                          <w:szCs w:val="21"/>
                          <w:shd w:val="clear" w:color="auto" w:fill="FFFFFF"/>
                        </w:rPr>
                      </w:pPr>
                      <w:r>
                        <w:t>Figure 3-3: Model of DC motor</w:t>
                      </w:r>
                    </w:p>
                  </w:txbxContent>
                </v:textbox>
                <w10:wrap type="tight" anchorx="margin"/>
              </v:shape>
            </w:pict>
          </mc:Fallback>
        </mc:AlternateContent>
      </w:r>
    </w:p>
    <w:p w:rsidR="00081467" w:rsidRDefault="00081467" w:rsidP="00F132DF">
      <w:pPr>
        <w:jc w:val="both"/>
        <w:rPr>
          <w:rFonts w:cs="Times New Roman"/>
          <w:color w:val="000000" w:themeColor="text1"/>
          <w:sz w:val="28"/>
          <w:szCs w:val="28"/>
        </w:rPr>
      </w:pPr>
    </w:p>
    <w:p w:rsidR="006C3D3B" w:rsidRDefault="00081467" w:rsidP="00F132DF">
      <w:pPr>
        <w:jc w:val="both"/>
        <w:rPr>
          <w:rFonts w:eastAsiaTheme="minorEastAsia" w:cs="Times New Roman"/>
          <w:color w:val="000000" w:themeColor="text1"/>
          <w:sz w:val="52"/>
          <w:szCs w:val="52"/>
        </w:rPr>
      </w:pPr>
      <w:r>
        <w:rPr>
          <w:rFonts w:cs="Times New Roman"/>
          <w:color w:val="000000" w:themeColor="text1"/>
          <w:sz w:val="28"/>
          <w:szCs w:val="28"/>
        </w:rPr>
        <w:t xml:space="preserve">The motor transfer function is: </w:t>
      </w:r>
      <m:oMath>
        <m:f>
          <m:fPr>
            <m:ctrlPr>
              <w:rPr>
                <w:rFonts w:ascii="Cambria Math" w:hAnsi="Cambria Math" w:cs="Times New Roman"/>
                <w:i/>
                <w:color w:val="000000" w:themeColor="text1"/>
                <w:sz w:val="52"/>
                <w:szCs w:val="52"/>
              </w:rPr>
            </m:ctrlPr>
          </m:fPr>
          <m:num>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θ</m:t>
                </m:r>
              </m:e>
              <m:sub>
                <m:r>
                  <w:rPr>
                    <w:rFonts w:ascii="Cambria Math" w:hAnsi="Cambria Math" w:cs="Times New Roman"/>
                    <w:color w:val="000000" w:themeColor="text1"/>
                    <w:sz w:val="52"/>
                    <w:szCs w:val="52"/>
                  </w:rPr>
                  <m:t>m</m:t>
                </m:r>
              </m:sub>
            </m:sSub>
            <m:r>
              <w:rPr>
                <w:rFonts w:ascii="Cambria Math" w:hAnsi="Cambria Math" w:cs="Times New Roman"/>
                <w:color w:val="000000" w:themeColor="text1"/>
                <w:sz w:val="52"/>
                <w:szCs w:val="52"/>
              </w:rPr>
              <m:t>(s)</m:t>
            </m:r>
          </m:num>
          <m:den>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E</m:t>
                </m:r>
              </m:e>
              <m:sub>
                <m:r>
                  <w:rPr>
                    <w:rFonts w:ascii="Cambria Math" w:hAnsi="Cambria Math" w:cs="Times New Roman"/>
                    <w:color w:val="000000" w:themeColor="text1"/>
                    <w:sz w:val="52"/>
                    <w:szCs w:val="52"/>
                  </w:rPr>
                  <m:t>a</m:t>
                </m:r>
              </m:sub>
            </m:sSub>
            <m:r>
              <w:rPr>
                <w:rFonts w:ascii="Cambria Math" w:hAnsi="Cambria Math" w:cs="Times New Roman"/>
                <w:color w:val="000000" w:themeColor="text1"/>
                <w:sz w:val="52"/>
                <w:szCs w:val="52"/>
              </w:rPr>
              <m:t>(s)</m:t>
            </m:r>
          </m:den>
        </m:f>
        <m:r>
          <w:rPr>
            <w:rFonts w:ascii="Cambria Math" w:hAnsi="Cambria Math" w:cs="Times New Roman"/>
            <w:color w:val="000000" w:themeColor="text1"/>
            <w:sz w:val="52"/>
            <w:szCs w:val="52"/>
          </w:rPr>
          <m:t>=</m:t>
        </m:r>
        <m:f>
          <m:fPr>
            <m:ctrlPr>
              <w:rPr>
                <w:rFonts w:ascii="Cambria Math" w:hAnsi="Cambria Math" w:cs="Times New Roman"/>
                <w:i/>
                <w:color w:val="000000" w:themeColor="text1"/>
                <w:sz w:val="52"/>
                <w:szCs w:val="52"/>
              </w:rPr>
            </m:ctrlPr>
          </m:fPr>
          <m:num>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K</m:t>
                </m:r>
              </m:e>
              <m:sub>
                <m:r>
                  <w:rPr>
                    <w:rFonts w:ascii="Cambria Math" w:hAnsi="Cambria Math" w:cs="Times New Roman"/>
                    <w:color w:val="000000" w:themeColor="text1"/>
                    <w:sz w:val="52"/>
                    <w:szCs w:val="52"/>
                  </w:rPr>
                  <m:t>t</m:t>
                </m:r>
              </m:sub>
            </m:sSub>
            <m:r>
              <w:rPr>
                <w:rFonts w:ascii="Cambria Math" w:hAnsi="Cambria Math" w:cs="Times New Roman"/>
                <w:color w:val="000000" w:themeColor="text1"/>
                <w:sz w:val="52"/>
                <w:szCs w:val="52"/>
              </w:rPr>
              <m:t>/(</m:t>
            </m:r>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R</m:t>
                </m:r>
              </m:e>
              <m:sub>
                <m:r>
                  <w:rPr>
                    <w:rFonts w:ascii="Cambria Math" w:hAnsi="Cambria Math" w:cs="Times New Roman"/>
                    <w:color w:val="000000" w:themeColor="text1"/>
                    <w:sz w:val="52"/>
                    <w:szCs w:val="52"/>
                  </w:rPr>
                  <m:t>a</m:t>
                </m:r>
              </m:sub>
            </m:sSub>
            <m:r>
              <w:rPr>
                <w:rFonts w:ascii="Cambria Math" w:hAnsi="Cambria Math" w:cs="Times New Roman"/>
                <w:color w:val="000000" w:themeColor="text1"/>
                <w:sz w:val="52"/>
                <w:szCs w:val="52"/>
              </w:rPr>
              <m:t>*</m:t>
            </m:r>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J</m:t>
                </m:r>
              </m:e>
              <m:sub>
                <m:r>
                  <w:rPr>
                    <w:rFonts w:ascii="Cambria Math" w:hAnsi="Cambria Math" w:cs="Times New Roman"/>
                    <w:color w:val="000000" w:themeColor="text1"/>
                    <w:sz w:val="52"/>
                    <w:szCs w:val="52"/>
                  </w:rPr>
                  <m:t>m</m:t>
                </m:r>
              </m:sub>
            </m:sSub>
            <m:r>
              <w:rPr>
                <w:rFonts w:ascii="Cambria Math" w:hAnsi="Cambria Math" w:cs="Times New Roman"/>
                <w:color w:val="000000" w:themeColor="text1"/>
                <w:sz w:val="52"/>
                <w:szCs w:val="52"/>
              </w:rPr>
              <m:t>)</m:t>
            </m:r>
          </m:num>
          <m:den>
            <m:r>
              <w:rPr>
                <w:rFonts w:ascii="Cambria Math" w:hAnsi="Cambria Math" w:cs="Times New Roman"/>
                <w:color w:val="000000" w:themeColor="text1"/>
                <w:sz w:val="52"/>
                <w:szCs w:val="52"/>
              </w:rPr>
              <m:t>s[s+</m:t>
            </m:r>
            <m:f>
              <m:fPr>
                <m:ctrlPr>
                  <w:rPr>
                    <w:rFonts w:ascii="Cambria Math" w:hAnsi="Cambria Math" w:cs="Times New Roman"/>
                    <w:i/>
                    <w:color w:val="000000" w:themeColor="text1"/>
                    <w:sz w:val="52"/>
                    <w:szCs w:val="52"/>
                  </w:rPr>
                </m:ctrlPr>
              </m:fPr>
              <m:num>
                <m:r>
                  <w:rPr>
                    <w:rFonts w:ascii="Cambria Math" w:hAnsi="Cambria Math" w:cs="Times New Roman"/>
                    <w:color w:val="000000" w:themeColor="text1"/>
                    <w:sz w:val="52"/>
                    <w:szCs w:val="52"/>
                  </w:rPr>
                  <m:t>1</m:t>
                </m:r>
              </m:num>
              <m:den>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J</m:t>
                    </m:r>
                  </m:e>
                  <m:sub>
                    <m:r>
                      <w:rPr>
                        <w:rFonts w:ascii="Cambria Math" w:hAnsi="Cambria Math" w:cs="Times New Roman"/>
                        <w:color w:val="000000" w:themeColor="text1"/>
                        <w:sz w:val="52"/>
                        <w:szCs w:val="52"/>
                      </w:rPr>
                      <m:t>m</m:t>
                    </m:r>
                  </m:sub>
                </m:sSub>
                <m:d>
                  <m:dPr>
                    <m:ctrlPr>
                      <w:rPr>
                        <w:rFonts w:ascii="Cambria Math" w:hAnsi="Cambria Math" w:cs="Times New Roman"/>
                        <w:i/>
                        <w:color w:val="000000" w:themeColor="text1"/>
                        <w:sz w:val="52"/>
                        <w:szCs w:val="52"/>
                      </w:rPr>
                    </m:ctrlPr>
                  </m:dPr>
                  <m:e>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D</m:t>
                        </m:r>
                      </m:e>
                      <m:sub>
                        <m:r>
                          <w:rPr>
                            <w:rFonts w:ascii="Cambria Math" w:hAnsi="Cambria Math" w:cs="Times New Roman"/>
                            <w:color w:val="000000" w:themeColor="text1"/>
                            <w:sz w:val="52"/>
                            <w:szCs w:val="52"/>
                          </w:rPr>
                          <m:t>m</m:t>
                        </m:r>
                      </m:sub>
                    </m:sSub>
                    <m:r>
                      <w:rPr>
                        <w:rFonts w:ascii="Cambria Math" w:hAnsi="Cambria Math" w:cs="Times New Roman"/>
                        <w:color w:val="000000" w:themeColor="text1"/>
                        <w:sz w:val="52"/>
                        <w:szCs w:val="52"/>
                      </w:rPr>
                      <m:t>+</m:t>
                    </m:r>
                    <m:f>
                      <m:fPr>
                        <m:ctrlPr>
                          <w:rPr>
                            <w:rFonts w:ascii="Cambria Math" w:hAnsi="Cambria Math" w:cs="Times New Roman"/>
                            <w:i/>
                            <w:color w:val="000000" w:themeColor="text1"/>
                            <w:sz w:val="52"/>
                            <w:szCs w:val="52"/>
                          </w:rPr>
                        </m:ctrlPr>
                      </m:fPr>
                      <m:num>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K</m:t>
                            </m:r>
                          </m:e>
                          <m:sub>
                            <m:r>
                              <w:rPr>
                                <w:rFonts w:ascii="Cambria Math" w:hAnsi="Cambria Math" w:cs="Times New Roman"/>
                                <w:color w:val="000000" w:themeColor="text1"/>
                                <w:sz w:val="52"/>
                                <w:szCs w:val="52"/>
                              </w:rPr>
                              <m:t>t</m:t>
                            </m:r>
                          </m:sub>
                        </m:sSub>
                        <m:r>
                          <w:rPr>
                            <w:rFonts w:ascii="Cambria Math" w:hAnsi="Cambria Math" w:cs="Times New Roman"/>
                            <w:color w:val="000000" w:themeColor="text1"/>
                            <w:sz w:val="52"/>
                            <w:szCs w:val="52"/>
                          </w:rPr>
                          <m:t>*</m:t>
                        </m:r>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K</m:t>
                            </m:r>
                          </m:e>
                          <m:sub>
                            <m:r>
                              <w:rPr>
                                <w:rFonts w:ascii="Cambria Math" w:hAnsi="Cambria Math" w:cs="Times New Roman"/>
                                <w:color w:val="000000" w:themeColor="text1"/>
                                <w:sz w:val="52"/>
                                <w:szCs w:val="52"/>
                              </w:rPr>
                              <m:t>b</m:t>
                            </m:r>
                          </m:sub>
                        </m:sSub>
                      </m:num>
                      <m:den>
                        <m:sSub>
                          <m:sSubPr>
                            <m:ctrlPr>
                              <w:rPr>
                                <w:rFonts w:ascii="Cambria Math" w:hAnsi="Cambria Math" w:cs="Times New Roman"/>
                                <w:i/>
                                <w:color w:val="000000" w:themeColor="text1"/>
                                <w:sz w:val="52"/>
                                <w:szCs w:val="52"/>
                              </w:rPr>
                            </m:ctrlPr>
                          </m:sSubPr>
                          <m:e>
                            <m:r>
                              <w:rPr>
                                <w:rFonts w:ascii="Cambria Math" w:hAnsi="Cambria Math" w:cs="Times New Roman"/>
                                <w:color w:val="000000" w:themeColor="text1"/>
                                <w:sz w:val="52"/>
                                <w:szCs w:val="52"/>
                              </w:rPr>
                              <m:t>R</m:t>
                            </m:r>
                          </m:e>
                          <m:sub>
                            <m:r>
                              <w:rPr>
                                <w:rFonts w:ascii="Cambria Math" w:hAnsi="Cambria Math" w:cs="Times New Roman"/>
                                <w:color w:val="000000" w:themeColor="text1"/>
                                <w:sz w:val="52"/>
                                <w:szCs w:val="52"/>
                              </w:rPr>
                              <m:t>a</m:t>
                            </m:r>
                          </m:sub>
                        </m:sSub>
                      </m:den>
                    </m:f>
                  </m:e>
                </m:d>
              </m:den>
            </m:f>
            <m:r>
              <w:rPr>
                <w:rFonts w:ascii="Cambria Math" w:hAnsi="Cambria Math" w:cs="Times New Roman"/>
                <w:color w:val="000000" w:themeColor="text1"/>
                <w:sz w:val="52"/>
                <w:szCs w:val="52"/>
              </w:rPr>
              <m:t>]</m:t>
            </m:r>
          </m:den>
        </m:f>
      </m:oMath>
    </w:p>
    <w:p w:rsidR="006C3D3B" w:rsidRDefault="006C3D3B" w:rsidP="006C3D3B">
      <w:pPr>
        <w:jc w:val="both"/>
        <w:rPr>
          <w:rFonts w:eastAsiaTheme="minorEastAsia" w:cs="Times New Roman"/>
          <w:color w:val="000000" w:themeColor="text1"/>
          <w:sz w:val="28"/>
          <w:szCs w:val="28"/>
        </w:rPr>
      </w:pPr>
      <w:r>
        <w:rPr>
          <w:rFonts w:eastAsiaTheme="minorEastAsia" w:cs="Times New Roman"/>
          <w:color w:val="000000" w:themeColor="text1"/>
          <w:sz w:val="28"/>
          <w:szCs w:val="28"/>
        </w:rPr>
        <w:t>So the constants of the motor found in the transfer function must be estimated to be able to enter the transfer function of the motor to the control system. This could be done using parameter estimation or system identification.</w:t>
      </w:r>
    </w:p>
    <w:p w:rsidR="00081467" w:rsidRPr="006C3D3B" w:rsidRDefault="00081467" w:rsidP="006C3D3B">
      <w:pPr>
        <w:pStyle w:val="Heading1"/>
        <w:rPr>
          <w:rFonts w:eastAsiaTheme="minorEastAsia" w:cs="Times New Roman"/>
          <w:color w:val="ED7D31" w:themeColor="accent2"/>
          <w:sz w:val="36"/>
          <w:szCs w:val="36"/>
        </w:rPr>
      </w:pPr>
      <w:r w:rsidRPr="006C3D3B">
        <w:rPr>
          <w:color w:val="ED7D31" w:themeColor="accent2"/>
          <w:sz w:val="36"/>
          <w:szCs w:val="36"/>
          <w:lang w:bidi="ar-EG"/>
        </w:rPr>
        <w:lastRenderedPageBreak/>
        <w:t>3.2 Signal Constraint</w:t>
      </w:r>
    </w:p>
    <w:p w:rsidR="00081467" w:rsidRDefault="00081467" w:rsidP="00081467">
      <w:pPr>
        <w:jc w:val="both"/>
        <w:rPr>
          <w:rFonts w:cs="Times New Roman"/>
          <w:color w:val="000000" w:themeColor="text1"/>
          <w:sz w:val="28"/>
          <w:szCs w:val="28"/>
        </w:rPr>
      </w:pPr>
      <w:r w:rsidRPr="00C81838">
        <w:rPr>
          <w:rFonts w:cs="Times New Roman"/>
          <w:b/>
          <w:bCs/>
          <w:noProof/>
          <w:color w:val="000000" w:themeColor="text1"/>
          <w:sz w:val="28"/>
          <w:szCs w:val="28"/>
          <w:lang w:val="en-GB" w:eastAsia="en-GB"/>
        </w:rPr>
        <w:drawing>
          <wp:anchor distT="0" distB="0" distL="114300" distR="114300" simplePos="0" relativeHeight="251730944" behindDoc="0" locked="0" layoutInCell="1" allowOverlap="1" wp14:anchorId="55791AC7" wp14:editId="22053789">
            <wp:simplePos x="0" y="0"/>
            <wp:positionH relativeFrom="margin">
              <wp:align>center</wp:align>
            </wp:positionH>
            <wp:positionV relativeFrom="page">
              <wp:posOffset>2714625</wp:posOffset>
            </wp:positionV>
            <wp:extent cx="4588510" cy="2809875"/>
            <wp:effectExtent l="0" t="0" r="2540" b="9525"/>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3.PNG"/>
                    <pic:cNvPicPr/>
                  </pic:nvPicPr>
                  <pic:blipFill>
                    <a:blip r:embed="rId34"/>
                    <a:stretch>
                      <a:fillRect/>
                    </a:stretch>
                  </pic:blipFill>
                  <pic:spPr>
                    <a:xfrm>
                      <a:off x="0" y="0"/>
                      <a:ext cx="4588510" cy="2809875"/>
                    </a:xfrm>
                    <a:prstGeom prst="rect">
                      <a:avLst/>
                    </a:prstGeom>
                  </pic:spPr>
                </pic:pic>
              </a:graphicData>
            </a:graphic>
            <wp14:sizeRelH relativeFrom="margin">
              <wp14:pctWidth>0</wp14:pctWidth>
            </wp14:sizeRelH>
            <wp14:sizeRelV relativeFrom="margin">
              <wp14:pctHeight>0</wp14:pctHeight>
            </wp14:sizeRelV>
          </wp:anchor>
        </w:drawing>
      </w:r>
      <w:r w:rsidRPr="00F132DF">
        <w:rPr>
          <w:sz w:val="28"/>
          <w:szCs w:val="28"/>
        </w:rPr>
        <w:t xml:space="preserve">Using Simulink system tool box. Signal constraint tool </w:t>
      </w:r>
      <w:r w:rsidRPr="00F132DF">
        <w:rPr>
          <w:b/>
          <w:bCs/>
          <w:i/>
          <w:iCs/>
        </w:rPr>
        <w:t>(Fig. 3</w:t>
      </w:r>
      <w:r w:rsidR="00575555">
        <w:rPr>
          <w:b/>
          <w:bCs/>
          <w:i/>
          <w:iCs/>
        </w:rPr>
        <w:t>-4</w:t>
      </w:r>
      <w:r w:rsidRPr="00F132DF">
        <w:rPr>
          <w:b/>
          <w:bCs/>
          <w:i/>
          <w:iCs/>
        </w:rPr>
        <w:t>)</w:t>
      </w:r>
      <w:r w:rsidRPr="00F132DF">
        <w:rPr>
          <w:sz w:val="28"/>
          <w:szCs w:val="28"/>
        </w:rPr>
        <w:t xml:space="preserve"> was used to get PID values in a methodological approach.</w:t>
      </w:r>
      <w:r w:rsidRPr="00F132DF">
        <w:rPr>
          <w:rFonts w:cs="Times New Roman"/>
          <w:color w:val="000000" w:themeColor="text1"/>
          <w:sz w:val="28"/>
          <w:szCs w:val="28"/>
        </w:rPr>
        <w:t xml:space="preserve"> This tool allows user to optimize the response characteristics to obtain the desired output. Examples of these characteristics are settling time, ri</w:t>
      </w:r>
      <w:r>
        <w:rPr>
          <w:rFonts w:cs="Times New Roman"/>
          <w:color w:val="000000" w:themeColor="text1"/>
          <w:sz w:val="28"/>
          <w:szCs w:val="28"/>
        </w:rPr>
        <w:t xml:space="preserve">se time &amp; overshoot percentage. </w:t>
      </w:r>
      <w:r w:rsidRPr="00F132DF">
        <w:rPr>
          <w:rFonts w:cs="Times New Roman"/>
          <w:color w:val="000000" w:themeColor="text1"/>
          <w:sz w:val="28"/>
          <w:szCs w:val="28"/>
        </w:rPr>
        <w:t>By iterating numerically until the error approaches zero. Solution converges and values of proportional, differential and integral gains are obtained</w:t>
      </w:r>
      <w:r>
        <w:rPr>
          <w:rFonts w:cs="Times New Roman"/>
          <w:color w:val="000000" w:themeColor="text1"/>
          <w:sz w:val="28"/>
          <w:szCs w:val="28"/>
        </w:rPr>
        <w:t>.</w:t>
      </w:r>
    </w:p>
    <w:p w:rsidR="00081467" w:rsidRDefault="00081467" w:rsidP="00081467">
      <w:pPr>
        <w:jc w:val="both"/>
        <w:rPr>
          <w:rFonts w:cs="Times New Roman"/>
          <w:color w:val="000000" w:themeColor="text1"/>
          <w:sz w:val="28"/>
          <w:szCs w:val="28"/>
        </w:rPr>
      </w:pPr>
      <w:r>
        <w:rPr>
          <w:noProof/>
          <w:lang w:val="en-GB" w:eastAsia="en-GB"/>
        </w:rPr>
        <mc:AlternateContent>
          <mc:Choice Requires="wps">
            <w:drawing>
              <wp:anchor distT="0" distB="0" distL="114300" distR="114300" simplePos="0" relativeHeight="251727872" behindDoc="1" locked="0" layoutInCell="1" allowOverlap="1" wp14:anchorId="39A57E16" wp14:editId="1CE2F3C7">
                <wp:simplePos x="0" y="0"/>
                <wp:positionH relativeFrom="margin">
                  <wp:align>center</wp:align>
                </wp:positionH>
                <wp:positionV relativeFrom="paragraph">
                  <wp:posOffset>2817495</wp:posOffset>
                </wp:positionV>
                <wp:extent cx="4588510" cy="635"/>
                <wp:effectExtent l="0" t="0" r="2540" b="0"/>
                <wp:wrapTight wrapText="bothSides">
                  <wp:wrapPolygon edited="0">
                    <wp:start x="0" y="0"/>
                    <wp:lineTo x="0" y="20057"/>
                    <wp:lineTo x="21522" y="20057"/>
                    <wp:lineTo x="21522"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a:effectLst/>
                      </wps:spPr>
                      <wps:txbx>
                        <w:txbxContent>
                          <w:p w:rsidR="00F132DF" w:rsidRPr="0012380F" w:rsidRDefault="00F132DF" w:rsidP="00F132DF">
                            <w:pPr>
                              <w:pStyle w:val="Caption"/>
                              <w:jc w:val="center"/>
                              <w:rPr>
                                <w:rFonts w:cs="Times New Roman"/>
                                <w:b/>
                                <w:bCs/>
                                <w:noProof/>
                                <w:color w:val="000000" w:themeColor="text1"/>
                                <w:sz w:val="28"/>
                                <w:szCs w:val="28"/>
                              </w:rPr>
                            </w:pPr>
                            <w:r>
                              <w:t xml:space="preserve">Figure </w:t>
                            </w:r>
                            <w:r w:rsidR="00575555">
                              <w:t>3-4</w:t>
                            </w:r>
                            <w:r>
                              <w:t>: Signal Constraint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57E16" id="Text Box 44" o:spid="_x0000_s1047" type="#_x0000_t202" style="position:absolute;left:0;text-align:left;margin-left:0;margin-top:221.85pt;width:361.3pt;height:.05pt;z-index:-251588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KONQIAAHUEAAAOAAAAZHJzL2Uyb0RvYy54bWysVMGO2jAQvVfqP1i+lwCFFYoIK8qKqhLa&#10;XQmqPRvHIZZsj2sbEvr1HTsJu932VPVixjPjN5n3Zljet1qRi3BeginoZDSmRBgOpTSngn4/bD8t&#10;KPGBmZIpMKKgV+Hp/erjh2VjczGFGlQpHEEQ4/PGFrQOweZZ5nktNPMjsMJgsAKnWcCrO2WlYw2i&#10;a5VNx+O7rAFXWgdceI/ehy5IVwm/qgQPT1XlRSCqoPhtIZ0uncd4Zqsly0+O2Vry/jPYP3yFZtJg&#10;0RvUAwuMnJ38A0pL7sBDFUYcdAZVJblIPWA3k/G7bvY1syL1guR4e6PJ/z9Y/nh5dkSWBZ3NKDFM&#10;o0YH0QbyBVqCLuSnsT7HtL3FxNCiH3Ue/B6dse22cjr+YkME48j09cZuROPonM0Xi/kEQxxjd5/n&#10;ESN7fWqdD18FaBKNgjqULjHKLjsfutQhJVbyoGS5lUrFSwxslCMXhjI3tQyiB/8tS5mYayC+6gA7&#10;j0hz0leJ3XZdRSu0xzaxM721fITyikw46GbJW76VWH7HfHhmDocHO8SFCE94VAqagkJvUVKD+/k3&#10;f8xHTTFKSYPDWFD/48ycoER9M6h2nNzBcINxHAxz1hvAxie4apYnEx+4oAazcqBfcE/WsQqGmOFY&#10;q6BhMDehWwncMy7W65SE82lZ2Jm95RF6oPnQvjBne5ECavsIw5iy/J1WXW5Sy67PAYlPQkZiOxZx&#10;AOIFZzuNQr+HcXne3lPW67/F6hcAAAD//wMAUEsDBBQABgAIAAAAIQDkMvzN3wAAAAgBAAAPAAAA&#10;ZHJzL2Rvd25yZXYueG1sTI/BTsMwEETvSPyDtUhcEHVIo7RK41RVBQe4VA29cHPjbZwSryPbacPf&#10;Y7jAcXZWM2/K9WR6dkHnO0sCnmYJMKTGqo5aAYf3l8clMB8kKdlbQgFf6GFd3d6UslD2Snu81KFl&#10;MYR8IQXoEIaCc99oNNLP7IAUvZN1RoYoXcuVk9cYbnqeJknOjewoNmg54FZj81mPRsAu+9jph/H0&#10;/LbJ5u71MG7zc1sLcX83bVbAAk7h7xl+8CM6VJHpaEdSnvUC4pAgIMvmC2DRXqRpDuz4e1kCr0r+&#10;f0D1DQAA//8DAFBLAQItABQABgAIAAAAIQC2gziS/gAAAOEBAAATAAAAAAAAAAAAAAAAAAAAAABb&#10;Q29udGVudF9UeXBlc10ueG1sUEsBAi0AFAAGAAgAAAAhADj9If/WAAAAlAEAAAsAAAAAAAAAAAAA&#10;AAAALwEAAF9yZWxzLy5yZWxzUEsBAi0AFAAGAAgAAAAhAOVaYo41AgAAdQQAAA4AAAAAAAAAAAAA&#10;AAAALgIAAGRycy9lMm9Eb2MueG1sUEsBAi0AFAAGAAgAAAAhAOQy/M3fAAAACAEAAA8AAAAAAAAA&#10;AAAAAAAAjwQAAGRycy9kb3ducmV2LnhtbFBLBQYAAAAABAAEAPMAAACbBQAAAAA=&#10;" stroked="f">
                <v:textbox style="mso-fit-shape-to-text:t" inset="0,0,0,0">
                  <w:txbxContent>
                    <w:p w:rsidR="00F132DF" w:rsidRPr="0012380F" w:rsidRDefault="00F132DF" w:rsidP="00F132DF">
                      <w:pPr>
                        <w:pStyle w:val="Caption"/>
                        <w:jc w:val="center"/>
                        <w:rPr>
                          <w:rFonts w:cs="Times New Roman"/>
                          <w:b/>
                          <w:bCs/>
                          <w:noProof/>
                          <w:color w:val="000000" w:themeColor="text1"/>
                          <w:sz w:val="28"/>
                          <w:szCs w:val="28"/>
                        </w:rPr>
                      </w:pPr>
                      <w:r>
                        <w:t xml:space="preserve">Figure </w:t>
                      </w:r>
                      <w:r w:rsidR="00575555">
                        <w:t>3-4</w:t>
                      </w:r>
                      <w:r>
                        <w:t>: Signal Constraint toolbox</w:t>
                      </w:r>
                    </w:p>
                  </w:txbxContent>
                </v:textbox>
                <w10:wrap type="tight" anchorx="margin"/>
              </v:shape>
            </w:pict>
          </mc:Fallback>
        </mc:AlternateContent>
      </w:r>
    </w:p>
    <w:p w:rsidR="00081467" w:rsidRDefault="00081467" w:rsidP="00081467">
      <w:pPr>
        <w:jc w:val="both"/>
        <w:rPr>
          <w:rFonts w:cs="Times New Roman"/>
          <w:color w:val="000000" w:themeColor="text1"/>
          <w:sz w:val="28"/>
          <w:szCs w:val="28"/>
        </w:rPr>
      </w:pPr>
      <w:r>
        <w:rPr>
          <w:noProof/>
          <w:lang w:val="en-GB" w:eastAsia="en-GB"/>
        </w:rPr>
        <mc:AlternateContent>
          <mc:Choice Requires="wps">
            <w:drawing>
              <wp:anchor distT="0" distB="0" distL="114300" distR="114300" simplePos="0" relativeHeight="251734016" behindDoc="1" locked="0" layoutInCell="1" allowOverlap="1" wp14:anchorId="78CC70DA" wp14:editId="56125780">
                <wp:simplePos x="0" y="0"/>
                <wp:positionH relativeFrom="column">
                  <wp:posOffset>1247140</wp:posOffset>
                </wp:positionH>
                <wp:positionV relativeFrom="paragraph">
                  <wp:posOffset>3004185</wp:posOffset>
                </wp:positionV>
                <wp:extent cx="3449320"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a:effectLst/>
                      </wps:spPr>
                      <wps:txbx>
                        <w:txbxContent>
                          <w:p w:rsidR="00081467" w:rsidRPr="004521E1" w:rsidRDefault="00081467" w:rsidP="00081467">
                            <w:pPr>
                              <w:pStyle w:val="Caption"/>
                              <w:jc w:val="center"/>
                              <w:rPr>
                                <w:rFonts w:ascii="Times New Roman" w:hAnsi="Times New Roman" w:cs="Times New Roman"/>
                                <w:noProof/>
                                <w:color w:val="000000" w:themeColor="text1"/>
                                <w:sz w:val="24"/>
                                <w:szCs w:val="24"/>
                              </w:rPr>
                            </w:pPr>
                            <w:r>
                              <w:t>Figure 3-</w:t>
                            </w:r>
                            <w:r w:rsidR="00575555">
                              <w:t>5</w:t>
                            </w:r>
                            <w:r>
                              <w:t>: Signal constraint toolbox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C70DA" id="Text Box 47" o:spid="_x0000_s1048" type="#_x0000_t202" style="position:absolute;left:0;text-align:left;margin-left:98.2pt;margin-top:236.55pt;width:271.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MCNgIAAHUEAAAOAAAAZHJzL2Uyb0RvYy54bWysVE1v2zAMvQ/YfxB0X5yvdZsRp8hSZBhQ&#10;tAWSoWdFlmMDkqhRSuzs14+S43Trdhp2USiSejTfI7O47YxmJ4W+AVvwyWjMmbISysYeCv5tt3n3&#10;kTMfhC2FBqsKflae3y7fvlm0LldTqEGXChmBWJ+3ruB1CC7PMi9rZYQfgVOWghWgEYGueMhKFC2h&#10;G51Nx+ObrAUsHYJU3pP3rg/yZcKvKiXDY1V5FZguOH1bSCemcx/PbLkQ+QGFqxt5+QzxD19hRGOp&#10;6BXqTgTBjtj8AWUaieChCiMJJoOqaqRKPVA3k/Grbra1cCr1QuR4d6XJ/z9Y+XB6QtaUBZ9/4MwK&#10;QxrtVBfYZ+gYuYif1vmc0raOEkNHftJ58Htyxra7Ck38pYYYxYnp85XdiCbJOZvPP82mFJIUu5m9&#10;jxjZy1OHPnxRYFg0Co4kXWJUnO596FOHlFjJg27KTaN1vMTAWiM7CZK5rZugLuC/ZWkbcy3EVz1g&#10;71FpTi5VYrd9V9EK3b5L7EynQ8t7KM/EBEI/S97JTUPl74UPTwJpeKhDWojwSEeloS04XCzOasAf&#10;f/PHfNKUopy1NIwF99+PAhVn+qsltePkDgYOxn4w7NGsgRqf0Ko5mUx6gEEPZoVgnmlPVrEKhYSV&#10;VKvgYTDXoV8J2jOpVquURPPpRLi3Wycj9EDzrnsW6C4iBdL2AYYxFfkrrfrcpJZbHQMRn4SMxPYs&#10;0gDEC812GoXLHsbl+fWesl7+LZY/AQAA//8DAFBLAwQUAAYACAAAACEAhb712OEAAAALAQAADwAA&#10;AGRycy9kb3ducmV2LnhtbEyPsU7DMBCGdyTewTokFkSdNlFKQ5yqqmCApSJ0YXPjaxyIz5HttOHt&#10;MV1g/O8+/fdduZ5Mz07ofGdJwHyWAENqrOqoFbB/f75/AOaDJCV7SyjgGz2sq+urUhbKnukNT3Vo&#10;WSwhX0gBOoSh4Nw3Go30Mzsgxd3ROiNDjK7lyslzLDc9XyRJzo3sKF7QcsCtxuarHo2AXfax03fj&#10;8el1k6XuZT9u88+2FuL2Zto8Ags4hT8YfvWjOlTR6WBHUp71Ma/yLKICsmU6BxaJZbrKgR0ukwXw&#10;quT/f6h+AAAA//8DAFBLAQItABQABgAIAAAAIQC2gziS/gAAAOEBAAATAAAAAAAAAAAAAAAAAAAA&#10;AABbQ29udGVudF9UeXBlc10ueG1sUEsBAi0AFAAGAAgAAAAhADj9If/WAAAAlAEAAAsAAAAAAAAA&#10;AAAAAAAALwEAAF9yZWxzLy5yZWxzUEsBAi0AFAAGAAgAAAAhAJBEAwI2AgAAdQQAAA4AAAAAAAAA&#10;AAAAAAAALgIAAGRycy9lMm9Eb2MueG1sUEsBAi0AFAAGAAgAAAAhAIW+9djhAAAACwEAAA8AAAAA&#10;AAAAAAAAAAAAkAQAAGRycy9kb3ducmV2LnhtbFBLBQYAAAAABAAEAPMAAACeBQAAAAA=&#10;" stroked="f">
                <v:textbox style="mso-fit-shape-to-text:t" inset="0,0,0,0">
                  <w:txbxContent>
                    <w:p w:rsidR="00081467" w:rsidRPr="004521E1" w:rsidRDefault="00081467" w:rsidP="00081467">
                      <w:pPr>
                        <w:pStyle w:val="Caption"/>
                        <w:jc w:val="center"/>
                        <w:rPr>
                          <w:rFonts w:ascii="Times New Roman" w:hAnsi="Times New Roman" w:cs="Times New Roman"/>
                          <w:noProof/>
                          <w:color w:val="000000" w:themeColor="text1"/>
                          <w:sz w:val="24"/>
                          <w:szCs w:val="24"/>
                        </w:rPr>
                      </w:pPr>
                      <w:r>
                        <w:t>Figure 3-</w:t>
                      </w:r>
                      <w:r w:rsidR="00575555">
                        <w:t>5</w:t>
                      </w:r>
                      <w:r>
                        <w:t>: Signal constraint toolbox output</w:t>
                      </w:r>
                    </w:p>
                  </w:txbxContent>
                </v:textbox>
                <w10:wrap type="tight"/>
              </v:shape>
            </w:pict>
          </mc:Fallback>
        </mc:AlternateContent>
      </w:r>
      <w:r w:rsidRPr="00952B2F">
        <w:rPr>
          <w:rFonts w:ascii="Times New Roman" w:hAnsi="Times New Roman" w:cs="Times New Roman"/>
          <w:noProof/>
          <w:color w:val="000000" w:themeColor="text1"/>
          <w:sz w:val="24"/>
          <w:szCs w:val="24"/>
          <w:lang w:val="en-GB" w:eastAsia="en-GB"/>
        </w:rPr>
        <w:drawing>
          <wp:anchor distT="0" distB="0" distL="114300" distR="114300" simplePos="0" relativeHeight="251731968" behindDoc="1" locked="0" layoutInCell="1" allowOverlap="1" wp14:anchorId="60F333A0" wp14:editId="6D107B55">
            <wp:simplePos x="0" y="0"/>
            <wp:positionH relativeFrom="margin">
              <wp:align>center</wp:align>
            </wp:positionH>
            <wp:positionV relativeFrom="paragraph">
              <wp:posOffset>317500</wp:posOffset>
            </wp:positionV>
            <wp:extent cx="3449320" cy="2767441"/>
            <wp:effectExtent l="0" t="0" r="0" b="0"/>
            <wp:wrapTight wrapText="bothSides">
              <wp:wrapPolygon edited="0">
                <wp:start x="0" y="0"/>
                <wp:lineTo x="0" y="21412"/>
                <wp:lineTo x="21473" y="21412"/>
                <wp:lineTo x="2147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al.PNG"/>
                    <pic:cNvPicPr/>
                  </pic:nvPicPr>
                  <pic:blipFill>
                    <a:blip r:embed="rId35">
                      <a:extLst>
                        <a:ext uri="{28A0092B-C50C-407E-A947-70E740481C1C}">
                          <a14:useLocalDpi xmlns:a14="http://schemas.microsoft.com/office/drawing/2010/main" val="0"/>
                        </a:ext>
                      </a:extLst>
                    </a:blip>
                    <a:stretch>
                      <a:fillRect/>
                    </a:stretch>
                  </pic:blipFill>
                  <pic:spPr>
                    <a:xfrm>
                      <a:off x="0" y="0"/>
                      <a:ext cx="3449320" cy="2767441"/>
                    </a:xfrm>
                    <a:prstGeom prst="rect">
                      <a:avLst/>
                    </a:prstGeom>
                  </pic:spPr>
                </pic:pic>
              </a:graphicData>
            </a:graphic>
          </wp:anchor>
        </w:drawing>
      </w:r>
    </w:p>
    <w:p w:rsidR="00081467" w:rsidRDefault="00081467" w:rsidP="00081467">
      <w:pPr>
        <w:jc w:val="both"/>
        <w:rPr>
          <w:rFonts w:cs="Times New Roman"/>
          <w:color w:val="000000" w:themeColor="text1"/>
          <w:sz w:val="28"/>
          <w:szCs w:val="28"/>
        </w:rPr>
      </w:pPr>
    </w:p>
    <w:p w:rsidR="00081467" w:rsidRDefault="00081467" w:rsidP="00081467">
      <w:pPr>
        <w:jc w:val="both"/>
        <w:rPr>
          <w:rFonts w:cs="Times New Roman"/>
          <w:color w:val="000000" w:themeColor="text1"/>
          <w:sz w:val="28"/>
          <w:szCs w:val="28"/>
        </w:rPr>
      </w:pPr>
    </w:p>
    <w:p w:rsidR="00CA42CF" w:rsidRPr="004406E3" w:rsidRDefault="00CA42CF" w:rsidP="004406E3">
      <w:pPr>
        <w:rPr>
          <w:color w:val="C45911" w:themeColor="accent2" w:themeShade="BF"/>
          <w:lang w:bidi="ar-EG"/>
        </w:rPr>
      </w:pPr>
      <w:r w:rsidRPr="004406E3">
        <w:rPr>
          <w:lang w:bidi="ar-EG"/>
        </w:rPr>
        <w:br w:type="page"/>
      </w:r>
    </w:p>
    <w:p w:rsidR="00CA42CF" w:rsidRPr="00F132DF" w:rsidRDefault="00F132DF" w:rsidP="00F132DF">
      <w:pPr>
        <w:pStyle w:val="Heading1"/>
        <w:rPr>
          <w:color w:val="ED7D31" w:themeColor="accent2"/>
          <w:sz w:val="36"/>
          <w:szCs w:val="36"/>
          <w:lang w:bidi="ar-EG"/>
        </w:rPr>
      </w:pPr>
      <w:r>
        <w:rPr>
          <w:color w:val="ED7D31" w:themeColor="accent2"/>
          <w:sz w:val="36"/>
          <w:szCs w:val="36"/>
          <w:lang w:bidi="ar-EG"/>
        </w:rPr>
        <w:lastRenderedPageBreak/>
        <w:t>3.3 Parameter estimation</w:t>
      </w:r>
    </w:p>
    <w:p w:rsidR="006C3D3B" w:rsidRDefault="006C3D3B" w:rsidP="009A11BF">
      <w:pPr>
        <w:spacing w:after="0" w:line="240" w:lineRule="auto"/>
        <w:jc w:val="both"/>
        <w:rPr>
          <w:rFonts w:eastAsia="Times New Roman" w:cs="Arial"/>
          <w:color w:val="000000"/>
          <w:sz w:val="28"/>
          <w:szCs w:val="28"/>
        </w:rPr>
      </w:pPr>
      <w:r w:rsidRPr="006C3D3B">
        <w:rPr>
          <w:rFonts w:eastAsia="Times New Roman" w:cs="Arial"/>
          <w:color w:val="000000"/>
          <w:sz w:val="28"/>
          <w:szCs w:val="28"/>
        </w:rPr>
        <w:t>For parameter estimation,</w:t>
      </w:r>
      <w:r>
        <w:rPr>
          <w:rFonts w:eastAsia="Times New Roman" w:cs="Arial"/>
          <w:color w:val="000000"/>
          <w:sz w:val="28"/>
          <w:szCs w:val="28"/>
        </w:rPr>
        <w:t xml:space="preserve"> </w:t>
      </w:r>
      <w:r w:rsidRPr="006C3D3B">
        <w:rPr>
          <w:rFonts w:eastAsia="Times New Roman" w:cs="Arial"/>
          <w:color w:val="000000"/>
          <w:sz w:val="28"/>
          <w:szCs w:val="28"/>
        </w:rPr>
        <w:t>data acquisition is done in order to obtain the RPM(angular velocity) of the motor thanks to the encoder,</w:t>
      </w:r>
      <w:r>
        <w:rPr>
          <w:rFonts w:eastAsia="Times New Roman" w:cs="Arial"/>
          <w:color w:val="000000"/>
          <w:sz w:val="28"/>
          <w:szCs w:val="28"/>
        </w:rPr>
        <w:t xml:space="preserve"> </w:t>
      </w:r>
      <w:r w:rsidRPr="006C3D3B">
        <w:rPr>
          <w:rFonts w:eastAsia="Times New Roman" w:cs="Arial"/>
          <w:color w:val="000000"/>
          <w:sz w:val="28"/>
          <w:szCs w:val="28"/>
        </w:rPr>
        <w:t>then the measured data is imported and the estimated data is selected,</w:t>
      </w:r>
      <w:r>
        <w:rPr>
          <w:rFonts w:eastAsia="Times New Roman" w:cs="Arial"/>
          <w:color w:val="000000"/>
          <w:sz w:val="28"/>
          <w:szCs w:val="28"/>
        </w:rPr>
        <w:t xml:space="preserve"> </w:t>
      </w:r>
      <w:r w:rsidRPr="006C3D3B">
        <w:rPr>
          <w:rFonts w:eastAsia="Times New Roman" w:cs="Arial"/>
          <w:color w:val="000000"/>
          <w:sz w:val="28"/>
          <w:szCs w:val="28"/>
        </w:rPr>
        <w:t>the parameters are identified after that as well as their ranges.</w:t>
      </w:r>
      <w:r>
        <w:rPr>
          <w:rFonts w:eastAsia="Times New Roman" w:cs="Arial"/>
          <w:color w:val="000000"/>
          <w:sz w:val="28"/>
          <w:szCs w:val="28"/>
        </w:rPr>
        <w:t xml:space="preserve"> T</w:t>
      </w:r>
      <w:r w:rsidRPr="006C3D3B">
        <w:rPr>
          <w:rFonts w:eastAsia="Times New Roman" w:cs="Arial"/>
          <w:color w:val="000000"/>
          <w:sz w:val="28"/>
          <w:szCs w:val="28"/>
        </w:rPr>
        <w:t>he following step is performing parameter estimatio</w:t>
      </w:r>
      <w:r>
        <w:rPr>
          <w:rFonts w:eastAsia="Times New Roman" w:cs="Arial"/>
          <w:color w:val="000000"/>
          <w:sz w:val="28"/>
          <w:szCs w:val="28"/>
        </w:rPr>
        <w:t xml:space="preserve">n followed by validation using </w:t>
      </w:r>
      <w:r w:rsidR="000A2F3A">
        <w:rPr>
          <w:rFonts w:eastAsia="Times New Roman" w:cs="Arial"/>
          <w:color w:val="000000"/>
          <w:sz w:val="28"/>
          <w:szCs w:val="28"/>
        </w:rPr>
        <w:t>S</w:t>
      </w:r>
      <w:r w:rsidRPr="006C3D3B">
        <w:rPr>
          <w:rFonts w:eastAsia="Times New Roman" w:cs="Arial"/>
          <w:color w:val="000000"/>
          <w:sz w:val="28"/>
          <w:szCs w:val="28"/>
        </w:rPr>
        <w:t>imulink design optimization.</w:t>
      </w:r>
    </w:p>
    <w:p w:rsidR="00596C17" w:rsidRDefault="00596C17" w:rsidP="009A11BF">
      <w:pPr>
        <w:spacing w:after="0" w:line="240" w:lineRule="auto"/>
        <w:jc w:val="both"/>
        <w:rPr>
          <w:rFonts w:eastAsia="Times New Roman" w:cs="Arial"/>
          <w:color w:val="000000"/>
          <w:sz w:val="28"/>
          <w:szCs w:val="28"/>
        </w:rPr>
      </w:pPr>
    </w:p>
    <w:p w:rsidR="00596C17" w:rsidRDefault="00596C17" w:rsidP="009A11BF">
      <w:pPr>
        <w:spacing w:after="0" w:line="240" w:lineRule="auto"/>
        <w:jc w:val="both"/>
        <w:rPr>
          <w:rFonts w:eastAsia="Times New Roman" w:cs="Arial"/>
          <w:color w:val="000000"/>
          <w:sz w:val="28"/>
          <w:szCs w:val="28"/>
        </w:rPr>
      </w:pPr>
    </w:p>
    <w:p w:rsidR="009A11BF" w:rsidRDefault="009A11BF" w:rsidP="006C3D3B">
      <w:pPr>
        <w:spacing w:after="0" w:line="240" w:lineRule="auto"/>
        <w:jc w:val="both"/>
        <w:rPr>
          <w:rFonts w:eastAsia="Times New Roman" w:cs="Arial"/>
          <w:color w:val="000000"/>
          <w:sz w:val="28"/>
          <w:szCs w:val="28"/>
        </w:rPr>
      </w:pPr>
      <w:r>
        <w:rPr>
          <w:rFonts w:eastAsia="Times New Roman" w:cs="Arial"/>
          <w:noProof/>
          <w:color w:val="000000"/>
          <w:sz w:val="28"/>
          <w:szCs w:val="28"/>
          <w:lang w:val="en-GB" w:eastAsia="en-GB"/>
        </w:rPr>
        <w:drawing>
          <wp:inline distT="0" distB="0" distL="0" distR="0">
            <wp:extent cx="5943600" cy="2581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AMADA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rsidR="009A11BF" w:rsidRDefault="009A11BF" w:rsidP="006C3D3B">
      <w:pPr>
        <w:spacing w:after="0" w:line="240" w:lineRule="auto"/>
        <w:jc w:val="both"/>
        <w:rPr>
          <w:rFonts w:eastAsia="Times New Roman" w:cs="Arial"/>
          <w:color w:val="000000"/>
          <w:sz w:val="28"/>
          <w:szCs w:val="28"/>
        </w:rPr>
      </w:pPr>
    </w:p>
    <w:p w:rsidR="009A11BF" w:rsidRDefault="009A11BF" w:rsidP="006C3D3B">
      <w:pPr>
        <w:spacing w:after="0" w:line="240" w:lineRule="auto"/>
        <w:jc w:val="both"/>
        <w:rPr>
          <w:rFonts w:eastAsia="Times New Roman" w:cs="Arial"/>
          <w:color w:val="000000"/>
          <w:sz w:val="28"/>
          <w:szCs w:val="28"/>
        </w:rPr>
      </w:pPr>
    </w:p>
    <w:p w:rsidR="009A11BF" w:rsidRDefault="009A11BF" w:rsidP="006C3D3B">
      <w:pPr>
        <w:spacing w:after="0" w:line="240" w:lineRule="auto"/>
        <w:jc w:val="both"/>
        <w:rPr>
          <w:rFonts w:eastAsia="Times New Roman" w:cs="Arial"/>
          <w:color w:val="000000"/>
          <w:sz w:val="28"/>
          <w:szCs w:val="28"/>
        </w:rPr>
      </w:pPr>
    </w:p>
    <w:p w:rsidR="009A11BF" w:rsidRDefault="009A11BF" w:rsidP="006C3D3B">
      <w:pPr>
        <w:spacing w:after="0" w:line="240" w:lineRule="auto"/>
        <w:jc w:val="both"/>
        <w:rPr>
          <w:rFonts w:eastAsia="Times New Roman" w:cs="Arial"/>
          <w:color w:val="000000"/>
          <w:sz w:val="28"/>
          <w:szCs w:val="28"/>
        </w:rPr>
      </w:pPr>
      <w:r>
        <w:rPr>
          <w:rFonts w:eastAsia="Times New Roman" w:cs="Arial"/>
          <w:noProof/>
          <w:color w:val="000000"/>
          <w:sz w:val="28"/>
          <w:szCs w:val="28"/>
          <w:lang w:val="en-GB" w:eastAsia="en-GB"/>
        </w:rPr>
        <w:drawing>
          <wp:inline distT="0" distB="0" distL="0" distR="0">
            <wp:extent cx="5943600" cy="25482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amada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p>
    <w:p w:rsidR="009A11BF" w:rsidRPr="006C3D3B" w:rsidRDefault="009A11BF" w:rsidP="006C3D3B">
      <w:pPr>
        <w:spacing w:after="0" w:line="240" w:lineRule="auto"/>
        <w:jc w:val="both"/>
        <w:rPr>
          <w:rFonts w:eastAsia="Times New Roman" w:cs="Times New Roman"/>
          <w:sz w:val="28"/>
          <w:szCs w:val="28"/>
        </w:rPr>
      </w:pPr>
      <w:r>
        <w:rPr>
          <w:rFonts w:eastAsia="Times New Roman" w:cs="Arial"/>
          <w:color w:val="000000"/>
          <w:sz w:val="28"/>
          <w:szCs w:val="28"/>
        </w:rPr>
        <w:t>After iterating to solve for the unknown motor parameters, the estimated values were obtained from each line of the graph.</w:t>
      </w:r>
      <w:bookmarkStart w:id="9" w:name="_GoBack"/>
      <w:bookmarkEnd w:id="9"/>
      <w:r>
        <w:rPr>
          <w:rFonts w:eastAsia="Times New Roman" w:cs="Arial"/>
          <w:color w:val="000000"/>
          <w:sz w:val="28"/>
          <w:szCs w:val="28"/>
        </w:rPr>
        <w:t xml:space="preserve"> Although this is an accurate numerical </w:t>
      </w:r>
      <w:r>
        <w:rPr>
          <w:rFonts w:eastAsia="Times New Roman" w:cs="Arial"/>
          <w:color w:val="000000"/>
          <w:sz w:val="28"/>
          <w:szCs w:val="28"/>
        </w:rPr>
        <w:lastRenderedPageBreak/>
        <w:t xml:space="preserve">method, reasonable values of the parameters were not acquired, and further research is required to debug the source of error. So instead, PID manual tuning using adaptive PID code was the reliable method for us to get conservative and aggressive gains and reach an almost zero steady state error in a stable behavior.  </w:t>
      </w:r>
    </w:p>
    <w:p w:rsidR="00CA42CF" w:rsidRDefault="00CA42CF">
      <w:pPr>
        <w:rPr>
          <w:rFonts w:eastAsiaTheme="minorEastAsia" w:cstheme="majorBidi"/>
          <w:sz w:val="28"/>
          <w:szCs w:val="28"/>
          <w:lang w:bidi="ar-EG"/>
        </w:rPr>
      </w:pPr>
      <w:r>
        <w:rPr>
          <w:rFonts w:eastAsiaTheme="minorEastAsia" w:cstheme="majorBidi"/>
          <w:sz w:val="28"/>
          <w:szCs w:val="28"/>
          <w:lang w:bidi="ar-EG"/>
        </w:rPr>
        <w:br w:type="page"/>
      </w:r>
    </w:p>
    <w:p w:rsidR="00357C2F" w:rsidRDefault="00357C2F" w:rsidP="00D04BDB">
      <w:pPr>
        <w:jc w:val="both"/>
        <w:rPr>
          <w:rFonts w:eastAsiaTheme="minorEastAsia" w:cstheme="majorBidi"/>
          <w:noProof/>
          <w:sz w:val="28"/>
          <w:szCs w:val="28"/>
        </w:rPr>
      </w:pPr>
    </w:p>
    <w:p w:rsidR="00D04BDB" w:rsidRDefault="00D04BDB" w:rsidP="00D04BDB">
      <w:pPr>
        <w:jc w:val="both"/>
        <w:rPr>
          <w:rFonts w:eastAsiaTheme="minorEastAsia" w:cstheme="majorBidi"/>
          <w:sz w:val="28"/>
          <w:szCs w:val="28"/>
          <w:lang w:bidi="ar-EG"/>
        </w:rPr>
      </w:pPr>
    </w:p>
    <w:sectPr w:rsidR="00D04BDB" w:rsidSect="000A3376">
      <w:headerReference w:type="default" r:id="rId38"/>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65CF" w:rsidRDefault="009165CF" w:rsidP="00D12B37">
      <w:pPr>
        <w:spacing w:after="0" w:line="240" w:lineRule="auto"/>
      </w:pPr>
      <w:r>
        <w:separator/>
      </w:r>
    </w:p>
  </w:endnote>
  <w:endnote w:type="continuationSeparator" w:id="0">
    <w:p w:rsidR="009165CF" w:rsidRDefault="009165CF" w:rsidP="00D12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65CF" w:rsidRDefault="009165CF" w:rsidP="00D12B37">
      <w:pPr>
        <w:spacing w:after="0" w:line="240" w:lineRule="auto"/>
      </w:pPr>
      <w:r>
        <w:separator/>
      </w:r>
    </w:p>
  </w:footnote>
  <w:footnote w:type="continuationSeparator" w:id="0">
    <w:p w:rsidR="009165CF" w:rsidRDefault="009165CF" w:rsidP="00D12B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690608407"/>
      <w:docPartObj>
        <w:docPartGallery w:val="Page Numbers (Top of Page)"/>
        <w:docPartUnique/>
      </w:docPartObj>
    </w:sdtPr>
    <w:sdtEndPr>
      <w:rPr>
        <w:b/>
        <w:bCs/>
        <w:noProof/>
        <w:color w:val="auto"/>
        <w:spacing w:val="0"/>
      </w:rPr>
    </w:sdtEndPr>
    <w:sdtContent>
      <w:p w:rsidR="00ED3DF3" w:rsidRDefault="00ED3DF3">
        <w:pPr>
          <w:pStyle w:val="Header"/>
          <w:pBdr>
            <w:bottom w:val="single" w:sz="4" w:space="1" w:color="D9D9D9" w:themeColor="background1" w:themeShade="D9"/>
          </w:pBdr>
          <w:jc w:val="right"/>
          <w:rPr>
            <w:b/>
            <w:bCs/>
          </w:rPr>
        </w:pPr>
        <w:r w:rsidRPr="00D12B37">
          <w:rPr>
            <w:color w:val="2E74B5" w:themeColor="accent1" w:themeShade="BF"/>
            <w:spacing w:val="60"/>
          </w:rPr>
          <w:t>Page</w:t>
        </w:r>
        <w:r>
          <w:t xml:space="preserve"> | </w:t>
        </w:r>
        <w:r>
          <w:fldChar w:fldCharType="begin"/>
        </w:r>
        <w:r>
          <w:instrText xml:space="preserve"> PAGE   \* MERGEFORMAT </w:instrText>
        </w:r>
        <w:r>
          <w:fldChar w:fldCharType="separate"/>
        </w:r>
        <w:r w:rsidR="006869CA" w:rsidRPr="006869CA">
          <w:rPr>
            <w:b/>
            <w:bCs/>
            <w:noProof/>
          </w:rPr>
          <w:t>20</w:t>
        </w:r>
        <w:r>
          <w:rPr>
            <w:b/>
            <w:bCs/>
            <w:noProof/>
          </w:rPr>
          <w:fldChar w:fldCharType="end"/>
        </w:r>
      </w:p>
    </w:sdtContent>
  </w:sdt>
  <w:p w:rsidR="00ED3DF3" w:rsidRDefault="00ED3D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B54C7"/>
    <w:multiLevelType w:val="hybridMultilevel"/>
    <w:tmpl w:val="55DA1C88"/>
    <w:lvl w:ilvl="0" w:tplc="BDC853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C30487"/>
    <w:multiLevelType w:val="multilevel"/>
    <w:tmpl w:val="D82A419E"/>
    <w:lvl w:ilvl="0">
      <w:start w:val="3"/>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43B9636C"/>
    <w:multiLevelType w:val="hybridMultilevel"/>
    <w:tmpl w:val="33269742"/>
    <w:lvl w:ilvl="0" w:tplc="54829168">
      <w:start w:val="2"/>
      <w:numFmt w:val="decimal"/>
      <w:lvlText w:val="%1."/>
      <w:lvlJc w:val="left"/>
      <w:pPr>
        <w:ind w:left="360" w:hanging="360"/>
      </w:pPr>
      <w:rPr>
        <w:rFonts w:hint="default"/>
        <w:sz w:val="44"/>
        <w:szCs w:val="44"/>
      </w:rPr>
    </w:lvl>
    <w:lvl w:ilvl="1" w:tplc="04090019">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5C72C7B"/>
    <w:multiLevelType w:val="multilevel"/>
    <w:tmpl w:val="4756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5874CA"/>
    <w:multiLevelType w:val="multilevel"/>
    <w:tmpl w:val="1416CEB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520" w:hanging="252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C7C"/>
    <w:rsid w:val="00005749"/>
    <w:rsid w:val="00045826"/>
    <w:rsid w:val="0006401C"/>
    <w:rsid w:val="00081467"/>
    <w:rsid w:val="00084437"/>
    <w:rsid w:val="00086AAF"/>
    <w:rsid w:val="000A1013"/>
    <w:rsid w:val="000A2F3A"/>
    <w:rsid w:val="000A3376"/>
    <w:rsid w:val="000B0799"/>
    <w:rsid w:val="00104D45"/>
    <w:rsid w:val="001338F1"/>
    <w:rsid w:val="001406B9"/>
    <w:rsid w:val="0014316D"/>
    <w:rsid w:val="00143C9D"/>
    <w:rsid w:val="00161C36"/>
    <w:rsid w:val="001626F4"/>
    <w:rsid w:val="00193790"/>
    <w:rsid w:val="001B3565"/>
    <w:rsid w:val="00220A06"/>
    <w:rsid w:val="00230A8F"/>
    <w:rsid w:val="00290BA0"/>
    <w:rsid w:val="002A0908"/>
    <w:rsid w:val="002B6109"/>
    <w:rsid w:val="00310F07"/>
    <w:rsid w:val="00321F57"/>
    <w:rsid w:val="00325282"/>
    <w:rsid w:val="00357C2F"/>
    <w:rsid w:val="00383BD9"/>
    <w:rsid w:val="003A4F08"/>
    <w:rsid w:val="00402E3C"/>
    <w:rsid w:val="00405A7A"/>
    <w:rsid w:val="00410356"/>
    <w:rsid w:val="0041591C"/>
    <w:rsid w:val="00437BD6"/>
    <w:rsid w:val="004406E3"/>
    <w:rsid w:val="004A0119"/>
    <w:rsid w:val="004A220D"/>
    <w:rsid w:val="004A54F2"/>
    <w:rsid w:val="004D6344"/>
    <w:rsid w:val="0050116B"/>
    <w:rsid w:val="0052403A"/>
    <w:rsid w:val="00575555"/>
    <w:rsid w:val="00596C17"/>
    <w:rsid w:val="005B3AB7"/>
    <w:rsid w:val="005C548A"/>
    <w:rsid w:val="005D28D6"/>
    <w:rsid w:val="005D526E"/>
    <w:rsid w:val="005F3CB3"/>
    <w:rsid w:val="00612CDB"/>
    <w:rsid w:val="006344FC"/>
    <w:rsid w:val="00646548"/>
    <w:rsid w:val="0065451A"/>
    <w:rsid w:val="00666DDD"/>
    <w:rsid w:val="006869CA"/>
    <w:rsid w:val="00691CAC"/>
    <w:rsid w:val="006A6E60"/>
    <w:rsid w:val="006C3D3B"/>
    <w:rsid w:val="006F0B75"/>
    <w:rsid w:val="0070790F"/>
    <w:rsid w:val="00730C71"/>
    <w:rsid w:val="00743C7C"/>
    <w:rsid w:val="00750BE4"/>
    <w:rsid w:val="007E0A2A"/>
    <w:rsid w:val="00830D06"/>
    <w:rsid w:val="00863199"/>
    <w:rsid w:val="008738F6"/>
    <w:rsid w:val="008A5ECB"/>
    <w:rsid w:val="009165CF"/>
    <w:rsid w:val="00930FE2"/>
    <w:rsid w:val="00932389"/>
    <w:rsid w:val="0093491E"/>
    <w:rsid w:val="00956DC8"/>
    <w:rsid w:val="00976033"/>
    <w:rsid w:val="009A11BF"/>
    <w:rsid w:val="009A429D"/>
    <w:rsid w:val="009A7105"/>
    <w:rsid w:val="009F73B5"/>
    <w:rsid w:val="00A37FE6"/>
    <w:rsid w:val="00A841CD"/>
    <w:rsid w:val="00AB3421"/>
    <w:rsid w:val="00AB65D9"/>
    <w:rsid w:val="00AC3288"/>
    <w:rsid w:val="00BC0936"/>
    <w:rsid w:val="00BE5DA0"/>
    <w:rsid w:val="00BF3B39"/>
    <w:rsid w:val="00C258FF"/>
    <w:rsid w:val="00C52A0A"/>
    <w:rsid w:val="00C63D17"/>
    <w:rsid w:val="00C746E8"/>
    <w:rsid w:val="00C81CBA"/>
    <w:rsid w:val="00C82A8F"/>
    <w:rsid w:val="00C8403F"/>
    <w:rsid w:val="00C90F2F"/>
    <w:rsid w:val="00CA42CF"/>
    <w:rsid w:val="00CB2714"/>
    <w:rsid w:val="00CC011D"/>
    <w:rsid w:val="00D04BDB"/>
    <w:rsid w:val="00D12B37"/>
    <w:rsid w:val="00D34C20"/>
    <w:rsid w:val="00D47272"/>
    <w:rsid w:val="00D5627A"/>
    <w:rsid w:val="00DA33E1"/>
    <w:rsid w:val="00DC6759"/>
    <w:rsid w:val="00DD4DED"/>
    <w:rsid w:val="00E176D2"/>
    <w:rsid w:val="00E46D07"/>
    <w:rsid w:val="00ED3DF3"/>
    <w:rsid w:val="00EF4B6A"/>
    <w:rsid w:val="00F132DF"/>
    <w:rsid w:val="00F1354D"/>
    <w:rsid w:val="00F20113"/>
    <w:rsid w:val="00F32EDD"/>
    <w:rsid w:val="00F814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F98502-0CFB-40E2-B5BE-119264B1A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42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42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116B"/>
    <w:rPr>
      <w:color w:val="808080"/>
    </w:rPr>
  </w:style>
  <w:style w:type="paragraph" w:styleId="Caption">
    <w:name w:val="caption"/>
    <w:basedOn w:val="Normal"/>
    <w:next w:val="Normal"/>
    <w:uiPriority w:val="35"/>
    <w:unhideWhenUsed/>
    <w:qFormat/>
    <w:rsid w:val="00C746E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1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B37"/>
  </w:style>
  <w:style w:type="paragraph" w:styleId="Footer">
    <w:name w:val="footer"/>
    <w:basedOn w:val="Normal"/>
    <w:link w:val="FooterChar"/>
    <w:uiPriority w:val="99"/>
    <w:unhideWhenUsed/>
    <w:rsid w:val="00D1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B37"/>
  </w:style>
  <w:style w:type="character" w:customStyle="1" w:styleId="Heading2Char">
    <w:name w:val="Heading 2 Char"/>
    <w:basedOn w:val="DefaultParagraphFont"/>
    <w:link w:val="Heading2"/>
    <w:uiPriority w:val="9"/>
    <w:rsid w:val="00CA42CF"/>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A42CF"/>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0A3376"/>
    <w:pPr>
      <w:spacing w:after="0" w:line="240" w:lineRule="auto"/>
    </w:pPr>
    <w:rPr>
      <w:rFonts w:eastAsiaTheme="minorEastAsia"/>
    </w:rPr>
  </w:style>
  <w:style w:type="character" w:customStyle="1" w:styleId="NoSpacingChar">
    <w:name w:val="No Spacing Char"/>
    <w:basedOn w:val="DefaultParagraphFont"/>
    <w:link w:val="NoSpacing"/>
    <w:uiPriority w:val="1"/>
    <w:rsid w:val="000A3376"/>
    <w:rPr>
      <w:rFonts w:eastAsiaTheme="minorEastAsia"/>
    </w:rPr>
  </w:style>
  <w:style w:type="paragraph" w:styleId="TOCHeading">
    <w:name w:val="TOC Heading"/>
    <w:basedOn w:val="Heading1"/>
    <w:next w:val="Normal"/>
    <w:uiPriority w:val="39"/>
    <w:unhideWhenUsed/>
    <w:qFormat/>
    <w:rsid w:val="0052403A"/>
    <w:pPr>
      <w:outlineLvl w:val="9"/>
    </w:pPr>
  </w:style>
  <w:style w:type="paragraph" w:styleId="TOC2">
    <w:name w:val="toc 2"/>
    <w:basedOn w:val="Normal"/>
    <w:next w:val="Normal"/>
    <w:autoRedefine/>
    <w:uiPriority w:val="39"/>
    <w:unhideWhenUsed/>
    <w:rsid w:val="0052403A"/>
    <w:pPr>
      <w:spacing w:after="100"/>
      <w:ind w:left="220"/>
    </w:pPr>
    <w:rPr>
      <w:rFonts w:eastAsiaTheme="minorEastAsia" w:cs="Times New Roman"/>
    </w:rPr>
  </w:style>
  <w:style w:type="paragraph" w:styleId="TOC1">
    <w:name w:val="toc 1"/>
    <w:basedOn w:val="Normal"/>
    <w:next w:val="Normal"/>
    <w:autoRedefine/>
    <w:uiPriority w:val="39"/>
    <w:unhideWhenUsed/>
    <w:rsid w:val="0052403A"/>
    <w:pPr>
      <w:spacing w:after="100"/>
    </w:pPr>
    <w:rPr>
      <w:rFonts w:eastAsiaTheme="minorEastAsia" w:cs="Times New Roman"/>
    </w:rPr>
  </w:style>
  <w:style w:type="paragraph" w:styleId="TOC3">
    <w:name w:val="toc 3"/>
    <w:basedOn w:val="Normal"/>
    <w:next w:val="Normal"/>
    <w:autoRedefine/>
    <w:uiPriority w:val="39"/>
    <w:unhideWhenUsed/>
    <w:rsid w:val="0052403A"/>
    <w:pPr>
      <w:spacing w:after="100"/>
      <w:ind w:left="440"/>
    </w:pPr>
    <w:rPr>
      <w:rFonts w:eastAsiaTheme="minorEastAsia" w:cs="Times New Roman"/>
    </w:rPr>
  </w:style>
  <w:style w:type="paragraph" w:styleId="TableofFigures">
    <w:name w:val="table of figures"/>
    <w:basedOn w:val="Normal"/>
    <w:next w:val="Normal"/>
    <w:uiPriority w:val="99"/>
    <w:unhideWhenUsed/>
    <w:rsid w:val="00956DC8"/>
    <w:pPr>
      <w:spacing w:after="0"/>
    </w:pPr>
  </w:style>
  <w:style w:type="character" w:styleId="Hyperlink">
    <w:name w:val="Hyperlink"/>
    <w:basedOn w:val="DefaultParagraphFont"/>
    <w:uiPriority w:val="99"/>
    <w:unhideWhenUsed/>
    <w:rsid w:val="00956DC8"/>
    <w:rPr>
      <w:color w:val="0563C1" w:themeColor="hyperlink"/>
      <w:u w:val="single"/>
    </w:rPr>
  </w:style>
  <w:style w:type="paragraph" w:styleId="ListParagraph">
    <w:name w:val="List Paragraph"/>
    <w:basedOn w:val="Normal"/>
    <w:uiPriority w:val="34"/>
    <w:qFormat/>
    <w:rsid w:val="004406E3"/>
    <w:pPr>
      <w:ind w:left="720"/>
      <w:contextualSpacing/>
    </w:pPr>
  </w:style>
  <w:style w:type="character" w:customStyle="1" w:styleId="apple-converted-space">
    <w:name w:val="apple-converted-space"/>
    <w:basedOn w:val="DefaultParagraphFont"/>
    <w:rsid w:val="000B0799"/>
  </w:style>
  <w:style w:type="paragraph" w:styleId="NormalWeb">
    <w:name w:val="Normal (Web)"/>
    <w:basedOn w:val="Normal"/>
    <w:uiPriority w:val="99"/>
    <w:semiHidden/>
    <w:unhideWhenUsed/>
    <w:rsid w:val="00DD4D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1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880085">
      <w:bodyDiv w:val="1"/>
      <w:marLeft w:val="0"/>
      <w:marRight w:val="0"/>
      <w:marTop w:val="0"/>
      <w:marBottom w:val="0"/>
      <w:divBdr>
        <w:top w:val="none" w:sz="0" w:space="0" w:color="auto"/>
        <w:left w:val="none" w:sz="0" w:space="0" w:color="auto"/>
        <w:bottom w:val="none" w:sz="0" w:space="0" w:color="auto"/>
        <w:right w:val="none" w:sz="0" w:space="0" w:color="auto"/>
      </w:divBdr>
      <w:divsChild>
        <w:div w:id="185483399">
          <w:marLeft w:val="0"/>
          <w:marRight w:val="0"/>
          <w:marTop w:val="0"/>
          <w:marBottom w:val="0"/>
          <w:divBdr>
            <w:top w:val="none" w:sz="0" w:space="0" w:color="auto"/>
            <w:left w:val="none" w:sz="0" w:space="0" w:color="auto"/>
            <w:bottom w:val="none" w:sz="0" w:space="0" w:color="auto"/>
            <w:right w:val="none" w:sz="0" w:space="0" w:color="auto"/>
          </w:divBdr>
        </w:div>
      </w:divsChild>
    </w:div>
    <w:div w:id="367800295">
      <w:bodyDiv w:val="1"/>
      <w:marLeft w:val="0"/>
      <w:marRight w:val="0"/>
      <w:marTop w:val="0"/>
      <w:marBottom w:val="0"/>
      <w:divBdr>
        <w:top w:val="none" w:sz="0" w:space="0" w:color="auto"/>
        <w:left w:val="none" w:sz="0" w:space="0" w:color="auto"/>
        <w:bottom w:val="none" w:sz="0" w:space="0" w:color="auto"/>
        <w:right w:val="none" w:sz="0" w:space="0" w:color="auto"/>
      </w:divBdr>
    </w:div>
    <w:div w:id="817380646">
      <w:bodyDiv w:val="1"/>
      <w:marLeft w:val="0"/>
      <w:marRight w:val="0"/>
      <w:marTop w:val="0"/>
      <w:marBottom w:val="0"/>
      <w:divBdr>
        <w:top w:val="none" w:sz="0" w:space="0" w:color="auto"/>
        <w:left w:val="none" w:sz="0" w:space="0" w:color="auto"/>
        <w:bottom w:val="none" w:sz="0" w:space="0" w:color="auto"/>
        <w:right w:val="none" w:sz="0" w:space="0" w:color="auto"/>
      </w:divBdr>
    </w:div>
    <w:div w:id="851261091">
      <w:bodyDiv w:val="1"/>
      <w:marLeft w:val="0"/>
      <w:marRight w:val="0"/>
      <w:marTop w:val="0"/>
      <w:marBottom w:val="0"/>
      <w:divBdr>
        <w:top w:val="none" w:sz="0" w:space="0" w:color="auto"/>
        <w:left w:val="none" w:sz="0" w:space="0" w:color="auto"/>
        <w:bottom w:val="none" w:sz="0" w:space="0" w:color="auto"/>
        <w:right w:val="none" w:sz="0" w:space="0" w:color="auto"/>
      </w:divBdr>
    </w:div>
    <w:div w:id="947354473">
      <w:bodyDiv w:val="1"/>
      <w:marLeft w:val="0"/>
      <w:marRight w:val="0"/>
      <w:marTop w:val="0"/>
      <w:marBottom w:val="0"/>
      <w:divBdr>
        <w:top w:val="none" w:sz="0" w:space="0" w:color="auto"/>
        <w:left w:val="none" w:sz="0" w:space="0" w:color="auto"/>
        <w:bottom w:val="none" w:sz="0" w:space="0" w:color="auto"/>
        <w:right w:val="none" w:sz="0" w:space="0" w:color="auto"/>
      </w:divBdr>
    </w:div>
    <w:div w:id="96824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hdphoto" Target="media/hdphoto1.wdp"/><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E017FA148F34FC5AE11C36A495F6C14"/>
        <w:category>
          <w:name w:val="General"/>
          <w:gallery w:val="placeholder"/>
        </w:category>
        <w:types>
          <w:type w:val="bbPlcHdr"/>
        </w:types>
        <w:behaviors>
          <w:behavior w:val="content"/>
        </w:behaviors>
        <w:guid w:val="{9A0F85A9-A289-4557-8BBC-1298A922AD89}"/>
      </w:docPartPr>
      <w:docPartBody>
        <w:p w:rsidR="000B5CE7" w:rsidRDefault="00897B52" w:rsidP="00897B52">
          <w:pPr>
            <w:pStyle w:val="0E017FA148F34FC5AE11C36A495F6C14"/>
          </w:pPr>
          <w:r>
            <w:rPr>
              <w:color w:val="5B9BD5" w:themeColor="accent1"/>
              <w:sz w:val="28"/>
              <w:szCs w:val="28"/>
            </w:rPr>
            <w:t>[Author name]</w:t>
          </w:r>
        </w:p>
      </w:docPartBody>
    </w:docPart>
    <w:docPart>
      <w:docPartPr>
        <w:name w:val="DD70A07A641A4EFF9CE404CD8276BED1"/>
        <w:category>
          <w:name w:val="General"/>
          <w:gallery w:val="placeholder"/>
        </w:category>
        <w:types>
          <w:type w:val="bbPlcHdr"/>
        </w:types>
        <w:behaviors>
          <w:behavior w:val="content"/>
        </w:behaviors>
        <w:guid w:val="{A85D5426-AA38-4861-90CF-F2B955DEE2F8}"/>
      </w:docPartPr>
      <w:docPartBody>
        <w:p w:rsidR="000B5CE7" w:rsidRDefault="00897B52" w:rsidP="00897B52">
          <w:pPr>
            <w:pStyle w:val="DD70A07A641A4EFF9CE404CD8276BED1"/>
          </w:pPr>
          <w:r>
            <w:rPr>
              <w:color w:val="5B9BD5" w:themeColor="accent1"/>
              <w:sz w:val="28"/>
              <w:szCs w:val="28"/>
            </w:rPr>
            <w:t>[Date]</w:t>
          </w:r>
        </w:p>
      </w:docPartBody>
    </w:docPart>
    <w:docPart>
      <w:docPartPr>
        <w:name w:val="00CC2C0DD08D434F853BA9C63A14DFF0"/>
        <w:category>
          <w:name w:val="General"/>
          <w:gallery w:val="placeholder"/>
        </w:category>
        <w:types>
          <w:type w:val="bbPlcHdr"/>
        </w:types>
        <w:behaviors>
          <w:behavior w:val="content"/>
        </w:behaviors>
        <w:guid w:val="{125DFF97-A529-4264-A89D-BF737A5D5FEA}"/>
      </w:docPartPr>
      <w:docPartBody>
        <w:p w:rsidR="000B5CE7" w:rsidRDefault="00897B52" w:rsidP="00897B52">
          <w:pPr>
            <w:pStyle w:val="00CC2C0DD08D434F853BA9C63A14DFF0"/>
          </w:pPr>
          <w:r>
            <w:rPr>
              <w:color w:val="2E74B5" w:themeColor="accent1" w:themeShade="BF"/>
              <w:sz w:val="24"/>
              <w:szCs w:val="24"/>
            </w:rPr>
            <w:t>[Company name]</w:t>
          </w:r>
        </w:p>
      </w:docPartBody>
    </w:docPart>
    <w:docPart>
      <w:docPartPr>
        <w:name w:val="74F58CD1EF2D404E818B11D8907AD55C"/>
        <w:category>
          <w:name w:val="General"/>
          <w:gallery w:val="placeholder"/>
        </w:category>
        <w:types>
          <w:type w:val="bbPlcHdr"/>
        </w:types>
        <w:behaviors>
          <w:behavior w:val="content"/>
        </w:behaviors>
        <w:guid w:val="{26B7DF54-5C80-4358-B901-C2E6681C8C52}"/>
      </w:docPartPr>
      <w:docPartBody>
        <w:p w:rsidR="000B5CE7" w:rsidRDefault="00897B52" w:rsidP="00897B52">
          <w:pPr>
            <w:pStyle w:val="74F58CD1EF2D404E818B11D8907AD55C"/>
          </w:pPr>
          <w:r>
            <w:rPr>
              <w:rFonts w:asciiTheme="majorHAnsi" w:eastAsiaTheme="majorEastAsia" w:hAnsiTheme="majorHAnsi" w:cstheme="majorBidi"/>
              <w:color w:val="5B9BD5" w:themeColor="accent1"/>
              <w:sz w:val="88"/>
              <w:szCs w:val="88"/>
            </w:rPr>
            <w:t>[Document title]</w:t>
          </w:r>
        </w:p>
      </w:docPartBody>
    </w:docPart>
    <w:docPart>
      <w:docPartPr>
        <w:name w:val="9070A511C91E4C8A8DC11BCAC4614708"/>
        <w:category>
          <w:name w:val="General"/>
          <w:gallery w:val="placeholder"/>
        </w:category>
        <w:types>
          <w:type w:val="bbPlcHdr"/>
        </w:types>
        <w:behaviors>
          <w:behavior w:val="content"/>
        </w:behaviors>
        <w:guid w:val="{7E9A9C3F-1F62-4F9C-A68F-CF9359AD4934}"/>
      </w:docPartPr>
      <w:docPartBody>
        <w:p w:rsidR="000B5CE7" w:rsidRDefault="00897B52" w:rsidP="00897B52">
          <w:pPr>
            <w:pStyle w:val="9070A511C91E4C8A8DC11BCAC4614708"/>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07E"/>
    <w:rsid w:val="000B5CE7"/>
    <w:rsid w:val="00121C51"/>
    <w:rsid w:val="00211915"/>
    <w:rsid w:val="002404B4"/>
    <w:rsid w:val="004F538D"/>
    <w:rsid w:val="0083135F"/>
    <w:rsid w:val="0085407E"/>
    <w:rsid w:val="00897B52"/>
    <w:rsid w:val="009535A2"/>
    <w:rsid w:val="00CE0E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135F"/>
    <w:rPr>
      <w:color w:val="808080"/>
    </w:rPr>
  </w:style>
  <w:style w:type="paragraph" w:customStyle="1" w:styleId="425ABC240E904759A6A602992E12B6B7">
    <w:name w:val="425ABC240E904759A6A602992E12B6B7"/>
    <w:rsid w:val="00897B52"/>
  </w:style>
  <w:style w:type="paragraph" w:customStyle="1" w:styleId="C75F9927ACCE4E14BDB85C0585C246EA">
    <w:name w:val="C75F9927ACCE4E14BDB85C0585C246EA"/>
    <w:rsid w:val="00897B52"/>
  </w:style>
  <w:style w:type="paragraph" w:customStyle="1" w:styleId="B2B6FC0EA8B8429E9EBDFDFF6E4C61D0">
    <w:name w:val="B2B6FC0EA8B8429E9EBDFDFF6E4C61D0"/>
    <w:rsid w:val="00897B52"/>
  </w:style>
  <w:style w:type="paragraph" w:customStyle="1" w:styleId="0E017FA148F34FC5AE11C36A495F6C14">
    <w:name w:val="0E017FA148F34FC5AE11C36A495F6C14"/>
    <w:rsid w:val="00897B52"/>
  </w:style>
  <w:style w:type="paragraph" w:customStyle="1" w:styleId="DD70A07A641A4EFF9CE404CD8276BED1">
    <w:name w:val="DD70A07A641A4EFF9CE404CD8276BED1"/>
    <w:rsid w:val="00897B52"/>
  </w:style>
  <w:style w:type="paragraph" w:customStyle="1" w:styleId="5F435CF303104D3FB367E5FE69728DBD">
    <w:name w:val="5F435CF303104D3FB367E5FE69728DBD"/>
    <w:rsid w:val="00897B52"/>
  </w:style>
  <w:style w:type="paragraph" w:customStyle="1" w:styleId="C4DD454C718D4D7B97AA33C3AC6B3361">
    <w:name w:val="C4DD454C718D4D7B97AA33C3AC6B3361"/>
    <w:rsid w:val="00897B52"/>
  </w:style>
  <w:style w:type="paragraph" w:customStyle="1" w:styleId="C9ECB9F9364947118247CB355D9F4C4D">
    <w:name w:val="C9ECB9F9364947118247CB355D9F4C4D"/>
    <w:rsid w:val="00897B52"/>
  </w:style>
  <w:style w:type="paragraph" w:customStyle="1" w:styleId="00CC2C0DD08D434F853BA9C63A14DFF0">
    <w:name w:val="00CC2C0DD08D434F853BA9C63A14DFF0"/>
    <w:rsid w:val="00897B52"/>
  </w:style>
  <w:style w:type="paragraph" w:customStyle="1" w:styleId="74F58CD1EF2D404E818B11D8907AD55C">
    <w:name w:val="74F58CD1EF2D404E818B11D8907AD55C"/>
    <w:rsid w:val="00897B52"/>
  </w:style>
  <w:style w:type="paragraph" w:customStyle="1" w:styleId="9070A511C91E4C8A8DC11BCAC4614708">
    <w:name w:val="9070A511C91E4C8A8DC11BCAC4614708"/>
    <w:rsid w:val="00897B52"/>
  </w:style>
  <w:style w:type="paragraph" w:customStyle="1" w:styleId="3898A526773C4821AA40AC0041C3BF7E">
    <w:name w:val="3898A526773C4821AA40AC0041C3BF7E"/>
    <w:rsid w:val="00897B52"/>
  </w:style>
  <w:style w:type="paragraph" w:customStyle="1" w:styleId="8C84544A098845B58F8907C01EEF467F">
    <w:name w:val="8C84544A098845B58F8907C01EEF467F"/>
    <w:rsid w:val="00897B52"/>
  </w:style>
  <w:style w:type="paragraph" w:customStyle="1" w:styleId="9E7FA9639DEC45C8B90058042ED21B45">
    <w:name w:val="9E7FA9639DEC45C8B90058042ED21B45"/>
    <w:rsid w:val="00897B52"/>
  </w:style>
  <w:style w:type="paragraph" w:customStyle="1" w:styleId="9C61694DB4E74F9C8FE781945A0FF1B2">
    <w:name w:val="9C61694DB4E74F9C8FE781945A0FF1B2"/>
    <w:rsid w:val="00897B52"/>
  </w:style>
  <w:style w:type="paragraph" w:customStyle="1" w:styleId="05866B17E7D24BFA9B6068E2DD904719">
    <w:name w:val="05866B17E7D24BFA9B6068E2DD904719"/>
    <w:rsid w:val="00897B52"/>
  </w:style>
  <w:style w:type="paragraph" w:customStyle="1" w:styleId="BC122343E4354D23A9D7214ECAE6D552">
    <w:name w:val="BC122343E4354D23A9D7214ECAE6D552"/>
    <w:rsid w:val="000B5CE7"/>
  </w:style>
  <w:style w:type="paragraph" w:customStyle="1" w:styleId="2E9F9964206C4C05A48BC0658EE3A0DA">
    <w:name w:val="2E9F9964206C4C05A48BC0658EE3A0DA"/>
    <w:rsid w:val="000B5CE7"/>
  </w:style>
  <w:style w:type="paragraph" w:customStyle="1" w:styleId="19D98008DA944159B97ACA9A40113F2A">
    <w:name w:val="19D98008DA944159B97ACA9A40113F2A"/>
    <w:rsid w:val="000B5CE7"/>
  </w:style>
  <w:style w:type="paragraph" w:customStyle="1" w:styleId="4137A48A41134965B8EF204AC0BEDA26">
    <w:name w:val="4137A48A41134965B8EF204AC0BEDA26"/>
    <w:rsid w:val="0083135F"/>
  </w:style>
  <w:style w:type="paragraph" w:customStyle="1" w:styleId="1E53F7B1F24546779C2C3A7BB7428074">
    <w:name w:val="1E53F7B1F24546779C2C3A7BB7428074"/>
    <w:rsid w:val="0083135F"/>
  </w:style>
  <w:style w:type="paragraph" w:customStyle="1" w:styleId="8010832BD519442FAD4117ED43A1C755">
    <w:name w:val="8010832BD519442FAD4117ED43A1C755"/>
    <w:rsid w:val="0083135F"/>
  </w:style>
  <w:style w:type="paragraph" w:customStyle="1" w:styleId="EFB235B9691C410F9DD8033CC32E8C0A">
    <w:name w:val="EFB235B9691C410F9DD8033CC32E8C0A"/>
    <w:rsid w:val="00831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D088F-F400-4FE1-81D4-CC782C018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3477</Words>
  <Characters>19820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Reaction momentum wheel</vt:lpstr>
    </vt:vector>
  </TitlesOfParts>
  <Company>National Authority For Remote Sensing &amp; Space Science (NARSS)</Company>
  <LinksUpToDate>false</LinksUpToDate>
  <CharactersWithSpaces>23251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Reaction momentum wheel</dc:title>
  <dc:subject>Educational Satellite Program (ESP)</dc:subject>
  <dc:creator>Esraa Mohamed – Gehad Essam – Islam Sami           Mohamed Hussein – Youhana Mikhaiel                              Under the supervision of Eng. Ahmed Farrag</dc:creator>
  <cp:keywords/>
  <dc:description/>
  <cp:lastModifiedBy>islam fadl</cp:lastModifiedBy>
  <cp:revision>2</cp:revision>
  <dcterms:created xsi:type="dcterms:W3CDTF">2016-08-11T05:31:00Z</dcterms:created>
  <dcterms:modified xsi:type="dcterms:W3CDTF">2016-08-11T05:31:00Z</dcterms:modified>
</cp:coreProperties>
</file>