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510CE" w14:textId="18458FF0" w:rsidR="0046346E" w:rsidRDefault="003B641F">
      <w:pPr>
        <w:rPr>
          <w:b/>
          <w:u w:val="single"/>
        </w:rPr>
      </w:pPr>
      <w:r w:rsidRPr="00DF06BD">
        <w:rPr>
          <w:b/>
          <w:u w:val="single"/>
        </w:rPr>
        <w:t xml:space="preserve">AJAX (Asynchronous </w:t>
      </w:r>
      <w:proofErr w:type="spellStart"/>
      <w:r w:rsidRPr="00DF06BD">
        <w:rPr>
          <w:b/>
          <w:u w:val="single"/>
        </w:rPr>
        <w:t>Javascript</w:t>
      </w:r>
      <w:proofErr w:type="spellEnd"/>
      <w:r w:rsidRPr="00DF06BD">
        <w:rPr>
          <w:b/>
          <w:u w:val="single"/>
        </w:rPr>
        <w:t xml:space="preserve"> and </w:t>
      </w:r>
      <w:r w:rsidR="00DF06BD" w:rsidRPr="00DF06BD">
        <w:rPr>
          <w:b/>
          <w:u w:val="single"/>
        </w:rPr>
        <w:t>XML</w:t>
      </w:r>
      <w:r w:rsidRPr="00DF06BD">
        <w:rPr>
          <w:b/>
          <w:u w:val="single"/>
        </w:rPr>
        <w:t>)</w:t>
      </w:r>
    </w:p>
    <w:p w14:paraId="4E958647" w14:textId="71E3B0C8" w:rsidR="00DF06BD" w:rsidRDefault="00DF06BD">
      <w:r>
        <w:t>It just uses a combination of:</w:t>
      </w:r>
      <w:r>
        <w:br/>
      </w:r>
      <w:r>
        <w:tab/>
        <w:t xml:space="preserve">1. A browser build-in </w:t>
      </w:r>
      <w:proofErr w:type="spellStart"/>
      <w:r>
        <w:t>XMLHttpRequest</w:t>
      </w:r>
      <w:proofErr w:type="spellEnd"/>
      <w:r>
        <w:t xml:space="preserve"> </w:t>
      </w:r>
      <w:proofErr w:type="gramStart"/>
      <w:r>
        <w:t>object(</w:t>
      </w:r>
      <w:proofErr w:type="gramEnd"/>
      <w:r>
        <w:t>to communicate with the server)</w:t>
      </w:r>
      <w:r>
        <w:br/>
      </w:r>
      <w:r>
        <w:tab/>
        <w:t>2. JavaScript and HTML DOM (to make the webpage dynamic)</w:t>
      </w:r>
    </w:p>
    <w:p w14:paraId="4701DE25" w14:textId="1F072A84" w:rsidR="00DF06BD" w:rsidRDefault="00D5533A">
      <w:r>
        <w:t>Features:</w:t>
      </w:r>
    </w:p>
    <w:p w14:paraId="70F6D807" w14:textId="39B50853" w:rsidR="00D5533A" w:rsidRDefault="00D5533A" w:rsidP="00D5533A">
      <w:pPr>
        <w:pStyle w:val="ListParagraph"/>
        <w:numPr>
          <w:ilvl w:val="0"/>
          <w:numId w:val="1"/>
        </w:numPr>
      </w:pPr>
      <w:r>
        <w:t>Update a web page without reloading the page</w:t>
      </w:r>
    </w:p>
    <w:p w14:paraId="710D36EF" w14:textId="426643F2" w:rsidR="00D5533A" w:rsidRDefault="00D5533A" w:rsidP="00D5533A">
      <w:pPr>
        <w:pStyle w:val="ListParagraph"/>
        <w:numPr>
          <w:ilvl w:val="0"/>
          <w:numId w:val="1"/>
        </w:numPr>
      </w:pPr>
      <w:r>
        <w:t>Request data from the server - after the page has loaded</w:t>
      </w:r>
    </w:p>
    <w:p w14:paraId="7E4EF518" w14:textId="0A7B67E4" w:rsidR="00D5533A" w:rsidRDefault="00D5533A" w:rsidP="00D5533A">
      <w:pPr>
        <w:pStyle w:val="ListParagraph"/>
        <w:numPr>
          <w:ilvl w:val="0"/>
          <w:numId w:val="1"/>
        </w:numPr>
      </w:pPr>
      <w:r>
        <w:t>Receive data from the server – after the page has loaded</w:t>
      </w:r>
    </w:p>
    <w:p w14:paraId="3B4D4DBA" w14:textId="58A572AF" w:rsidR="00D5533A" w:rsidRDefault="00D5533A" w:rsidP="00D5533A">
      <w:pPr>
        <w:pStyle w:val="ListParagraph"/>
        <w:numPr>
          <w:ilvl w:val="0"/>
          <w:numId w:val="1"/>
        </w:numPr>
      </w:pPr>
      <w:r>
        <w:t>Send data to the server – in the background</w:t>
      </w:r>
    </w:p>
    <w:p w14:paraId="5E2D8654" w14:textId="6459FECF" w:rsidR="00D5533A" w:rsidRDefault="00806504" w:rsidP="00D5533A">
      <w:r>
        <w:t>AJAX workflow:</w:t>
      </w:r>
      <w:r>
        <w:br/>
        <w:t xml:space="preserve"> </w:t>
      </w:r>
      <w:r>
        <w:tab/>
      </w:r>
      <w:r>
        <w:rPr>
          <w:noProof/>
        </w:rPr>
        <w:drawing>
          <wp:inline distT="0" distB="0" distL="0" distR="0" wp14:anchorId="05365900" wp14:editId="48754941">
            <wp:extent cx="3448050" cy="210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xworkflow.PNG"/>
                    <pic:cNvPicPr/>
                  </pic:nvPicPr>
                  <pic:blipFill>
                    <a:blip r:embed="rId6">
                      <a:extLst>
                        <a:ext uri="{28A0092B-C50C-407E-A947-70E740481C1C}">
                          <a14:useLocalDpi xmlns:a14="http://schemas.microsoft.com/office/drawing/2010/main" val="0"/>
                        </a:ext>
                      </a:extLst>
                    </a:blip>
                    <a:stretch>
                      <a:fillRect/>
                    </a:stretch>
                  </pic:blipFill>
                  <pic:spPr>
                    <a:xfrm>
                      <a:off x="0" y="0"/>
                      <a:ext cx="3477177" cy="2118965"/>
                    </a:xfrm>
                    <a:prstGeom prst="rect">
                      <a:avLst/>
                    </a:prstGeom>
                  </pic:spPr>
                </pic:pic>
              </a:graphicData>
            </a:graphic>
          </wp:inline>
        </w:drawing>
      </w:r>
    </w:p>
    <w:p w14:paraId="6B913FDC" w14:textId="5AAAC39A" w:rsidR="00806504" w:rsidRDefault="00F528CA" w:rsidP="00D5533A">
      <w:r>
        <w:t>Steps:</w:t>
      </w:r>
    </w:p>
    <w:p w14:paraId="65F5D5A2" w14:textId="040C8BD6" w:rsidR="00115E44" w:rsidRDefault="00F528CA" w:rsidP="00F528CA">
      <w:pPr>
        <w:pStyle w:val="ListParagraph"/>
        <w:numPr>
          <w:ilvl w:val="0"/>
          <w:numId w:val="2"/>
        </w:numPr>
      </w:pPr>
      <w:r>
        <w:t xml:space="preserve">To create an </w:t>
      </w:r>
      <w:proofErr w:type="spellStart"/>
      <w:r>
        <w:t>XMLHttpRequest</w:t>
      </w:r>
      <w:proofErr w:type="spellEnd"/>
      <w:r>
        <w:t xml:space="preserve">, </w:t>
      </w:r>
      <w:r>
        <w:br/>
        <w:t xml:space="preserve"> </w:t>
      </w:r>
      <w:r>
        <w:tab/>
      </w:r>
      <w:proofErr w:type="spellStart"/>
      <w:r>
        <w:t>var</w:t>
      </w:r>
      <w:proofErr w:type="spellEnd"/>
      <w:r>
        <w:t xml:space="preserve"> </w:t>
      </w:r>
      <w:proofErr w:type="spellStart"/>
      <w:r>
        <w:t>xmlhttpreq</w:t>
      </w:r>
      <w:proofErr w:type="spellEnd"/>
      <w:r>
        <w:t xml:space="preserve">=new </w:t>
      </w:r>
      <w:proofErr w:type="spellStart"/>
      <w:r>
        <w:t>XMLHttpRequest</w:t>
      </w:r>
      <w:proofErr w:type="spellEnd"/>
      <w:r>
        <w:t>();</w:t>
      </w:r>
    </w:p>
    <w:tbl>
      <w:tblPr>
        <w:tblStyle w:val="TableGrid"/>
        <w:tblW w:w="0" w:type="auto"/>
        <w:tblInd w:w="720" w:type="dxa"/>
        <w:tblLook w:val="04A0" w:firstRow="1" w:lastRow="0" w:firstColumn="1" w:lastColumn="0" w:noHBand="0" w:noVBand="1"/>
      </w:tblPr>
      <w:tblGrid>
        <w:gridCol w:w="5426"/>
        <w:gridCol w:w="3430"/>
      </w:tblGrid>
      <w:tr w:rsidR="00BC5A42" w14:paraId="1447A58A" w14:textId="77777777" w:rsidTr="00115E44">
        <w:tc>
          <w:tcPr>
            <w:tcW w:w="4675" w:type="dxa"/>
          </w:tcPr>
          <w:p w14:paraId="49CBF1DB" w14:textId="4CE6229F" w:rsidR="00115E44" w:rsidRPr="008D69CC" w:rsidRDefault="00115E44" w:rsidP="008D69CC">
            <w:pPr>
              <w:jc w:val="center"/>
              <w:rPr>
                <w:b/>
              </w:rPr>
            </w:pPr>
            <w:r w:rsidRPr="008D69CC">
              <w:rPr>
                <w:b/>
              </w:rPr>
              <w:t>Methods</w:t>
            </w:r>
          </w:p>
        </w:tc>
        <w:tc>
          <w:tcPr>
            <w:tcW w:w="4675" w:type="dxa"/>
          </w:tcPr>
          <w:p w14:paraId="300A400B" w14:textId="2D9F7BAD" w:rsidR="00115E44" w:rsidRPr="008D69CC" w:rsidRDefault="00115E44" w:rsidP="008D69CC">
            <w:pPr>
              <w:jc w:val="center"/>
              <w:rPr>
                <w:b/>
              </w:rPr>
            </w:pPr>
            <w:r w:rsidRPr="008D69CC">
              <w:rPr>
                <w:b/>
              </w:rPr>
              <w:t>Properties</w:t>
            </w:r>
          </w:p>
        </w:tc>
      </w:tr>
      <w:tr w:rsidR="00BC5A42" w14:paraId="6933339B" w14:textId="77777777" w:rsidTr="00115E44">
        <w:tc>
          <w:tcPr>
            <w:tcW w:w="4675" w:type="dxa"/>
          </w:tcPr>
          <w:p w14:paraId="1BA653CF" w14:textId="4246536A" w:rsidR="00115E44" w:rsidRDefault="00115E44" w:rsidP="00115E44">
            <w:r>
              <w:t>abort()</w:t>
            </w:r>
            <w:r>
              <w:br/>
              <w:t>-- to abort the request if it has already sent</w:t>
            </w:r>
          </w:p>
        </w:tc>
        <w:tc>
          <w:tcPr>
            <w:tcW w:w="4675" w:type="dxa"/>
          </w:tcPr>
          <w:p w14:paraId="56E9FA46" w14:textId="54DF1144" w:rsidR="00115E44" w:rsidRDefault="00BC5A42" w:rsidP="00115E44">
            <w:proofErr w:type="spellStart"/>
            <w:r>
              <w:t>readyState</w:t>
            </w:r>
            <w:proofErr w:type="spellEnd"/>
            <w:r>
              <w:br/>
              <w:t>-- state of the request</w:t>
            </w:r>
            <w:r>
              <w:br/>
              <w:t xml:space="preserve">0 unsent; 1 opened; 2 </w:t>
            </w:r>
            <w:proofErr w:type="spellStart"/>
            <w:r>
              <w:t>headers_received</w:t>
            </w:r>
            <w:proofErr w:type="spellEnd"/>
            <w:r>
              <w:t>; 3 loading; 4 done</w:t>
            </w:r>
          </w:p>
        </w:tc>
      </w:tr>
      <w:tr w:rsidR="00BC5A42" w14:paraId="636D2E01" w14:textId="77777777" w:rsidTr="00115E44">
        <w:tc>
          <w:tcPr>
            <w:tcW w:w="4675" w:type="dxa"/>
          </w:tcPr>
          <w:p w14:paraId="6C4FBBE4" w14:textId="439EC505" w:rsidR="00115E44" w:rsidRDefault="00115E44" w:rsidP="00115E44">
            <w:proofErr w:type="spellStart"/>
            <w:r>
              <w:t>getAllResponseHeaders</w:t>
            </w:r>
            <w:proofErr w:type="spellEnd"/>
            <w:r>
              <w:t>()</w:t>
            </w:r>
            <w:r>
              <w:br/>
              <w:t>-- returns all the response headers or null</w:t>
            </w:r>
          </w:p>
        </w:tc>
        <w:tc>
          <w:tcPr>
            <w:tcW w:w="4675" w:type="dxa"/>
          </w:tcPr>
          <w:p w14:paraId="49E7F9F6" w14:textId="71C9631E" w:rsidR="00115E44" w:rsidRDefault="00BC5A42" w:rsidP="00115E44">
            <w:proofErr w:type="spellStart"/>
            <w:r>
              <w:t>onreadystatechange</w:t>
            </w:r>
            <w:proofErr w:type="spellEnd"/>
            <w:r>
              <w:br/>
              <w:t xml:space="preserve">-- an </w:t>
            </w:r>
            <w:proofErr w:type="spellStart"/>
            <w:r>
              <w:t>eventhandler</w:t>
            </w:r>
            <w:proofErr w:type="spellEnd"/>
            <w:r>
              <w:t xml:space="preserve"> that is called whenever the ready state attribute changes</w:t>
            </w:r>
          </w:p>
        </w:tc>
      </w:tr>
      <w:tr w:rsidR="00BC5A42" w14:paraId="4CAF0593" w14:textId="77777777" w:rsidTr="00115E44">
        <w:tc>
          <w:tcPr>
            <w:tcW w:w="4675" w:type="dxa"/>
          </w:tcPr>
          <w:p w14:paraId="6E8ABBD2" w14:textId="565CB441" w:rsidR="00115E44" w:rsidRDefault="00115E44" w:rsidP="00115E44">
            <w:proofErr w:type="spellStart"/>
            <w:r>
              <w:t>getResponseHeader</w:t>
            </w:r>
            <w:proofErr w:type="spellEnd"/>
            <w:r>
              <w:t>(</w:t>
            </w:r>
            <w:proofErr w:type="spellStart"/>
            <w:r w:rsidR="001C453F">
              <w:t>headerName</w:t>
            </w:r>
            <w:proofErr w:type="spellEnd"/>
            <w:r>
              <w:t>)</w:t>
            </w:r>
            <w:r>
              <w:br/>
              <w:t>-- returns the specified header value or null</w:t>
            </w:r>
          </w:p>
        </w:tc>
        <w:tc>
          <w:tcPr>
            <w:tcW w:w="4675" w:type="dxa"/>
          </w:tcPr>
          <w:p w14:paraId="5B5450DD" w14:textId="1B6A45F5" w:rsidR="00115E44" w:rsidRDefault="006B4505" w:rsidP="00115E44">
            <w:proofErr w:type="spellStart"/>
            <w:r>
              <w:t>responseType</w:t>
            </w:r>
            <w:proofErr w:type="spellEnd"/>
            <w:r>
              <w:br/>
              <w:t>-- defines the response type</w:t>
            </w:r>
            <w:r>
              <w:br/>
              <w:t>“text”, “json”, “document”, “blob” , “</w:t>
            </w:r>
            <w:proofErr w:type="spellStart"/>
            <w:r>
              <w:t>arraybuffer</w:t>
            </w:r>
            <w:proofErr w:type="spellEnd"/>
            <w:r>
              <w:t>”</w:t>
            </w:r>
          </w:p>
        </w:tc>
      </w:tr>
      <w:tr w:rsidR="00BC5A42" w14:paraId="562EBD68" w14:textId="77777777" w:rsidTr="00115E44">
        <w:tc>
          <w:tcPr>
            <w:tcW w:w="4675" w:type="dxa"/>
          </w:tcPr>
          <w:p w14:paraId="7175C9B1" w14:textId="2E0297AD" w:rsidR="00115E44" w:rsidRDefault="00115E44" w:rsidP="00115E44">
            <w:r>
              <w:t>open()</w:t>
            </w:r>
            <w:r>
              <w:br/>
              <w:t xml:space="preserve">-- </w:t>
            </w:r>
            <w:r w:rsidR="000A005D">
              <w:t>initializes a request</w:t>
            </w:r>
          </w:p>
        </w:tc>
        <w:tc>
          <w:tcPr>
            <w:tcW w:w="4675" w:type="dxa"/>
          </w:tcPr>
          <w:p w14:paraId="4EC77DB7" w14:textId="2F3F8311" w:rsidR="00115E44" w:rsidRDefault="006B4505" w:rsidP="00115E44">
            <w:r>
              <w:t>response</w:t>
            </w:r>
            <w:r>
              <w:br/>
              <w:t>-- returns a text/</w:t>
            </w:r>
            <w:proofErr w:type="spellStart"/>
            <w:r>
              <w:t>json</w:t>
            </w:r>
            <w:proofErr w:type="spellEnd"/>
            <w:r>
              <w:t xml:space="preserve">/blob based on </w:t>
            </w:r>
            <w:proofErr w:type="spellStart"/>
            <w:r>
              <w:t>responseType</w:t>
            </w:r>
            <w:proofErr w:type="spellEnd"/>
          </w:p>
        </w:tc>
      </w:tr>
      <w:tr w:rsidR="00BC5A42" w14:paraId="42AF9E52" w14:textId="77777777" w:rsidTr="00115E44">
        <w:tc>
          <w:tcPr>
            <w:tcW w:w="4675" w:type="dxa"/>
          </w:tcPr>
          <w:p w14:paraId="5A251625" w14:textId="6189C7B2" w:rsidR="00115E44" w:rsidRDefault="000A005D" w:rsidP="00115E44">
            <w:proofErr w:type="gramStart"/>
            <w:r>
              <w:lastRenderedPageBreak/>
              <w:t>send(</w:t>
            </w:r>
            <w:proofErr w:type="gramEnd"/>
            <w:r>
              <w:t>)</w:t>
            </w:r>
            <w:r>
              <w:br/>
              <w:t>-- sends the request</w:t>
            </w:r>
            <w:r w:rsidR="005C0ECE">
              <w:br/>
              <w:t>---</w:t>
            </w:r>
            <w:r w:rsidR="005C0ECE" w:rsidRPr="005C0ECE">
              <w:rPr>
                <w:rFonts w:cstheme="minorHAnsi"/>
                <w:color w:val="000000" w:themeColor="text1"/>
                <w:spacing w:val="-1"/>
                <w:shd w:val="clear" w:color="auto" w:fill="FFFFFF"/>
              </w:rPr>
              <w:t>If the request is asynchronous (which is the default), this method returns as soon as the request is sent and the result is delivered using events. If the request is synchronous, this method doesn't return until the response has arrived.</w:t>
            </w:r>
          </w:p>
        </w:tc>
        <w:tc>
          <w:tcPr>
            <w:tcW w:w="4675" w:type="dxa"/>
          </w:tcPr>
          <w:p w14:paraId="5BCF81B3" w14:textId="3355396F" w:rsidR="00115E44" w:rsidRDefault="00CD2425" w:rsidP="00115E44">
            <w:proofErr w:type="spellStart"/>
            <w:r>
              <w:t>responseText</w:t>
            </w:r>
            <w:proofErr w:type="spellEnd"/>
            <w:r>
              <w:br/>
              <w:t xml:space="preserve">-- returns a </w:t>
            </w:r>
            <w:proofErr w:type="spellStart"/>
            <w:r>
              <w:t>DOMString</w:t>
            </w:r>
            <w:proofErr w:type="spellEnd"/>
            <w:r>
              <w:t xml:space="preserve"> that contains the response or null (if the request is unsuccessful/has not yet been sent)</w:t>
            </w:r>
          </w:p>
        </w:tc>
      </w:tr>
      <w:tr w:rsidR="00BC5A42" w14:paraId="55ABE44A" w14:textId="77777777" w:rsidTr="00115E44">
        <w:tc>
          <w:tcPr>
            <w:tcW w:w="4675" w:type="dxa"/>
          </w:tcPr>
          <w:p w14:paraId="3AB05070" w14:textId="77777777" w:rsidR="00115E44" w:rsidRDefault="000A005D" w:rsidP="00115E44">
            <w:proofErr w:type="spellStart"/>
            <w:r>
              <w:t>setRequestHeader</w:t>
            </w:r>
            <w:proofErr w:type="spellEnd"/>
            <w:r>
              <w:t>()</w:t>
            </w:r>
            <w:r>
              <w:br/>
              <w:t>-- sets the value of an HTTP request header</w:t>
            </w:r>
            <w:r w:rsidR="00FC706B">
              <w:br/>
            </w:r>
            <w:r w:rsidR="00FC706B">
              <w:br/>
              <w:t xml:space="preserve">details: </w:t>
            </w:r>
            <w:hyperlink r:id="rId7" w:history="1">
              <w:r w:rsidR="00FC706B" w:rsidRPr="0084675E">
                <w:rPr>
                  <w:rStyle w:val="Hyperlink"/>
                </w:rPr>
                <w:t>https://developer.mozilla.org/en-US/docs/Web/HTTP/Headers</w:t>
              </w:r>
            </w:hyperlink>
            <w:r w:rsidR="00FC706B">
              <w:t xml:space="preserve"> </w:t>
            </w:r>
          </w:p>
          <w:p w14:paraId="190AA8F0" w14:textId="77777777" w:rsidR="0047202E" w:rsidRDefault="0047202E" w:rsidP="00115E44"/>
          <w:p w14:paraId="0DD5C988" w14:textId="028390AC" w:rsidR="0047202E" w:rsidRDefault="0047202E" w:rsidP="00115E44">
            <w:pPr>
              <w:rPr>
                <w:u w:val="single"/>
              </w:rPr>
            </w:pPr>
            <w:r>
              <w:t xml:space="preserve">details 2:  </w:t>
            </w:r>
            <w:hyperlink r:id="rId8" w:history="1">
              <w:r w:rsidR="000123DA" w:rsidRPr="00A00B5E">
                <w:rPr>
                  <w:rStyle w:val="Hyperlink"/>
                </w:rPr>
                <w:t>https://en.wikipedia.org/wiki/List_of_HTTP_header_fields</w:t>
              </w:r>
            </w:hyperlink>
          </w:p>
          <w:p w14:paraId="0C51C924" w14:textId="77777777" w:rsidR="000123DA" w:rsidRDefault="000123DA" w:rsidP="00115E44">
            <w:pPr>
              <w:rPr>
                <w:u w:val="single"/>
              </w:rPr>
            </w:pPr>
          </w:p>
          <w:p w14:paraId="66599803" w14:textId="5F97CD4B" w:rsidR="000123DA" w:rsidRPr="000123DA" w:rsidRDefault="000123DA" w:rsidP="00115E44">
            <w:r w:rsidRPr="000123DA">
              <w:t>details 3:</w:t>
            </w:r>
            <w:r>
              <w:t xml:space="preserve"> </w:t>
            </w:r>
            <w:hyperlink r:id="rId9" w:history="1">
              <w:r w:rsidRPr="00A00B5E">
                <w:rPr>
                  <w:rStyle w:val="Hyperlink"/>
                </w:rPr>
                <w:t>https://en.wikipedia.org/wiki/Media_type</w:t>
              </w:r>
            </w:hyperlink>
            <w:r>
              <w:rPr>
                <w:u w:val="single"/>
              </w:rPr>
              <w:t xml:space="preserve"> </w:t>
            </w:r>
          </w:p>
        </w:tc>
        <w:tc>
          <w:tcPr>
            <w:tcW w:w="4675" w:type="dxa"/>
          </w:tcPr>
          <w:p w14:paraId="16299E55" w14:textId="3E91CE05" w:rsidR="00115E44" w:rsidRDefault="00943CA6" w:rsidP="00115E44">
            <w:r>
              <w:t>status</w:t>
            </w:r>
            <w:r>
              <w:br/>
              <w:t xml:space="preserve">-- </w:t>
            </w:r>
            <w:proofErr w:type="spellStart"/>
            <w:r w:rsidR="002104B6">
              <w:t>status</w:t>
            </w:r>
            <w:proofErr w:type="spellEnd"/>
            <w:r w:rsidR="002104B6">
              <w:t xml:space="preserve"> of the response of the request</w:t>
            </w:r>
            <w:r w:rsidR="002104B6">
              <w:br/>
              <w:t xml:space="preserve">link: </w:t>
            </w:r>
            <w:hyperlink r:id="rId10" w:history="1">
              <w:r w:rsidR="002104B6" w:rsidRPr="0084675E">
                <w:rPr>
                  <w:rStyle w:val="Hyperlink"/>
                </w:rPr>
                <w:t>https://developer.mozilla.org/en-US/docs/Web/HTTP/Status</w:t>
              </w:r>
            </w:hyperlink>
            <w:r w:rsidR="002104B6">
              <w:t xml:space="preserve"> </w:t>
            </w:r>
            <w:r w:rsidR="006823D2">
              <w:br/>
              <w:t>(</w:t>
            </w:r>
            <w:r w:rsidR="006823D2" w:rsidRPr="00126933">
              <w:rPr>
                <w:b/>
              </w:rPr>
              <w:t>200</w:t>
            </w:r>
            <w:r w:rsidR="00126933">
              <w:rPr>
                <w:b/>
              </w:rPr>
              <w:t xml:space="preserve"> OK</w:t>
            </w:r>
            <w:r w:rsidR="006823D2">
              <w:t>, 300</w:t>
            </w:r>
            <w:r w:rsidR="00F62BA6">
              <w:t xml:space="preserve"> Multiple Choice</w:t>
            </w:r>
            <w:r w:rsidR="006823D2">
              <w:t>, 301</w:t>
            </w:r>
            <w:r w:rsidR="00F62BA6">
              <w:t xml:space="preserve"> Moved Permanently</w:t>
            </w:r>
            <w:r w:rsidR="006823D2">
              <w:t>, 302</w:t>
            </w:r>
            <w:r w:rsidR="00F62BA6">
              <w:t xml:space="preserve"> Found</w:t>
            </w:r>
            <w:r w:rsidR="006823D2">
              <w:t>, 304</w:t>
            </w:r>
            <w:r w:rsidR="00F62BA6">
              <w:t xml:space="preserve"> Not Modified</w:t>
            </w:r>
            <w:r w:rsidR="006823D2">
              <w:t>, 307</w:t>
            </w:r>
            <w:r w:rsidR="00F62BA6">
              <w:t xml:space="preserve"> Temporary Redirect</w:t>
            </w:r>
            <w:r w:rsidR="006823D2">
              <w:t xml:space="preserve">, </w:t>
            </w:r>
            <w:r w:rsidR="006823D2" w:rsidRPr="00F62BA6">
              <w:rPr>
                <w:b/>
              </w:rPr>
              <w:t>400</w:t>
            </w:r>
            <w:r w:rsidR="00F62BA6" w:rsidRPr="00F62BA6">
              <w:rPr>
                <w:b/>
              </w:rPr>
              <w:t xml:space="preserve"> Bad Request</w:t>
            </w:r>
            <w:r w:rsidR="006823D2">
              <w:t>, 401</w:t>
            </w:r>
            <w:r w:rsidR="00F62BA6">
              <w:t xml:space="preserve"> Unauthorized</w:t>
            </w:r>
            <w:r w:rsidR="006823D2">
              <w:t xml:space="preserve">, </w:t>
            </w:r>
            <w:r w:rsidR="006823D2" w:rsidRPr="00F62BA6">
              <w:rPr>
                <w:b/>
              </w:rPr>
              <w:t>403</w:t>
            </w:r>
            <w:r w:rsidR="00F62BA6" w:rsidRPr="00F62BA6">
              <w:rPr>
                <w:b/>
              </w:rPr>
              <w:t xml:space="preserve"> Forbidden</w:t>
            </w:r>
            <w:r w:rsidR="006823D2">
              <w:t xml:space="preserve">, </w:t>
            </w:r>
            <w:r w:rsidR="006823D2" w:rsidRPr="00126933">
              <w:rPr>
                <w:b/>
              </w:rPr>
              <w:t>404</w:t>
            </w:r>
            <w:r w:rsidR="00F62BA6">
              <w:rPr>
                <w:b/>
              </w:rPr>
              <w:t xml:space="preserve"> Not Found</w:t>
            </w:r>
            <w:r w:rsidR="006823D2">
              <w:t>,</w:t>
            </w:r>
            <w:r w:rsidR="00533134">
              <w:t xml:space="preserve"> 408 Bad Request,</w:t>
            </w:r>
            <w:r w:rsidR="006823D2">
              <w:t xml:space="preserve"> 410</w:t>
            </w:r>
            <w:r w:rsidR="00F62BA6">
              <w:t xml:space="preserve"> Gone</w:t>
            </w:r>
            <w:r w:rsidR="006823D2">
              <w:t xml:space="preserve">, </w:t>
            </w:r>
            <w:r w:rsidR="006823D2" w:rsidRPr="00C031F0">
              <w:rPr>
                <w:b/>
              </w:rPr>
              <w:t>500</w:t>
            </w:r>
            <w:r w:rsidR="00F62BA6" w:rsidRPr="00C031F0">
              <w:rPr>
                <w:b/>
              </w:rPr>
              <w:t xml:space="preserve"> Internal Server Error</w:t>
            </w:r>
            <w:r w:rsidR="006823D2">
              <w:t>, 501</w:t>
            </w:r>
            <w:r w:rsidR="00F62BA6">
              <w:t xml:space="preserve"> Not Implemented</w:t>
            </w:r>
            <w:r w:rsidR="006823D2">
              <w:t xml:space="preserve">, </w:t>
            </w:r>
            <w:r w:rsidR="006823D2" w:rsidRPr="00F62BA6">
              <w:rPr>
                <w:b/>
              </w:rPr>
              <w:t>503</w:t>
            </w:r>
            <w:r w:rsidR="00F62BA6" w:rsidRPr="00F62BA6">
              <w:rPr>
                <w:b/>
              </w:rPr>
              <w:t xml:space="preserve"> Service Unavailable</w:t>
            </w:r>
            <w:r w:rsidR="006823D2">
              <w:t>)</w:t>
            </w:r>
          </w:p>
        </w:tc>
      </w:tr>
      <w:tr w:rsidR="00BC5A42" w14:paraId="1872C918" w14:textId="77777777" w:rsidTr="00115E44">
        <w:tc>
          <w:tcPr>
            <w:tcW w:w="4675" w:type="dxa"/>
          </w:tcPr>
          <w:p w14:paraId="3E61DAAD" w14:textId="77777777" w:rsidR="00115E44" w:rsidRDefault="00115E44" w:rsidP="00115E44"/>
        </w:tc>
        <w:tc>
          <w:tcPr>
            <w:tcW w:w="4675" w:type="dxa"/>
          </w:tcPr>
          <w:p w14:paraId="4B0EF8FC" w14:textId="7E9465DB" w:rsidR="00115E44" w:rsidRDefault="007C6D74" w:rsidP="00115E44">
            <w:proofErr w:type="spellStart"/>
            <w:r>
              <w:t>statusText</w:t>
            </w:r>
            <w:proofErr w:type="spellEnd"/>
            <w:r>
              <w:br/>
              <w:t>-- returns the entire text of the response status message like “200 OK”</w:t>
            </w:r>
          </w:p>
        </w:tc>
      </w:tr>
    </w:tbl>
    <w:p w14:paraId="1776CB6D" w14:textId="77777777" w:rsidR="00A2070D" w:rsidRDefault="00A2070D" w:rsidP="00A2070D">
      <w:pPr>
        <w:pStyle w:val="ListParagraph"/>
      </w:pPr>
    </w:p>
    <w:p w14:paraId="28F7E106" w14:textId="1FC659FC" w:rsidR="00F528CA" w:rsidRDefault="00F528CA" w:rsidP="00A2070D">
      <w:pPr>
        <w:pStyle w:val="ListParagraph"/>
        <w:numPr>
          <w:ilvl w:val="0"/>
          <w:numId w:val="2"/>
        </w:numPr>
      </w:pPr>
      <w:r>
        <w:t>To send a GET request,</w:t>
      </w:r>
      <w:r>
        <w:br/>
        <w:t xml:space="preserve"> </w:t>
      </w:r>
      <w:r>
        <w:tab/>
        <w:t>xmlhttpreq.open(“GET”,”ajaxfile.php?var1=value1&amp;val2=value2”,true);</w:t>
      </w:r>
      <w:r>
        <w:br/>
        <w:t xml:space="preserve"> </w:t>
      </w:r>
      <w:r>
        <w:tab/>
      </w:r>
      <w:proofErr w:type="spellStart"/>
      <w:r>
        <w:t>xmlhttpreq.send</w:t>
      </w:r>
      <w:proofErr w:type="spellEnd"/>
      <w:r>
        <w:t>();</w:t>
      </w:r>
    </w:p>
    <w:p w14:paraId="2E0B69BB" w14:textId="33FE0744" w:rsidR="00F528CA" w:rsidRDefault="004F71DC" w:rsidP="00F528CA">
      <w:pPr>
        <w:pStyle w:val="ListParagraph"/>
        <w:numPr>
          <w:ilvl w:val="0"/>
          <w:numId w:val="2"/>
        </w:numPr>
      </w:pPr>
      <w:r>
        <w:t>To send a POST request,</w:t>
      </w:r>
      <w:r>
        <w:br/>
        <w:t xml:space="preserve"> </w:t>
      </w:r>
      <w:r>
        <w:tab/>
      </w:r>
      <w:proofErr w:type="spellStart"/>
      <w:r>
        <w:t>xmlhttpreq.open</w:t>
      </w:r>
      <w:proofErr w:type="spellEnd"/>
      <w:r>
        <w:t>(“POST”,”ajaxfile.</w:t>
      </w:r>
      <w:proofErr w:type="spellStart"/>
      <w:r>
        <w:t>php</w:t>
      </w:r>
      <w:proofErr w:type="spellEnd"/>
      <w:r>
        <w:t>”,true);</w:t>
      </w:r>
      <w:r>
        <w:br/>
        <w:t xml:space="preserve"> </w:t>
      </w:r>
      <w:r>
        <w:tab/>
      </w:r>
      <w:proofErr w:type="spellStart"/>
      <w:r>
        <w:t>xmlhttpreq.send</w:t>
      </w:r>
      <w:proofErr w:type="spellEnd"/>
      <w:r>
        <w:t>(</w:t>
      </w:r>
      <w:r w:rsidR="00C619EF">
        <w:t>“</w:t>
      </w:r>
      <w:r w:rsidR="00C619EF">
        <w:t>var1=value1&amp;val2=value2</w:t>
      </w:r>
      <w:r w:rsidR="00C619EF">
        <w:t>”</w:t>
      </w:r>
      <w:r>
        <w:t>);</w:t>
      </w:r>
      <w:bookmarkStart w:id="0" w:name="_GoBack"/>
      <w:bookmarkEnd w:id="0"/>
    </w:p>
    <w:p w14:paraId="6AACB38A" w14:textId="7431A964" w:rsidR="0072731F" w:rsidRDefault="00721439" w:rsidP="00721439">
      <w:pPr>
        <w:ind w:left="360"/>
        <w:rPr>
          <w:b/>
          <w:u w:val="single"/>
        </w:rPr>
      </w:pPr>
      <w:r>
        <w:rPr>
          <w:b/>
          <w:u w:val="single"/>
        </w:rPr>
        <w:br/>
      </w:r>
      <w:r w:rsidRPr="00721439">
        <w:rPr>
          <w:b/>
          <w:u w:val="single"/>
        </w:rPr>
        <w:t>JSON (JavaScript Object Notation)</w:t>
      </w:r>
    </w:p>
    <w:p w14:paraId="06E4DB7B" w14:textId="77777777" w:rsidR="00F134A3" w:rsidRDefault="009E7D7D" w:rsidP="00D251E4">
      <w:pPr>
        <w:ind w:left="360"/>
      </w:pPr>
      <w:r>
        <w:t>When exchanging data between a browser and a server, the data can only be text. JSON is text that is used to transmit structured data over network connection.</w:t>
      </w:r>
      <w:r>
        <w:br/>
      </w:r>
      <w:r>
        <w:br/>
      </w:r>
      <w:r w:rsidR="006F48C1">
        <w:t>Format:</w:t>
      </w:r>
      <w:r w:rsidR="006F48C1">
        <w:br/>
      </w:r>
      <w:r w:rsidR="00D251E4">
        <w:t>1. JSON objects are surrounded by curly braces {}</w:t>
      </w:r>
      <w:r w:rsidR="00D251E4">
        <w:br/>
        <w:t>2. JSON objects are written in key/value pairs</w:t>
      </w:r>
      <w:r w:rsidR="00D251E4">
        <w:br/>
        <w:t xml:space="preserve">3. Keys must be strings and values must be JSON data </w:t>
      </w:r>
      <w:proofErr w:type="gramStart"/>
      <w:r w:rsidR="00D251E4">
        <w:t>types(</w:t>
      </w:r>
      <w:proofErr w:type="gramEnd"/>
      <w:r w:rsidR="00D251E4">
        <w:t xml:space="preserve">string, number, object, array, </w:t>
      </w:r>
      <w:proofErr w:type="spellStart"/>
      <w:r w:rsidR="00D251E4">
        <w:t>boolean</w:t>
      </w:r>
      <w:proofErr w:type="spellEnd"/>
      <w:r w:rsidR="00D251E4">
        <w:t xml:space="preserve"> or null)</w:t>
      </w:r>
      <w:r w:rsidR="00D251E4">
        <w:br/>
        <w:t>4. Keys and values are separated by a color</w:t>
      </w:r>
      <w:r w:rsidR="00D251E4">
        <w:br/>
      </w:r>
      <w:r w:rsidR="00D251E4">
        <w:lastRenderedPageBreak/>
        <w:t>5. Each key/value pair is separated by a comma</w:t>
      </w:r>
      <w:r w:rsidR="00D251E4">
        <w:br/>
      </w:r>
    </w:p>
    <w:p w14:paraId="31C73436" w14:textId="4B7D3243" w:rsidR="00D251E4" w:rsidRDefault="00F134A3" w:rsidP="00F134A3">
      <w:pPr>
        <w:ind w:left="360"/>
      </w:pPr>
      <w:proofErr w:type="spellStart"/>
      <w:r>
        <w:t>var</w:t>
      </w:r>
      <w:proofErr w:type="spellEnd"/>
      <w:r>
        <w:t xml:space="preserve"> </w:t>
      </w:r>
      <w:proofErr w:type="spellStart"/>
      <w:r>
        <w:t>myobj</w:t>
      </w:r>
      <w:proofErr w:type="spellEnd"/>
      <w:r>
        <w:t xml:space="preserve"> = {</w:t>
      </w:r>
      <w:r>
        <w:br/>
        <w:t xml:space="preserve"> </w:t>
      </w:r>
      <w:r>
        <w:tab/>
      </w:r>
      <w:r>
        <w:tab/>
      </w:r>
      <w:r>
        <w:tab/>
        <w:t>“name” : ”John”,</w:t>
      </w:r>
      <w:r>
        <w:br/>
        <w:t xml:space="preserve"> </w:t>
      </w:r>
      <w:r>
        <w:tab/>
      </w:r>
      <w:r>
        <w:tab/>
      </w:r>
      <w:r>
        <w:tab/>
        <w:t>“age”     : “30”,</w:t>
      </w:r>
      <w:r>
        <w:br/>
        <w:t xml:space="preserve"> </w:t>
      </w:r>
      <w:r>
        <w:tab/>
      </w:r>
      <w:r>
        <w:tab/>
      </w:r>
      <w:r>
        <w:tab/>
        <w:t>“cars”    : [</w:t>
      </w:r>
      <w:r>
        <w:br/>
        <w:t xml:space="preserve"> </w:t>
      </w:r>
      <w:r>
        <w:tab/>
      </w:r>
      <w:r>
        <w:tab/>
      </w:r>
      <w:r>
        <w:tab/>
      </w:r>
      <w:r>
        <w:tab/>
      </w:r>
      <w:r>
        <w:tab/>
        <w:t>{</w:t>
      </w:r>
      <w:r>
        <w:br/>
        <w:t xml:space="preserve"> </w:t>
      </w:r>
      <w:r>
        <w:tab/>
      </w:r>
      <w:r>
        <w:tab/>
      </w:r>
      <w:r>
        <w:tab/>
      </w:r>
      <w:r>
        <w:tab/>
      </w:r>
      <w:r>
        <w:tab/>
      </w:r>
      <w:r>
        <w:tab/>
        <w:t>“name” : ”Ford”,</w:t>
      </w:r>
      <w:r>
        <w:br/>
        <w:t xml:space="preserve"> </w:t>
      </w:r>
      <w:r>
        <w:tab/>
      </w:r>
      <w:r>
        <w:tab/>
      </w:r>
      <w:r>
        <w:tab/>
      </w:r>
      <w:r>
        <w:tab/>
      </w:r>
      <w:r>
        <w:tab/>
      </w:r>
      <w:r>
        <w:tab/>
        <w:t>“models”: [“</w:t>
      </w:r>
      <w:proofErr w:type="spellStart"/>
      <w:r>
        <w:t>fiesta”,”focus”,”mustang</w:t>
      </w:r>
      <w:proofErr w:type="spellEnd"/>
      <w:r>
        <w:t>”]</w:t>
      </w:r>
      <w:r>
        <w:br/>
        <w:t xml:space="preserve"> </w:t>
      </w:r>
      <w:r>
        <w:tab/>
      </w:r>
      <w:r>
        <w:tab/>
      </w:r>
      <w:r>
        <w:tab/>
      </w:r>
      <w:r>
        <w:tab/>
      </w:r>
      <w:r>
        <w:tab/>
        <w:t>},</w:t>
      </w:r>
      <w:r>
        <w:br/>
        <w:t xml:space="preserve"> </w:t>
      </w:r>
      <w:r>
        <w:tab/>
      </w:r>
      <w:r>
        <w:tab/>
      </w:r>
      <w:r>
        <w:tab/>
      </w:r>
      <w:r>
        <w:tab/>
      </w:r>
      <w:r>
        <w:tab/>
        <w:t>{</w:t>
      </w:r>
      <w:r>
        <w:br/>
        <w:t xml:space="preserve"> </w:t>
      </w:r>
      <w:r>
        <w:tab/>
      </w:r>
      <w:r>
        <w:tab/>
      </w:r>
      <w:r>
        <w:tab/>
      </w:r>
      <w:r>
        <w:tab/>
      </w:r>
      <w:r>
        <w:tab/>
      </w:r>
      <w:r>
        <w:tab/>
        <w:t>“</w:t>
      </w:r>
      <w:proofErr w:type="spellStart"/>
      <w:r>
        <w:t>name”:”BMW</w:t>
      </w:r>
      <w:proofErr w:type="spellEnd"/>
      <w:r>
        <w:t>”,</w:t>
      </w:r>
      <w:r>
        <w:br/>
        <w:t xml:space="preserve"> </w:t>
      </w:r>
      <w:r>
        <w:tab/>
      </w:r>
      <w:r>
        <w:tab/>
      </w:r>
      <w:r>
        <w:tab/>
      </w:r>
      <w:r>
        <w:tab/>
      </w:r>
      <w:r>
        <w:tab/>
      </w:r>
      <w:r>
        <w:tab/>
        <w:t>“models”:[“320”,”x3”,”x5”]</w:t>
      </w:r>
      <w:r>
        <w:br/>
        <w:t xml:space="preserve"> </w:t>
      </w:r>
      <w:r>
        <w:tab/>
      </w:r>
      <w:r>
        <w:tab/>
      </w:r>
      <w:r>
        <w:tab/>
      </w:r>
      <w:r>
        <w:tab/>
      </w:r>
      <w:r>
        <w:tab/>
        <w:t>},</w:t>
      </w:r>
      <w:r>
        <w:br/>
        <w:t xml:space="preserve"> </w:t>
      </w:r>
      <w:r>
        <w:tab/>
      </w:r>
      <w:r>
        <w:tab/>
      </w:r>
      <w:r>
        <w:tab/>
      </w:r>
      <w:r>
        <w:tab/>
      </w:r>
      <w:r>
        <w:tab/>
        <w:t>{</w:t>
      </w:r>
      <w:r>
        <w:br/>
        <w:t xml:space="preserve"> </w:t>
      </w:r>
      <w:r>
        <w:tab/>
      </w:r>
      <w:r>
        <w:tab/>
      </w:r>
      <w:r>
        <w:tab/>
      </w:r>
      <w:r>
        <w:tab/>
      </w:r>
      <w:r>
        <w:tab/>
      </w:r>
      <w:r>
        <w:tab/>
        <w:t>“</w:t>
      </w:r>
      <w:proofErr w:type="spellStart"/>
      <w:r>
        <w:t>name”:”Fiat</w:t>
      </w:r>
      <w:proofErr w:type="spellEnd"/>
      <w:r>
        <w:t>”,</w:t>
      </w:r>
      <w:r>
        <w:br/>
        <w:t xml:space="preserve"> </w:t>
      </w:r>
      <w:r>
        <w:tab/>
      </w:r>
      <w:r>
        <w:tab/>
      </w:r>
      <w:r>
        <w:tab/>
      </w:r>
      <w:r>
        <w:tab/>
      </w:r>
      <w:r>
        <w:tab/>
      </w:r>
      <w:r>
        <w:tab/>
        <w:t>“models”:[“500”,”Panda”]</w:t>
      </w:r>
      <w:r>
        <w:br/>
        <w:t xml:space="preserve"> </w:t>
      </w:r>
      <w:r>
        <w:tab/>
      </w:r>
      <w:r>
        <w:tab/>
      </w:r>
      <w:r>
        <w:tab/>
      </w:r>
      <w:r>
        <w:tab/>
      </w:r>
      <w:r>
        <w:tab/>
        <w:t>}</w:t>
      </w:r>
      <w:r>
        <w:br/>
        <w:t xml:space="preserve"> </w:t>
      </w:r>
      <w:r>
        <w:tab/>
        <w:t>]</w:t>
      </w:r>
      <w:r>
        <w:br/>
        <w:t>};</w:t>
      </w:r>
      <w:r w:rsidR="00D251E4">
        <w:br/>
      </w:r>
    </w:p>
    <w:tbl>
      <w:tblPr>
        <w:tblStyle w:val="TableGrid"/>
        <w:tblW w:w="0" w:type="auto"/>
        <w:tblInd w:w="360" w:type="dxa"/>
        <w:tblLook w:val="04A0" w:firstRow="1" w:lastRow="0" w:firstColumn="1" w:lastColumn="0" w:noHBand="0" w:noVBand="1"/>
      </w:tblPr>
      <w:tblGrid>
        <w:gridCol w:w="4567"/>
        <w:gridCol w:w="4423"/>
      </w:tblGrid>
      <w:tr w:rsidR="001E20DF" w14:paraId="6C334B2F" w14:textId="77777777" w:rsidTr="007107C6">
        <w:tc>
          <w:tcPr>
            <w:tcW w:w="4567" w:type="dxa"/>
          </w:tcPr>
          <w:p w14:paraId="574AFBF1" w14:textId="0CFAE992" w:rsidR="001E20DF" w:rsidRPr="008B6148" w:rsidRDefault="001E20DF" w:rsidP="008B6148">
            <w:pPr>
              <w:jc w:val="center"/>
              <w:rPr>
                <w:b/>
              </w:rPr>
            </w:pPr>
            <w:proofErr w:type="spellStart"/>
            <w:r w:rsidRPr="008B6148">
              <w:rPr>
                <w:b/>
              </w:rPr>
              <w:t>Javascript</w:t>
            </w:r>
            <w:proofErr w:type="spellEnd"/>
          </w:p>
        </w:tc>
        <w:tc>
          <w:tcPr>
            <w:tcW w:w="4423" w:type="dxa"/>
          </w:tcPr>
          <w:p w14:paraId="72B03021" w14:textId="1B886380" w:rsidR="001E20DF" w:rsidRPr="008B6148" w:rsidRDefault="00021788" w:rsidP="008B6148">
            <w:pPr>
              <w:jc w:val="center"/>
              <w:rPr>
                <w:b/>
              </w:rPr>
            </w:pPr>
            <w:r w:rsidRPr="008B6148">
              <w:rPr>
                <w:b/>
              </w:rPr>
              <w:t>Php</w:t>
            </w:r>
          </w:p>
        </w:tc>
      </w:tr>
      <w:tr w:rsidR="001E20DF" w14:paraId="5DC6202D" w14:textId="77777777" w:rsidTr="007107C6">
        <w:tc>
          <w:tcPr>
            <w:tcW w:w="4567" w:type="dxa"/>
          </w:tcPr>
          <w:p w14:paraId="06D84B2E" w14:textId="00392DE6" w:rsidR="001E20DF" w:rsidRDefault="001E20DF" w:rsidP="00F134A3">
            <w:r>
              <w:t xml:space="preserve">from </w:t>
            </w:r>
            <w:proofErr w:type="spellStart"/>
            <w:r>
              <w:t>javascript</w:t>
            </w:r>
            <w:proofErr w:type="spellEnd"/>
            <w:r>
              <w:t xml:space="preserve"> object to </w:t>
            </w:r>
            <w:proofErr w:type="spellStart"/>
            <w:r>
              <w:t>json</w:t>
            </w:r>
            <w:proofErr w:type="spellEnd"/>
            <w:r>
              <w:t xml:space="preserve"> object,</w:t>
            </w:r>
            <w:r w:rsidR="00021788">
              <w:br/>
            </w:r>
            <w:r>
              <w:br/>
            </w:r>
            <w:proofErr w:type="spellStart"/>
            <w:r>
              <w:t>var</w:t>
            </w:r>
            <w:proofErr w:type="spellEnd"/>
            <w:r>
              <w:t xml:space="preserve"> </w:t>
            </w:r>
            <w:proofErr w:type="spellStart"/>
            <w:r>
              <w:t>obj</w:t>
            </w:r>
            <w:proofErr w:type="spellEnd"/>
            <w:r>
              <w:t>={</w:t>
            </w:r>
            <w:proofErr w:type="spellStart"/>
            <w:r>
              <w:t>name:”John</w:t>
            </w:r>
            <w:proofErr w:type="spellEnd"/>
            <w:r>
              <w:t xml:space="preserve">”, age:30, </w:t>
            </w:r>
            <w:proofErr w:type="spellStart"/>
            <w:r>
              <w:t>city:”New</w:t>
            </w:r>
            <w:proofErr w:type="spellEnd"/>
            <w:r>
              <w:t xml:space="preserve"> York”};</w:t>
            </w:r>
            <w:r>
              <w:br/>
            </w:r>
            <w:proofErr w:type="spellStart"/>
            <w:r>
              <w:t>var</w:t>
            </w:r>
            <w:proofErr w:type="spellEnd"/>
            <w:r>
              <w:t xml:space="preserve"> </w:t>
            </w:r>
            <w:proofErr w:type="spellStart"/>
            <w:r>
              <w:t>myJSON</w:t>
            </w:r>
            <w:proofErr w:type="spellEnd"/>
            <w:r>
              <w:t>=</w:t>
            </w:r>
            <w:proofErr w:type="spellStart"/>
            <w:r>
              <w:t>JSON.stringify</w:t>
            </w:r>
            <w:proofErr w:type="spellEnd"/>
            <w:r>
              <w:t>(</w:t>
            </w:r>
            <w:proofErr w:type="spellStart"/>
            <w:r>
              <w:t>obj</w:t>
            </w:r>
            <w:proofErr w:type="spellEnd"/>
            <w:r>
              <w:t>);</w:t>
            </w:r>
          </w:p>
        </w:tc>
        <w:tc>
          <w:tcPr>
            <w:tcW w:w="4423" w:type="dxa"/>
          </w:tcPr>
          <w:p w14:paraId="32C8D5FD" w14:textId="6A40C497" w:rsidR="001E20DF" w:rsidRDefault="00764FC8" w:rsidP="00F134A3">
            <w:r>
              <w:t xml:space="preserve">from </w:t>
            </w:r>
            <w:proofErr w:type="spellStart"/>
            <w:r>
              <w:t>php</w:t>
            </w:r>
            <w:proofErr w:type="spellEnd"/>
            <w:r w:rsidR="00840CDD">
              <w:t xml:space="preserve"> object to </w:t>
            </w:r>
            <w:proofErr w:type="spellStart"/>
            <w:r w:rsidR="00840CDD">
              <w:t>json</w:t>
            </w:r>
            <w:proofErr w:type="spellEnd"/>
            <w:r w:rsidR="00840CDD">
              <w:t xml:space="preserve"> object,</w:t>
            </w:r>
            <w:r w:rsidR="00840CDD">
              <w:br/>
            </w:r>
            <w:r w:rsidR="00840CDD">
              <w:br/>
              <w:t>$</w:t>
            </w:r>
            <w:proofErr w:type="spellStart"/>
            <w:r w:rsidR="00840CDD">
              <w:t>arr</w:t>
            </w:r>
            <w:proofErr w:type="spellEnd"/>
            <w:r w:rsidR="00840CDD">
              <w:t>=array(“a”=&gt;65,”b”=&gt;45,”c”=&gt;35);</w:t>
            </w:r>
            <w:r w:rsidR="00840CDD">
              <w:br/>
              <w:t xml:space="preserve">echo </w:t>
            </w:r>
            <w:proofErr w:type="spellStart"/>
            <w:r w:rsidR="00840CDD">
              <w:t>json_encode</w:t>
            </w:r>
            <w:proofErr w:type="spellEnd"/>
            <w:r w:rsidR="00840CDD">
              <w:t>($</w:t>
            </w:r>
            <w:proofErr w:type="spellStart"/>
            <w:r w:rsidR="00840CDD">
              <w:t>arr</w:t>
            </w:r>
            <w:proofErr w:type="spellEnd"/>
            <w:r w:rsidR="00840CDD">
              <w:t>);</w:t>
            </w:r>
          </w:p>
        </w:tc>
      </w:tr>
      <w:tr w:rsidR="001E20DF" w14:paraId="78D2D6FA" w14:textId="77777777" w:rsidTr="007107C6">
        <w:tc>
          <w:tcPr>
            <w:tcW w:w="4567" w:type="dxa"/>
          </w:tcPr>
          <w:p w14:paraId="14CD5350" w14:textId="2CA27100" w:rsidR="001E20DF" w:rsidRDefault="001E20DF" w:rsidP="00F134A3">
            <w:r>
              <w:t xml:space="preserve">from JSON object to </w:t>
            </w:r>
            <w:proofErr w:type="spellStart"/>
            <w:r>
              <w:t>Javascript</w:t>
            </w:r>
            <w:proofErr w:type="spellEnd"/>
            <w:r>
              <w:t xml:space="preserve"> Object,</w:t>
            </w:r>
            <w:r w:rsidR="00021788">
              <w:br/>
            </w:r>
            <w:r>
              <w:br/>
            </w:r>
            <w:proofErr w:type="spellStart"/>
            <w:r>
              <w:t>var</w:t>
            </w:r>
            <w:proofErr w:type="spellEnd"/>
            <w:r>
              <w:t xml:space="preserve"> </w:t>
            </w:r>
            <w:proofErr w:type="spellStart"/>
            <w:r>
              <w:t>obj</w:t>
            </w:r>
            <w:proofErr w:type="spellEnd"/>
            <w:r>
              <w:t xml:space="preserve"> = </w:t>
            </w:r>
            <w:proofErr w:type="spellStart"/>
            <w:r>
              <w:t>JSON.parse</w:t>
            </w:r>
            <w:proofErr w:type="spellEnd"/>
            <w:r>
              <w:t>( ‘{ “name” : ”John” , ”age” : 30 , ”city” : ”New York” } ’ );</w:t>
            </w:r>
          </w:p>
        </w:tc>
        <w:tc>
          <w:tcPr>
            <w:tcW w:w="4423" w:type="dxa"/>
          </w:tcPr>
          <w:p w14:paraId="2401EC4C" w14:textId="69E08166" w:rsidR="001E20DF" w:rsidRDefault="004A74CB" w:rsidP="00F134A3">
            <w:r>
              <w:t xml:space="preserve">from JSON to </w:t>
            </w:r>
            <w:proofErr w:type="spellStart"/>
            <w:r>
              <w:t>php</w:t>
            </w:r>
            <w:proofErr w:type="spellEnd"/>
            <w:r>
              <w:t xml:space="preserve"> object,</w:t>
            </w:r>
            <w:r>
              <w:br/>
            </w:r>
            <w:r>
              <w:br/>
              <w:t>$</w:t>
            </w:r>
            <w:proofErr w:type="spellStart"/>
            <w:r>
              <w:t>json</w:t>
            </w:r>
            <w:proofErr w:type="spellEnd"/>
            <w:r>
              <w:t>=’{“a”:65,”b”:45,”c”:35}’;</w:t>
            </w:r>
            <w:r>
              <w:br/>
            </w:r>
            <w:proofErr w:type="spellStart"/>
            <w:r>
              <w:t>var_dump</w:t>
            </w:r>
            <w:proofErr w:type="spellEnd"/>
            <w:r>
              <w:t>(</w:t>
            </w:r>
            <w:proofErr w:type="spellStart"/>
            <w:r>
              <w:t>json_decode</w:t>
            </w:r>
            <w:proofErr w:type="spellEnd"/>
            <w:r>
              <w:t>($</w:t>
            </w:r>
            <w:proofErr w:type="spellStart"/>
            <w:r>
              <w:t>json</w:t>
            </w:r>
            <w:proofErr w:type="spellEnd"/>
            <w:r>
              <w:t>));</w:t>
            </w:r>
          </w:p>
        </w:tc>
      </w:tr>
    </w:tbl>
    <w:p w14:paraId="1CFE0351" w14:textId="4DB3F43B" w:rsidR="001E20DF" w:rsidRDefault="001E20DF" w:rsidP="00F134A3">
      <w:pPr>
        <w:ind w:left="360"/>
      </w:pPr>
    </w:p>
    <w:p w14:paraId="0BAD4A09" w14:textId="77777777" w:rsidR="000E37E0" w:rsidRPr="00721439" w:rsidRDefault="000E37E0" w:rsidP="00F134A3">
      <w:pPr>
        <w:ind w:left="360"/>
      </w:pPr>
    </w:p>
    <w:sectPr w:rsidR="000E37E0" w:rsidRPr="0072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B7854"/>
    <w:multiLevelType w:val="hybridMultilevel"/>
    <w:tmpl w:val="BC7C9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E16C6"/>
    <w:multiLevelType w:val="hybridMultilevel"/>
    <w:tmpl w:val="A5BA7556"/>
    <w:lvl w:ilvl="0" w:tplc="77349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A1"/>
    <w:rsid w:val="000123DA"/>
    <w:rsid w:val="00021788"/>
    <w:rsid w:val="000A005D"/>
    <w:rsid w:val="000E37E0"/>
    <w:rsid w:val="00115E44"/>
    <w:rsid w:val="00126933"/>
    <w:rsid w:val="001A1429"/>
    <w:rsid w:val="001C453F"/>
    <w:rsid w:val="001E20DF"/>
    <w:rsid w:val="001F30EF"/>
    <w:rsid w:val="002104B6"/>
    <w:rsid w:val="00396679"/>
    <w:rsid w:val="003B641F"/>
    <w:rsid w:val="0046346E"/>
    <w:rsid w:val="0047202E"/>
    <w:rsid w:val="004A74CB"/>
    <w:rsid w:val="004C5CBB"/>
    <w:rsid w:val="004E4D49"/>
    <w:rsid w:val="004F71DC"/>
    <w:rsid w:val="00533134"/>
    <w:rsid w:val="005C0ECE"/>
    <w:rsid w:val="006823D2"/>
    <w:rsid w:val="006B4505"/>
    <w:rsid w:val="006F48C1"/>
    <w:rsid w:val="006F7F5A"/>
    <w:rsid w:val="007107C6"/>
    <w:rsid w:val="00721439"/>
    <w:rsid w:val="0072731F"/>
    <w:rsid w:val="00764FC8"/>
    <w:rsid w:val="007C6D74"/>
    <w:rsid w:val="00806504"/>
    <w:rsid w:val="00840CDD"/>
    <w:rsid w:val="008B6148"/>
    <w:rsid w:val="008D69CC"/>
    <w:rsid w:val="00943CA6"/>
    <w:rsid w:val="009E7D7D"/>
    <w:rsid w:val="00A2070D"/>
    <w:rsid w:val="00B13DA1"/>
    <w:rsid w:val="00BC5A42"/>
    <w:rsid w:val="00C031F0"/>
    <w:rsid w:val="00C619EF"/>
    <w:rsid w:val="00CD2425"/>
    <w:rsid w:val="00D251E4"/>
    <w:rsid w:val="00D5533A"/>
    <w:rsid w:val="00DF06BD"/>
    <w:rsid w:val="00F134A3"/>
    <w:rsid w:val="00F528CA"/>
    <w:rsid w:val="00F62BA6"/>
    <w:rsid w:val="00FC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3A"/>
    <w:pPr>
      <w:ind w:left="720"/>
      <w:contextualSpacing/>
    </w:pPr>
  </w:style>
  <w:style w:type="table" w:styleId="TableGrid">
    <w:name w:val="Table Grid"/>
    <w:basedOn w:val="TableNormal"/>
    <w:uiPriority w:val="39"/>
    <w:rsid w:val="0011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4B6"/>
    <w:rPr>
      <w:color w:val="0563C1" w:themeColor="hyperlink"/>
      <w:u w:val="single"/>
    </w:rPr>
  </w:style>
  <w:style w:type="character" w:customStyle="1" w:styleId="UnresolvedMention">
    <w:name w:val="Unresolved Mention"/>
    <w:basedOn w:val="DefaultParagraphFont"/>
    <w:uiPriority w:val="99"/>
    <w:semiHidden/>
    <w:unhideWhenUsed/>
    <w:rsid w:val="002104B6"/>
    <w:rPr>
      <w:color w:val="605E5C"/>
      <w:shd w:val="clear" w:color="auto" w:fill="E1DFDD"/>
    </w:rPr>
  </w:style>
  <w:style w:type="paragraph" w:styleId="BalloonText">
    <w:name w:val="Balloon Text"/>
    <w:basedOn w:val="Normal"/>
    <w:link w:val="BalloonTextChar"/>
    <w:uiPriority w:val="99"/>
    <w:semiHidden/>
    <w:unhideWhenUsed/>
    <w:rsid w:val="001C4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53F"/>
    <w:rPr>
      <w:rFonts w:ascii="Tahoma" w:hAnsi="Tahoma" w:cs="Tahoma"/>
      <w:sz w:val="16"/>
      <w:szCs w:val="16"/>
    </w:rPr>
  </w:style>
  <w:style w:type="character" w:styleId="FollowedHyperlink">
    <w:name w:val="FollowedHyperlink"/>
    <w:basedOn w:val="DefaultParagraphFont"/>
    <w:uiPriority w:val="99"/>
    <w:semiHidden/>
    <w:unhideWhenUsed/>
    <w:rsid w:val="0047202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3A"/>
    <w:pPr>
      <w:ind w:left="720"/>
      <w:contextualSpacing/>
    </w:pPr>
  </w:style>
  <w:style w:type="table" w:styleId="TableGrid">
    <w:name w:val="Table Grid"/>
    <w:basedOn w:val="TableNormal"/>
    <w:uiPriority w:val="39"/>
    <w:rsid w:val="0011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4B6"/>
    <w:rPr>
      <w:color w:val="0563C1" w:themeColor="hyperlink"/>
      <w:u w:val="single"/>
    </w:rPr>
  </w:style>
  <w:style w:type="character" w:customStyle="1" w:styleId="UnresolvedMention">
    <w:name w:val="Unresolved Mention"/>
    <w:basedOn w:val="DefaultParagraphFont"/>
    <w:uiPriority w:val="99"/>
    <w:semiHidden/>
    <w:unhideWhenUsed/>
    <w:rsid w:val="002104B6"/>
    <w:rPr>
      <w:color w:val="605E5C"/>
      <w:shd w:val="clear" w:color="auto" w:fill="E1DFDD"/>
    </w:rPr>
  </w:style>
  <w:style w:type="paragraph" w:styleId="BalloonText">
    <w:name w:val="Balloon Text"/>
    <w:basedOn w:val="Normal"/>
    <w:link w:val="BalloonTextChar"/>
    <w:uiPriority w:val="99"/>
    <w:semiHidden/>
    <w:unhideWhenUsed/>
    <w:rsid w:val="001C4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53F"/>
    <w:rPr>
      <w:rFonts w:ascii="Tahoma" w:hAnsi="Tahoma" w:cs="Tahoma"/>
      <w:sz w:val="16"/>
      <w:szCs w:val="16"/>
    </w:rPr>
  </w:style>
  <w:style w:type="character" w:styleId="FollowedHyperlink">
    <w:name w:val="FollowedHyperlink"/>
    <w:basedOn w:val="DefaultParagraphFont"/>
    <w:uiPriority w:val="99"/>
    <w:semiHidden/>
    <w:unhideWhenUsed/>
    <w:rsid w:val="00472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TTP_header_fields" TargetMode="External"/><Relationship Id="rId3" Type="http://schemas.microsoft.com/office/2007/relationships/stylesWithEffects" Target="stylesWithEffects.xml"/><Relationship Id="rId7" Type="http://schemas.openxmlformats.org/officeDocument/2006/relationships/hyperlink" Target="https://developer.mozilla.org/en-US/docs/Web/HTTP/Hea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HTTP/Status" TargetMode="External"/><Relationship Id="rId4" Type="http://schemas.openxmlformats.org/officeDocument/2006/relationships/settings" Target="settings.xml"/><Relationship Id="rId9" Type="http://schemas.openxmlformats.org/officeDocument/2006/relationships/hyperlink" Target="https://en.wikipedia.org/wiki/Medi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Imam Hossain</dc:creator>
  <cp:keywords/>
  <dc:description/>
  <cp:lastModifiedBy>Student17</cp:lastModifiedBy>
  <cp:revision>40</cp:revision>
  <dcterms:created xsi:type="dcterms:W3CDTF">2018-09-02T15:26:00Z</dcterms:created>
  <dcterms:modified xsi:type="dcterms:W3CDTF">2018-12-17T05:35:00Z</dcterms:modified>
</cp:coreProperties>
</file>