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CSCI 3060U Phase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Luis Octavo, Owais Najmi, Islam Nuryyev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Test Case Table template, change if necessary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login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- start a Front End session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before processing a login transaction, the Front End reads in the current user accounts file.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ask for the username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after the username is accepted, reads in the available tickets file (see below) and begins accepting transactions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Constraints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 transaction other than login should be accepted before a login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 subsequent login should be accepted after a login, until after a logout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after a non-admin login, only unprivileged transactions are accepted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leader="none" w:pos="2160"/>
        </w:tabs>
        <w:spacing w:after="120"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after an admin login, all transactions are accepted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800"/>
        <w:gridCol w:w="1320"/>
        <w:gridCol w:w="1320"/>
        <w:gridCol w:w="1560"/>
        <w:gridCol w:w="1410"/>
        <w:gridCol w:w="1185"/>
        <w:tblGridChange w:id="0">
          <w:tblGrid>
            <w:gridCol w:w="840"/>
            <w:gridCol w:w="1800"/>
            <w:gridCol w:w="1320"/>
            <w:gridCol w:w="1320"/>
            <w:gridCol w:w="1560"/>
            <w:gridCol w:w="1410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rHeight w:val="181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the current user accounts file is read by the Front End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Boot up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Accounts 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errors, the program will accept user prompts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44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LT02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current user accounts file is not found by the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Boot up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 will display an error and 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02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LT03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 </w:t>
            </w:r>
            <w:r w:rsidDel="00000000" w:rsidR="00000000" w:rsidRPr="00000000">
              <w:rPr>
                <w:b w:val="1"/>
                <w:rtl w:val="0"/>
              </w:rPr>
              <w:t xml:space="preserve">valid </w:t>
            </w:r>
            <w:r w:rsidDel="00000000" w:rsidR="00000000" w:rsidRPr="00000000">
              <w:rPr>
                <w:rtl w:val="0"/>
              </w:rPr>
              <w:t xml:space="preserve">username when command ‘login’ 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username=name22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 reads in the available tickets file and begins accepting transactions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LT04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 </w:t>
            </w:r>
            <w:r w:rsidDel="00000000" w:rsidR="00000000" w:rsidRPr="00000000">
              <w:rPr>
                <w:b w:val="1"/>
                <w:rtl w:val="0"/>
              </w:rPr>
              <w:t xml:space="preserve">Invalid </w:t>
            </w:r>
            <w:r w:rsidDel="00000000" w:rsidR="00000000" w:rsidRPr="00000000">
              <w:rPr>
                <w:rtl w:val="0"/>
              </w:rPr>
              <w:t xml:space="preserve">username when command ‘login’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username= name22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 returns an invalid username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LT05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username but no available tickets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username= name22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 returns a message saying that no tickets are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LT06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Entering commands other than ‘login’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input except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 returns ‘Please log in’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LT07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Entering ‘login’ while a current session is active.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Boot up program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‘login’ command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‘login’ command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 returns ‘Already logged in’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LT08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Logging in as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admin-related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admin=AA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reads in the available tickets file and begins accepting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LT09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Logging in as non-admin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normal user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username= name22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reads in the available tickets file and begins accepting (non admin)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Non-admin performing privileged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admin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Create=username22, delete=username22, refund=username22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returns ‘Transaction requires admin access’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6B">
      <w:pPr>
        <w:spacing w:after="12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logout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- end a Front End session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write out the daily transaction file (see below) and stop accepting any transactions except login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Constraints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only be accepted when logged in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tabs>
          <w:tab w:val="left" w:leader="none" w:pos="2160"/>
        </w:tabs>
        <w:spacing w:after="120"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 transaction other than login should be accepted after a logout</w:t>
      </w: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755"/>
        <w:gridCol w:w="1320"/>
        <w:gridCol w:w="1320"/>
        <w:gridCol w:w="1320"/>
        <w:gridCol w:w="1320"/>
        <w:gridCol w:w="1320"/>
        <w:tblGridChange w:id="0">
          <w:tblGrid>
            <w:gridCol w:w="885"/>
            <w:gridCol w:w="1755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Logging out while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LOT02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88">
      <w:pPr>
        <w:spacing w:after="12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create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– creates a new user with bidding and/or selling privileges.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ask for the new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username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(as a text line)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then should ask for the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type of user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(admin or full-standard, buy-standard, sell-standard)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save this information to the daily transaction file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Constraints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privileged transaction - only accepted when logged in as admin user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new user name is limited to at most 15 characters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new user names must be different from all other current users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maximum credit can be 999,999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New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delete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- cancel any outstanding items for sale and remove the user account.</w:t>
      </w:r>
    </w:p>
    <w:p w:rsidR="00000000" w:rsidDel="00000000" w:rsidP="00000000" w:rsidRDefault="00000000" w:rsidRPr="00000000" w14:paraId="000000B2">
      <w:pPr>
        <w:spacing w:after="120" w:line="240" w:lineRule="auto"/>
        <w:ind w:left="720" w:firstLine="72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ask for the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username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(as a text line)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save this information for the daily transaction file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Constraints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privileged transaction - only accepted when logged in as admin user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username must be the name of an existing user but not the name of the current user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tabs>
          <w:tab w:val="left" w:leader="none" w:pos="2160"/>
        </w:tabs>
        <w:spacing w:after="120"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 further transactions should be accepted on a deleted user’s available inventory of items for sale.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Advertise</w:t>
      </w:r>
    </w:p>
    <w:p w:rsidR="00000000" w:rsidDel="00000000" w:rsidP="00000000" w:rsidRDefault="00000000" w:rsidRPr="00000000" w14:paraId="000000D2">
      <w:pPr>
        <w:spacing w:after="120" w:line="240" w:lineRule="auto"/>
        <w:ind w:firstLine="72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advertise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– put up an item for auction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ask for the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item name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(as a text line)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ask for a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minimum bid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for the tickets in dollars (e.g. 15.00)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ask for the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number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of days until the auction ends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save this information to the daily transaction file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Constraints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Semi-privileged transaction - only accepted when logged in any type of account except standard-buy.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maximum price for an item is 999.99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maximum length of an item name is 25 characters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maximum number of days to auction is 100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tabs>
          <w:tab w:val="left" w:leader="none" w:pos="2160"/>
        </w:tabs>
        <w:spacing w:after="120"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 further transactions should be accepted on a new ticket for sale until the next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Bid</w:t>
      </w:r>
    </w:p>
    <w:p w:rsidR="00000000" w:rsidDel="00000000" w:rsidP="00000000" w:rsidRDefault="00000000" w:rsidRPr="00000000" w14:paraId="000000F5">
      <w:pPr>
        <w:spacing w:after="12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bid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– make a bid on an item available for auction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ask for the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item name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and the seller’s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display the current highest bid and ask for a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new bid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add the new bid to the item's record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save this information to the daily transaction file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tabs>
          <w:tab w:val="left" w:leader="none" w:pos="1440"/>
        </w:tabs>
        <w:spacing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Constraints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Semi-privileged transaction - only accepted when logged in any type of account except standard-sell.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item name must be an existing item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tabs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new bid must be greater than the previous highest bid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tabs>
          <w:tab w:val="left" w:leader="none" w:pos="2160"/>
        </w:tabs>
        <w:spacing w:after="120"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new bid must be at least 5% higher than the previous highest bid (this restriction does not apply in privileged mode)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Refund</w:t>
      </w:r>
    </w:p>
    <w:p w:rsidR="00000000" w:rsidDel="00000000" w:rsidP="00000000" w:rsidRDefault="00000000" w:rsidRPr="00000000" w14:paraId="00000117">
      <w:pPr>
        <w:spacing w:after="120" w:line="240" w:lineRule="auto"/>
        <w:ind w:left="1800" w:hanging="108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refund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  <w:tab/>
        <w:t xml:space="preserve">- issue a credit to a buyer’s account from a seller’s account (privileged transaction)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tabs>
          <w:tab w:val="left" w:leader="none" w:pos="1440"/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ask for the buyer’s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username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the seller’s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 username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and the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 amount of credit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to transfer.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tabs>
          <w:tab w:val="left" w:leader="none" w:pos="1440"/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transfer the specified amount of credit from the seller’s credit balance to the buyer’s credit balance.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tabs>
          <w:tab w:val="left" w:leader="none" w:pos="1440"/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save this information for the daily transaction file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tabs>
          <w:tab w:val="left" w:leader="none" w:pos="1440"/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Constraints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tabs>
          <w:tab w:val="left" w:leader="none" w:pos="2160"/>
          <w:tab w:val="left" w:leader="none" w:pos="2880"/>
        </w:tabs>
        <w:spacing w:line="240" w:lineRule="auto"/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Buyer and seller both must be current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AddCredit</w:t>
      </w:r>
    </w:p>
    <w:p w:rsidR="00000000" w:rsidDel="00000000" w:rsidP="00000000" w:rsidRDefault="00000000" w:rsidRPr="00000000" w14:paraId="00000138">
      <w:pPr>
        <w:spacing w:after="120" w:line="240" w:lineRule="auto"/>
        <w:ind w:left="1800" w:hanging="108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addcredit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  <w:tab/>
        <w:t xml:space="preserve">- add credit into the system for the purchase of accounts 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tabs>
          <w:tab w:val="left" w:leader="none" w:pos="1440"/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 admin mode, should ask for the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amount of credit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to add and the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username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of the account to which credit is being added.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tabs>
          <w:tab w:val="left" w:leader="none" w:pos="1440"/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 a standard account, should ask for the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amount of credit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tabs>
          <w:tab w:val="left" w:leader="none" w:pos="1440"/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save this information to the daily transaction file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tabs>
          <w:tab w:val="left" w:leader="none" w:pos="1440"/>
          <w:tab w:val="left" w:leader="none" w:pos="2160"/>
        </w:tabs>
        <w:spacing w:line="24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Constraints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tabs>
          <w:tab w:val="left" w:leader="none" w:pos="2160"/>
          <w:tab w:val="left" w:leader="none" w:pos="2880"/>
        </w:tabs>
        <w:spacing w:line="240" w:lineRule="auto"/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 admin mode, the username has to be an existing username in the system.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tabs>
          <w:tab w:val="left" w:leader="none" w:pos="2160"/>
          <w:tab w:val="left" w:leader="none" w:pos="2880"/>
        </w:tabs>
        <w:spacing w:line="240" w:lineRule="auto"/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maximum of $1000.00 can be added to an account in a given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