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13EC" w14:textId="7CE36BF7" w:rsidR="00586D62" w:rsidRPr="00586D62" w:rsidRDefault="00586D62" w:rsidP="00586D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  <w:lang w:eastAsia="ru-RU"/>
        </w:rPr>
      </w:pPr>
      <w:r w:rsidRPr="00586D62">
        <w:rPr>
          <w:rFonts w:ascii="Times New Roman" w:eastAsia="Times New Roman" w:hAnsi="Times New Roman" w:cs="Times New Roman"/>
          <w:color w:val="000000"/>
          <w:sz w:val="36"/>
          <w:szCs w:val="32"/>
          <w:lang w:eastAsia="ru-RU"/>
        </w:rPr>
        <w:t>Особенности речи человека в состоянии алкогольного опьянения</w:t>
      </w:r>
    </w:p>
    <w:p w14:paraId="50D49BE4" w14:textId="1F3FEDD3" w:rsidR="009E2C4C" w:rsidRPr="009E2C4C" w:rsidRDefault="009E2C4C" w:rsidP="009E2C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>0. Введение</w:t>
      </w:r>
    </w:p>
    <w:p w14:paraId="4EAF9FFE" w14:textId="452C5563" w:rsidR="009E2C4C" w:rsidRDefault="009E2C4C" w:rsidP="009E2C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употребления алкоголя является в одной из главных проблем современного общества. Масштабы и темпы распространения алкоголизма ставят под вопрос сохранение физического и морального здоровья большой части населения не только нашей страны, но и всего мира.</w:t>
      </w:r>
    </w:p>
    <w:p w14:paraId="33152EC2" w14:textId="44EFF8E5" w:rsidR="009E2C4C" w:rsidRPr="009E2C4C" w:rsidRDefault="009E2C4C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в понятие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коголизм вкладывается не только медико-биологическое, но и социальное содержание. Комплексный подход к данной проблеме требует ее изучения на стыке сразу нескольких наук, в том числе и современной лингвистики.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14:paraId="04ADD7BB" w14:textId="3B9A8CB7" w:rsidR="006721E3" w:rsidRPr="009E2C4C" w:rsidRDefault="006721E3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>1. Физиология воздействия алкоголя на человеческий мозг</w:t>
      </w:r>
    </w:p>
    <w:p w14:paraId="128B123A" w14:textId="00DCF4BF" w:rsidR="008B7792" w:rsidRDefault="00046F77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началом исследования речи людей в состоянии алкогольного опьянения стоит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 пояснить физиологию воздействия алкоголя на человеческий мозг</w:t>
      </w:r>
      <w:r w:rsidR="009E2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953EB" w14:textId="2BAE2C99" w:rsidR="009E2C4C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главных особенностей негативного действия алкоголя является его способность вызывать как психическую, так и физиологическую зависимости, что не может не отражаться на функциональном состоянии головного мозга.</w:t>
      </w:r>
      <w:r w:rsidR="00C575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575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</w:t>
      </w:r>
      <w:proofErr w:type="gramEnd"/>
      <w:r w:rsidR="00C575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алкоголь вызывает:</w:t>
      </w:r>
    </w:p>
    <w:p w14:paraId="036977F2" w14:textId="61AFAA79" w:rsidR="009E2C4C" w:rsidRPr="00AF7E70" w:rsidRDefault="009E2C4C" w:rsidP="00AF7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Дофаминов</w:t>
      </w:r>
      <w:r w:rsidR="00C57501"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ую</w:t>
      </w:r>
      <w:proofErr w:type="spellEnd"/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стимуляци</w:t>
      </w:r>
      <w:r w:rsidR="00C57501"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</w:t>
      </w:r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Спирт усиливает выработку «гормона </w:t>
      </w:r>
      <w:r w:rsidR="00C57501"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предвосхищения </w:t>
      </w:r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счастья», дофамина. Человек чувствует бодрость, приятное чувство возбуждения, благодушие.</w:t>
      </w:r>
    </w:p>
    <w:p w14:paraId="688E05C6" w14:textId="4D69CFBD" w:rsidR="009E2C4C" w:rsidRPr="00AF7E70" w:rsidRDefault="00C57501" w:rsidP="00AF7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9E2C4C"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нтистресс</w:t>
      </w:r>
      <w:proofErr w:type="spellEnd"/>
      <w:r w:rsidR="009E2C4C"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механизм. Работа мозга замедляется, нервная система расслабляется. Человек чувствует позывы ко сну, расслабленность и успокоение.</w:t>
      </w:r>
    </w:p>
    <w:p w14:paraId="75FC5121" w14:textId="0977AC65" w:rsidR="009E2C4C" w:rsidRPr="00AF7E70" w:rsidRDefault="009E2C4C" w:rsidP="00AF7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7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Токсическое действие проявляется грубыми проблемами в работе головного мозга. В зависимости от индивидуальных особенностей организма и дозы алкоголя, у людей может появляться повышенная агрессивность, проблемы с ориентацией в пространстве, провалы в памяти, или депрессивное состояние.</w:t>
      </w:r>
    </w:p>
    <w:p w14:paraId="35AB1837" w14:textId="3C18729A" w:rsidR="008B7792" w:rsidRPr="00AF7E70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изменения, происходящие в головном мозге, отражаются на психике человека. О процессах, происходящих в психике, до опреде</w:t>
      </w:r>
      <w:r w:rsidR="008B7792" w:rsidRPr="00AF7E70">
        <w:rPr>
          <w:rFonts w:ascii="Times New Roman" w:eastAsia="Times New Roman" w:hAnsi="Times New Roman" w:cs="Times New Roman"/>
          <w:sz w:val="24"/>
          <w:szCs w:val="24"/>
          <w:lang w:eastAsia="ru-RU"/>
        </w:rPr>
        <w:t>лё</w:t>
      </w:r>
      <w:r w:rsidRPr="00AF7E70">
        <w:rPr>
          <w:rFonts w:ascii="Times New Roman" w:eastAsia="Times New Roman" w:hAnsi="Times New Roman" w:cs="Times New Roman"/>
          <w:sz w:val="24"/>
          <w:szCs w:val="24"/>
          <w:lang w:eastAsia="ru-RU"/>
        </w:rPr>
        <w:t>нной степени можно судить по явлениям, происходящим в его языке.</w:t>
      </w:r>
    </w:p>
    <w:p w14:paraId="1F11EBFF" w14:textId="76719D6B" w:rsidR="006721E3" w:rsidRPr="009E2C4C" w:rsidRDefault="006721E3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>2. Понятие алкогольного опьянения</w:t>
      </w:r>
      <w:r w:rsidR="009E2C4C"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 его степени</w:t>
      </w:r>
    </w:p>
    <w:p w14:paraId="7B4A6807" w14:textId="38F1608E" w:rsidR="008B7792" w:rsidRDefault="006721E3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олее подробно останови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мся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самом понятии алкогольного опьянения.</w:t>
      </w:r>
    </w:p>
    <w:p w14:paraId="14323DEB" w14:textId="69810F18" w:rsidR="008B7792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энциклопедического словаря медицинских терминов под редакцией Б.В. Петровского, Алкогольное опьянение </w:t>
      </w:r>
      <w:r w:rsidR="008B779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«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симтомакомплекс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психических, вегетативных и неврологических расстройств, обусловленный психотропным действием спиртных напитков».</w:t>
      </w:r>
    </w:p>
    <w:p w14:paraId="2DE4F64E" w14:textId="77777777" w:rsidR="00F35658" w:rsidRDefault="00586D62" w:rsidP="008B7792">
      <w:pPr>
        <w:spacing w:before="240"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количества принятого алкоголя и функционального состояния организма выделяется </w:t>
      </w:r>
      <w:r w:rsidR="008B77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степени простого алкогольного опьянения: </w:t>
      </w:r>
      <w:r w:rsidRPr="00586D62">
        <w:rPr>
          <w:rFonts w:ascii="Tahoma" w:eastAsia="Times New Roman" w:hAnsi="Tahoma" w:cs="Tahoma"/>
          <w:sz w:val="24"/>
          <w:szCs w:val="24"/>
          <w:lang w:eastAsia="ru-RU"/>
        </w:rPr>
        <w:t>﻿﻿</w:t>
      </w:r>
    </w:p>
    <w:p w14:paraId="7C43CA57" w14:textId="77777777" w:rsidR="00F35658" w:rsidRDefault="00F35658" w:rsidP="008B7792">
      <w:pPr>
        <w:spacing w:before="240"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Легкая степень опьянения характеризуется улучшением настроения, чувством бодрости, стремлением к общению. Ослабляется тормозящая функция ЦНС, усиливается жестикуляция, появляется размашистость в движениях, теряется их четкость и точность, снижается способность к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концентрации вни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ания. Темп мышления ускоряется, однако оно становится непоследовательным, появляются поверхностные ассоциации, речь становится более быстрой и громкой, но без заметных нарушений артикуляции. </w:t>
      </w:r>
      <w:r w:rsidR="00586D62" w:rsidRPr="00586D62">
        <w:rPr>
          <w:rFonts w:ascii="Tahoma" w:eastAsia="Times New Roman" w:hAnsi="Tahoma" w:cs="Tahoma"/>
          <w:sz w:val="24"/>
          <w:szCs w:val="24"/>
          <w:lang w:eastAsia="ru-RU"/>
        </w:rPr>
        <w:t>﻿﻿</w:t>
      </w:r>
    </w:p>
    <w:p w14:paraId="574DE88B" w14:textId="77777777" w:rsidR="00F35658" w:rsidRDefault="00F35658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Характерным признаком средней степени опьянения является резкие изменения в поведении. Часто появляется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ажительность, которая сменяется чувством злобы и обиды, возможны немотивированные подъемы настро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ния, на поступки все большее влияние оказывают аффективные нарушения. Внимание человека переключается медленно, движения заторможены, координация движений нарушена, мимика невыразительна. Углубляются расстройства мышления. Из-за изменения в слуховом восприятии речь становится громкой и смазанной (дизартрия).</w:t>
      </w:r>
    </w:p>
    <w:p w14:paraId="2752BDFA" w14:textId="77777777" w:rsidR="00F35658" w:rsidRDefault="00F35658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тяжелой степени опьянения наблюдаются различные симптомы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глушения, в тяжелых случаях - алкогольная кома. Речь становится малопонятной, наблюдается бессмысленное бормотание.</w:t>
      </w:r>
    </w:p>
    <w:p w14:paraId="719BB6F9" w14:textId="7DC7704E" w:rsidR="006F618A" w:rsidRDefault="006F618A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AAB5F" w14:textId="3FC6CDFC" w:rsidR="00F35658" w:rsidRDefault="006F618A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приведённом исследовании д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определения характерных особенностей была обс</w:t>
      </w:r>
      <w:r w:rsidR="00F3565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едована речь 32 че</w:t>
      </w:r>
      <w:r w:rsidR="00F3565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овек (20 мужчин и 12 женщин) в средней степени простого</w:t>
      </w:r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ситуативного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алкогольного опьянения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страдающих алкоголизмом,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возрасте от 21 до 56 лет. Все они имеют образование от средне-специального до высшего и не имеют отклонений в обычной речи. Обследование проводилось методом наблюдения, речь фиксировалась на диктофон. Для определения наступления нужной степени опьянения и подходящего момента записи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использовался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симптомакомплекс</w:t>
      </w:r>
      <w:proofErr w:type="spellEnd"/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средней степени опьянения.</w:t>
      </w:r>
    </w:p>
    <w:p w14:paraId="7CE1553C" w14:textId="5403741E" w:rsidR="009E2C4C" w:rsidRDefault="00041EFC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ыли записаны обычные разговоры на различную произвольную тематику, вследствие чего результаты можно считать частично относительными, так как многие особенности речи сильно корре</w:t>
      </w:r>
      <w:r w:rsidR="00F3565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ируют с индивидуальными особенностями испытуемых (пол, возраст, воспитание, уровень образования и эрудиции, настроение и т. д.). Но, несмотря на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удалось выявить некоторые особенности, характерные для всех испытуемых. Приводимые примеры не связаны между собой и принадлежат разным респондентам.</w:t>
      </w:r>
      <w:r w:rsidR="00F35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с каждым высказыванием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исследователи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посчитали необходимым указать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возраст и образование говорящего. Стилистика, грамматика и лексическое оформление всех приведенных примеров сохранены.</w:t>
      </w:r>
    </w:p>
    <w:p w14:paraId="06687769" w14:textId="29840A93" w:rsidR="009E2C4C" w:rsidRPr="009E2C4C" w:rsidRDefault="009E2C4C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>3. Речевые особенности</w:t>
      </w:r>
    </w:p>
    <w:p w14:paraId="5C99C8B7" w14:textId="69583ABB" w:rsidR="00B60D63" w:rsidRDefault="00041EFC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аиболее ранний и заметный индикатор наступления алкогольного опьянения 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появление в речи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6D62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большого количества немотивированных пауз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длительность которых увеличивается пропорционально усилению опьянения, однако скорость речи по сравнению с трезвым состоянием снижается незначительно:</w:t>
      </w:r>
    </w:p>
    <w:p w14:paraId="19076B34" w14:textId="45DCA632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«...где-то вот анекдоты... вот анекдоты... рецепты... погода...» (жен., 26, высшее образование.)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7BA019C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 в день мне приходят штук 30 - 40 приходят писем... ну вот вообще в день... в том смысле как скидывают» (жен., 31, средне-профессиональное образование).</w:t>
      </w:r>
    </w:p>
    <w:p w14:paraId="106A6277" w14:textId="2381D9AE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Одновременно с появлением пауз у большинства испытуемых наблюдается 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удлинение гласных звуков в словах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глаголах, так и существительных):</w:t>
      </w:r>
    </w:p>
    <w:p w14:paraId="0F8C453B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«Я живу своей жизнью... нормально я ... я, например, прихожу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домо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приношу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де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ееньги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домой, ну там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заныкал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пятьсот, ну штуку... остальные отдаю...» (муж., 26, средне-профессиональное образование).</w:t>
      </w:r>
    </w:p>
    <w:p w14:paraId="66FC4AF0" w14:textId="0511502D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ичие данных яв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речи позволяет предположить определенные нарушения в процессах мышления и порождения речи. О нарушениях в механизме осмысления говорит наличие 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повторений в высказываниях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выпивших людей:</w:t>
      </w:r>
    </w:p>
    <w:p w14:paraId="6345AFF1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 ну например, я вот например, вот...» (муж, 26, средне - профессиональное образование)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D0F56A7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«Я говорю, Паша... ты не устал тут с дедушкой-то, пойдем говорю, он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нет, нет не устал... я говорю пойдем по стопочке выпьем...» (жен., 54, средне-профессиональное образование)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5F512D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«... свою страницу создаешь... то есть свою на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майле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на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майле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яндексе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любом... там у тебя стоят... уже стоят галочки стоят... </w:t>
      </w:r>
      <w:proofErr w:type="gram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вот..</w:t>
      </w:r>
      <w:proofErr w:type="gram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» (муж., 32, высшее образование).</w:t>
      </w:r>
    </w:p>
    <w:p w14:paraId="7F8E3DCE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ситуативного опьянения характерно повторение именно слов, повторений целых фраз или частей фразы нами замечено не было. Наличие повторов при нарушении в механизме осмысления закономерно, так как осмысление реализуется через аналитико-синтетическую деятельность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коры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больших полушарий головного мозга, чья работа нарушается при приеме алкоголя в первую очередь. </w:t>
      </w:r>
    </w:p>
    <w:p w14:paraId="762F81F3" w14:textId="45018E6B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Характерным для речи людей в состоянии алкогольного опьянения является 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преобладание сегментированных пред</w:t>
      </w:r>
      <w:r w:rsidR="0071140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жений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способом связи в которых является паратаксис</w:t>
      </w:r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(соединением простых предложений в одно без использования средств связи)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F4247B" w14:textId="49FA9B65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«Мы тут в карты играли, тишина такая... ч</w:t>
      </w:r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т затихла...» (ч</w:t>
      </w:r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т - в значении «почему-то» муж., 49, начально-профессиональное образование);</w:t>
      </w:r>
    </w:p>
    <w:p w14:paraId="55039EFF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«Ты копался, я там чета помогал...» (муж., 46, средне-профессиональное образование).</w:t>
      </w:r>
    </w:p>
    <w:p w14:paraId="7AD9D38C" w14:textId="616748AB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лексическом плане в высказываниях подобного рода отмечается 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явная языковая недостаточность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выраженным</w:t>
      </w:r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6)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преобладанием </w:t>
      </w:r>
      <w:proofErr w:type="spellStart"/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ука</w:t>
      </w:r>
      <w:r w:rsidR="0071140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ател</w:t>
      </w:r>
      <w:r w:rsidR="0071140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ьно</w:t>
      </w:r>
      <w:proofErr w:type="spellEnd"/>
      <w:r w:rsidR="0071140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заместительной и служебной лексики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Нарушение семантических связей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041EFC"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041E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замена существительных местоимениями и союзами 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приводят к по</w:t>
      </w:r>
      <w:r w:rsidR="0071140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потери смысла в высказывании.</w:t>
      </w:r>
    </w:p>
    <w:p w14:paraId="4510C817" w14:textId="77777777" w:rsidR="00B60D63" w:rsidRDefault="0071140C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«Дед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Катюхе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отдает этот, он работал тогда механиком… и это там у него такая типа компьютера, как нашего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там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вольт.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.» (муж., 50, начально-профессиональное образование)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 затихла... да, </w:t>
      </w:r>
      <w:proofErr w:type="spellStart"/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</w:t>
      </w:r>
      <w:proofErr w:type="spellEnd"/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платье новое... ну понятно... раз затихла, ну...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(муж., 49, начально-профессиональное обра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зование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D2CA8E8" w14:textId="23CB04BA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высказываний обращает на себя внимание такое явление, как 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proofErr w:type="spellStart"/>
      <w:r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</w:t>
      </w:r>
      <w:r w:rsidR="00B60D63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мболофрази</w:t>
      </w:r>
      <w:r w:rsidR="00041EFC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</w:t>
      </w:r>
      <w:proofErr w:type="spellEnd"/>
      <w:r w:rsidR="00041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добавление в речь ненужных звуков или слов, напр. «э», «ну», «это»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предположить, что в речи выпившего человека эти слова 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«паразиты» играют роль своеобразной границы, разделяющей фразу на определенные, понятные иногда только испытуемым, части и помогают процессу мышления и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чеобразования</w:t>
      </w:r>
      <w:proofErr w:type="spellEnd"/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71C2B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«ну, просто интересно.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вот... ну, готовлю» (жен., 31, высшее образование);</w:t>
      </w:r>
    </w:p>
    <w:p w14:paraId="5092E510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«...а она че вот, чтобы вот был...» (муж., 45, средне-профессиональное образование).</w:t>
      </w:r>
    </w:p>
    <w:p w14:paraId="3BDEDFEF" w14:textId="640D42B5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Характерным для речи людей в состоянии алкогольного опьянения является 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преобладание глаголов над существительными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EC47D8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«... сразу зайдешь... на них внимание обращаешь... че тебе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</w:t>
      </w:r>
      <w:proofErr w:type="spellEnd"/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» (муж., 27, начально-профессиональное образование)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9037D5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 ну посидел с пацанами, пива попил, водки попил...» (муж., 28, средне - профессиональное образование)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56DA35" w14:textId="77777777" w:rsidR="00B60D63" w:rsidRDefault="00586D62" w:rsidP="008B77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 меня хотели на повара-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ондитера, но потом че-та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переэтовали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понапугали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» (муж., 24, средне-профессиональное образование).</w:t>
      </w:r>
    </w:p>
    <w:p w14:paraId="475E83D7" w14:textId="7FD2C817" w:rsidR="00B60D63" w:rsidRDefault="00586D62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лексическая особенность подобных высказываний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появление сниженной и ненормативной лексики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55E5B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замечено, что количество и качество бранных слов в речи как у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мужчин, так и у женщин полностью зависит от уровня образования, воспитания и общей эрудиции испытуемых, но даже у тех, для кого не характерно использование в обычной речи ненормативной 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лексики, она появляется в состоянии алкогольного опьянения. Количество подобной лексики прямо пропорционально количеству выпитого алкоголя:</w:t>
      </w:r>
    </w:p>
    <w:p w14:paraId="0A30AE77" w14:textId="77777777" w:rsidR="00B60D63" w:rsidRDefault="00B60D63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86D62"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короче... какая-то хрень... короче» (муж., 24, высшее образование)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75839B" w14:textId="77777777" w:rsidR="00B60D63" w:rsidRDefault="00586D62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«бывает, бывает я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внатуре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куда не</w:t>
      </w:r>
      <w:proofErr w:type="gram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влазию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бл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... ни, ни реально и ни просто так.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.» (муж., 31, средне-профессиональное образование);</w:t>
      </w:r>
    </w:p>
    <w:p w14:paraId="214CA139" w14:textId="77777777" w:rsidR="00046F77" w:rsidRDefault="00586D62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«тебя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не вытащишь нах..., ты там работаешь, все время или не работаешь, </w:t>
      </w:r>
      <w:proofErr w:type="spell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ху</w:t>
      </w:r>
      <w:proofErr w:type="spell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тебя </w:t>
      </w:r>
      <w:proofErr w:type="gramStart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знает,...</w:t>
      </w:r>
      <w:proofErr w:type="gramEnd"/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что не вытащишь тебя...» (муж., 21, начально-профессиональное образование).</w:t>
      </w:r>
    </w:p>
    <w:p w14:paraId="14271A9E" w14:textId="147C22B2" w:rsidR="00046F77" w:rsidRDefault="00586D62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фонетическом плане можно наблюдать 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82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055E5B"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r w:rsidRPr="00055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дизартрию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60D63" w:rsidRP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смазанность</w:t>
      </w:r>
      <w:r w:rsidR="00B60D63" w:rsidRP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речи, попытки проговаривания отдельных звуков, выпадение срединных звуков в слове.</w:t>
      </w:r>
    </w:p>
    <w:p w14:paraId="29F72415" w14:textId="682759BE" w:rsidR="009E2C4C" w:rsidRPr="009E2C4C" w:rsidRDefault="009E2C4C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E2C4C">
        <w:rPr>
          <w:rFonts w:ascii="Times New Roman" w:eastAsia="Times New Roman" w:hAnsi="Times New Roman" w:cs="Times New Roman"/>
          <w:sz w:val="32"/>
          <w:szCs w:val="24"/>
          <w:lang w:eastAsia="ru-RU"/>
        </w:rPr>
        <w:t>5. Вывод</w:t>
      </w:r>
    </w:p>
    <w:p w14:paraId="79B76950" w14:textId="3307A4B8" w:rsidR="00046F77" w:rsidRDefault="00586D62" w:rsidP="00B60D6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Подытоживая выше сказанное, можно утверждать, что у человека, находящегося в состоянии алкогольного опьянения, имеются нарушения во всех основных подсистемах, входящих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речи. Нарушения лексической подсистемы представлено резким изменением лексической составляющей речи: обеднением лексического состава, преимущественным использовани</w:t>
      </w:r>
      <w:r w:rsidR="00055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 </w:t>
      </w:r>
      <w:proofErr w:type="spellStart"/>
      <w:r w:rsidR="00055E5B" w:rsidRPr="00055E5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указательно</w:t>
      </w:r>
      <w:proofErr w:type="spellEnd"/>
      <w:r w:rsidR="00055E5B" w:rsidRPr="00055E5B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-заместительной и служебной лексики</w:t>
      </w:r>
      <w:r w:rsidRPr="00055E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преобладанием глаголов над существительными, использованием ненормативной лексики, большого ко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ичества междометий, местоимений и союзов, нехарактерное для испытуемых в нормальной речи. Нарушения грамматической системы проявляются в неадекватном употреблении грамматических средств при построении предложения, нарушениях в словообразовании, ошибках в словосочетаниях. Семантическая подсистема представлена явными нарушениями восприятия речи и планирования речевого высказывания: на</w:t>
      </w:r>
      <w:r w:rsidR="00B60D6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86D6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ичие неоправданно большого количества пауз, повторений и т.д.</w:t>
      </w:r>
    </w:p>
    <w:p w14:paraId="43B1409F" w14:textId="77777777" w:rsidR="00046F77" w:rsidRPr="00046F77" w:rsidRDefault="00046F77" w:rsidP="00046F77">
      <w:pPr>
        <w:numPr>
          <w:ilvl w:val="0"/>
          <w:numId w:val="1"/>
        </w:numPr>
        <w:shd w:val="clear" w:color="auto" w:fill="FFFFFF"/>
        <w:spacing w:before="240" w:after="0" w:line="240" w:lineRule="auto"/>
        <w:ind w:left="-120" w:right="-180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46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Лексические особенности речи в состоянии алкогольного опьянения</w:t>
      </w:r>
    </w:p>
    <w:p w14:paraId="0208EB95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• Языковая недостаточность с преобладанием </w:t>
      </w:r>
      <w:proofErr w:type="spellStart"/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указательно</w:t>
      </w:r>
      <w:proofErr w:type="spellEnd"/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-заместительной и служебной лексики  </w:t>
      </w:r>
    </w:p>
    <w:p w14:paraId="2B42621C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Нарушение семантических связей, замена существительных местоимениями и союзами  </w:t>
      </w:r>
    </w:p>
    <w:p w14:paraId="2CBAA1BE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• Использование </w:t>
      </w:r>
      <w:proofErr w:type="spellStart"/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эмболофраз</w:t>
      </w:r>
      <w:proofErr w:type="spellEnd"/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 для разделения фраз на части  </w:t>
      </w:r>
    </w:p>
    <w:p w14:paraId="0EDBD124" w14:textId="77777777" w:rsidR="00046F77" w:rsidRPr="00046F77" w:rsidRDefault="00046F77" w:rsidP="00046F77">
      <w:pPr>
        <w:numPr>
          <w:ilvl w:val="0"/>
          <w:numId w:val="1"/>
        </w:numPr>
        <w:shd w:val="clear" w:color="auto" w:fill="FFFFFF"/>
        <w:spacing w:before="240" w:after="0" w:line="240" w:lineRule="auto"/>
        <w:ind w:left="-120" w:right="-180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46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Грамматические особенности речи в состоянии алкогольного опьянения</w:t>
      </w:r>
    </w:p>
    <w:p w14:paraId="21F300C3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Преобладание глаголов над существительными  </w:t>
      </w:r>
    </w:p>
    <w:p w14:paraId="0270F28A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Неадекватное употребление грамматических средств при построении предложений  </w:t>
      </w:r>
    </w:p>
    <w:p w14:paraId="4215465D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Нарушения в словообразовании и ошибках в словосочетаниях  </w:t>
      </w:r>
    </w:p>
    <w:p w14:paraId="45393A66" w14:textId="77777777" w:rsidR="00046F77" w:rsidRPr="00046F77" w:rsidRDefault="00046F77" w:rsidP="00046F77">
      <w:pPr>
        <w:numPr>
          <w:ilvl w:val="0"/>
          <w:numId w:val="1"/>
        </w:numPr>
        <w:shd w:val="clear" w:color="auto" w:fill="FFFFFF"/>
        <w:spacing w:before="240" w:after="0" w:line="240" w:lineRule="auto"/>
        <w:ind w:left="-120" w:right="-180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46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Семантические особенности речи в состоянии алкогольного опьянения</w:t>
      </w:r>
    </w:p>
    <w:p w14:paraId="3F823904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Нарушения восприятия речи и планирования речевого высказывания  </w:t>
      </w:r>
    </w:p>
    <w:p w14:paraId="01D21FC1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Наличие неоправданно большого количества пауз и повторений  </w:t>
      </w:r>
    </w:p>
    <w:p w14:paraId="7518E5A8" w14:textId="77777777" w:rsidR="00046F77" w:rsidRPr="00046F77" w:rsidRDefault="00046F77" w:rsidP="00046F77">
      <w:pPr>
        <w:numPr>
          <w:ilvl w:val="0"/>
          <w:numId w:val="1"/>
        </w:numPr>
        <w:shd w:val="clear" w:color="auto" w:fill="FFFFFF"/>
        <w:spacing w:before="240" w:after="0" w:line="240" w:lineRule="auto"/>
        <w:ind w:left="-120" w:right="-180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46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Фонетические особенности речи в состоянии алкогольного опьянения</w:t>
      </w:r>
    </w:p>
    <w:p w14:paraId="572F673A" w14:textId="77777777" w:rsidR="00046F77" w:rsidRPr="00046F77" w:rsidRDefault="00046F77" w:rsidP="00046F7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Дизартрия, "смазанность" речи, попытки проговаривания отдельных звуков  </w:t>
      </w:r>
    </w:p>
    <w:p w14:paraId="75AD4593" w14:textId="017CBFEF" w:rsidR="00046F77" w:rsidRPr="00D62243" w:rsidRDefault="00046F77" w:rsidP="00D6224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046F77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• Выпадение срединных звуков в слове  </w:t>
      </w:r>
      <w:bookmarkStart w:id="0" w:name="_GoBack"/>
      <w:bookmarkEnd w:id="0"/>
    </w:p>
    <w:sectPr w:rsidR="00046F77" w:rsidRPr="00D62243" w:rsidSect="00586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FE5"/>
    <w:multiLevelType w:val="multilevel"/>
    <w:tmpl w:val="BB5C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61F5B"/>
    <w:multiLevelType w:val="multilevel"/>
    <w:tmpl w:val="2F34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C79F3"/>
    <w:multiLevelType w:val="multilevel"/>
    <w:tmpl w:val="7CDA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94286"/>
    <w:multiLevelType w:val="multilevel"/>
    <w:tmpl w:val="BAE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BB"/>
    <w:rsid w:val="00041EFC"/>
    <w:rsid w:val="00046F77"/>
    <w:rsid w:val="00055E5B"/>
    <w:rsid w:val="00586D62"/>
    <w:rsid w:val="005A4E12"/>
    <w:rsid w:val="00622604"/>
    <w:rsid w:val="006721E3"/>
    <w:rsid w:val="006F618A"/>
    <w:rsid w:val="0071140C"/>
    <w:rsid w:val="00822643"/>
    <w:rsid w:val="008A1BBB"/>
    <w:rsid w:val="008B7792"/>
    <w:rsid w:val="009E2C4C"/>
    <w:rsid w:val="00AF7E70"/>
    <w:rsid w:val="00B60D63"/>
    <w:rsid w:val="00C55F80"/>
    <w:rsid w:val="00C57501"/>
    <w:rsid w:val="00D62243"/>
    <w:rsid w:val="00F3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859"/>
  <w15:chartTrackingRefBased/>
  <w15:docId w15:val="{D3D76059-B9B7-40B1-AFD2-FEBED818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6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hesis-text">
    <w:name w:val="thesis-text"/>
    <w:basedOn w:val="a"/>
    <w:rsid w:val="0004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wrapper">
    <w:name w:val="text-wrapper"/>
    <w:basedOn w:val="a0"/>
    <w:rsid w:val="00046F77"/>
  </w:style>
  <w:style w:type="character" w:customStyle="1" w:styleId="hidden-bullet">
    <w:name w:val="hidden-bullet"/>
    <w:basedOn w:val="a0"/>
    <w:rsid w:val="00046F77"/>
  </w:style>
  <w:style w:type="character" w:customStyle="1" w:styleId="icon-wrapper">
    <w:name w:val="icon-wrapper"/>
    <w:basedOn w:val="a0"/>
    <w:rsid w:val="0004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91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30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54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5194-F658-4B48-99BB-42EE5427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Исламов Тимур</dc:creator>
  <cp:keywords/>
  <dc:description/>
  <cp:lastModifiedBy>Исламов Тимур</cp:lastModifiedBy>
  <cp:revision>11</cp:revision>
  <dcterms:created xsi:type="dcterms:W3CDTF">2024-10-28T16:12:00Z</dcterms:created>
  <dcterms:modified xsi:type="dcterms:W3CDTF">2024-11-01T05:41:00Z</dcterms:modified>
</cp:coreProperties>
</file>