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5FAB" w:rsidRDefault="0087744F">
      <w:pPr>
        <w:pStyle w:val="Heading1"/>
        <w:contextualSpacing w:val="0"/>
      </w:pPr>
      <w:bookmarkStart w:id="0" w:name="_dm5uxoe7zuzt" w:colFirst="0" w:colLast="0"/>
      <w:bookmarkEnd w:id="0"/>
      <w:r>
        <w:t>Timeline: Planning Event</w:t>
      </w:r>
    </w:p>
    <w:p w:rsidR="00675FAB" w:rsidRDefault="00675FAB">
      <w:pPr>
        <w:rPr>
          <w:sz w:val="20"/>
          <w:szCs w:val="20"/>
        </w:rPr>
      </w:pPr>
    </w:p>
    <w:p w:rsidR="00675FAB" w:rsidRDefault="0087744F">
      <w:pPr>
        <w:rPr>
          <w:sz w:val="20"/>
          <w:szCs w:val="20"/>
        </w:rPr>
      </w:pPr>
      <w:r>
        <w:rPr>
          <w:sz w:val="20"/>
          <w:szCs w:val="20"/>
        </w:rPr>
        <w:t>In general, we begin planning a “Save the Date” about 6 months ahead of our next hack/doc event.</w:t>
      </w:r>
      <w:bookmarkStart w:id="1" w:name="_GoBack"/>
      <w:bookmarkEnd w:id="1"/>
    </w:p>
    <w:p w:rsidR="00675FAB" w:rsidRDefault="00675FAB">
      <w:pPr>
        <w:rPr>
          <w:sz w:val="20"/>
          <w:szCs w:val="20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5"/>
        <w:gridCol w:w="3015"/>
      </w:tblGrid>
      <w:tr w:rsidR="00675FAB"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we do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When we do it</w:t>
            </w:r>
          </w:p>
        </w:tc>
      </w:tr>
      <w:tr w:rsidR="00675FAB"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Google Drive</w:t>
            </w:r>
          </w:p>
          <w:p w:rsidR="00675FAB" w:rsidRDefault="0087744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5">
              <w:r>
                <w:rPr>
                  <w:color w:val="1155CC"/>
                  <w:sz w:val="20"/>
                  <w:szCs w:val="20"/>
                  <w:u w:val="single"/>
                </w:rPr>
                <w:t>Download Hack/Doc templates</w:t>
              </w:r>
            </w:hyperlink>
            <w:r>
              <w:rPr>
                <w:sz w:val="20"/>
                <w:szCs w:val="20"/>
              </w:rPr>
              <w:t>; put into a shared Google Drive</w:t>
            </w:r>
          </w:p>
          <w:p w:rsidR="00675FAB" w:rsidRDefault="0087744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Tweak, hack, edit the template files to suit your needs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months befor</w:t>
            </w:r>
            <w:r>
              <w:rPr>
                <w:sz w:val="20"/>
                <w:szCs w:val="20"/>
              </w:rPr>
              <w:t>e event</w:t>
            </w:r>
          </w:p>
        </w:tc>
      </w:tr>
      <w:tr w:rsidR="00675FAB"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date</w:t>
            </w:r>
          </w:p>
          <w:p w:rsidR="00675FAB" w:rsidRDefault="0087744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Gauge interest for dates (</w:t>
            </w:r>
            <w:proofErr w:type="spellStart"/>
            <w:r>
              <w:rPr>
                <w:sz w:val="20"/>
                <w:szCs w:val="20"/>
              </w:rPr>
              <w:t>Doodlepoll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675FAB" w:rsidRDefault="0087744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“Save the Date” email</w:t>
            </w:r>
          </w:p>
          <w:p w:rsidR="00675FAB" w:rsidRDefault="0087744F">
            <w:pPr>
              <w:widowControl w:val="0"/>
              <w:spacing w:line="240" w:lineRule="auto"/>
              <w:ind w:left="720"/>
              <w:rPr>
                <w:i/>
                <w:color w:val="222222"/>
                <w:sz w:val="20"/>
                <w:szCs w:val="20"/>
                <w:highlight w:val="white"/>
              </w:rPr>
            </w:pPr>
            <w:r>
              <w:rPr>
                <w:i/>
                <w:sz w:val="20"/>
                <w:szCs w:val="20"/>
              </w:rPr>
              <w:t xml:space="preserve">Please save the dates of </w:t>
            </w:r>
            <w:r>
              <w:rPr>
                <w:i/>
                <w:color w:val="222222"/>
                <w:sz w:val="20"/>
                <w:szCs w:val="20"/>
                <w:highlight w:val="white"/>
              </w:rPr>
              <w:t>May 23-24, 2017 for our next Hack/Doc.</w:t>
            </w:r>
          </w:p>
          <w:p w:rsidR="00675FAB" w:rsidRDefault="0087744F">
            <w:pPr>
              <w:widowControl w:val="0"/>
              <w:spacing w:line="240" w:lineRule="auto"/>
              <w:ind w:left="720"/>
              <w:rPr>
                <w:i/>
                <w:color w:val="222222"/>
                <w:sz w:val="20"/>
                <w:szCs w:val="20"/>
                <w:highlight w:val="white"/>
              </w:rPr>
            </w:pPr>
            <w:r>
              <w:rPr>
                <w:i/>
                <w:color w:val="222222"/>
                <w:sz w:val="20"/>
                <w:szCs w:val="20"/>
                <w:highlight w:val="white"/>
              </w:rPr>
              <w:t>Location: ____ College (City, State)</w:t>
            </w:r>
          </w:p>
          <w:p w:rsidR="00675FAB" w:rsidRDefault="0087744F">
            <w:pPr>
              <w:widowControl w:val="0"/>
              <w:spacing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color w:val="222222"/>
                <w:sz w:val="20"/>
                <w:szCs w:val="20"/>
                <w:highlight w:val="white"/>
              </w:rPr>
              <w:t xml:space="preserve">Please use our </w:t>
            </w:r>
            <w:r>
              <w:rPr>
                <w:i/>
                <w:color w:val="222222"/>
                <w:sz w:val="20"/>
                <w:szCs w:val="20"/>
                <w:highlight w:val="white"/>
                <w:u w:val="single"/>
              </w:rPr>
              <w:t>Attendee Signup List</w:t>
            </w:r>
            <w:r>
              <w:rPr>
                <w:i/>
                <w:color w:val="222222"/>
                <w:sz w:val="20"/>
                <w:szCs w:val="20"/>
                <w:highlight w:val="white"/>
              </w:rPr>
              <w:t xml:space="preserve"> (Google Doc) to sign up.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months before event</w:t>
            </w:r>
            <w:r>
              <w:rPr>
                <w:sz w:val="20"/>
                <w:szCs w:val="20"/>
              </w:rPr>
              <w:br/>
              <w:t>(we run hack/docs 2-3 times per year)</w:t>
            </w:r>
          </w:p>
        </w:tc>
      </w:tr>
      <w:tr w:rsidR="00675FAB"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Share with group</w:t>
            </w:r>
          </w:p>
          <w:p w:rsidR="00675FAB" w:rsidRDefault="0087744F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27898" cy="242888"/>
                  <wp:effectExtent l="0" t="0" r="0" b="0"/>
                  <wp:docPr id="3" name="image4.jpg" descr="Google-Docs-Icon-le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Google-Docs-Icon-lead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Template: “Logistics”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(hotel arrangements, </w:t>
            </w:r>
            <w:proofErr w:type="spellStart"/>
            <w:r>
              <w:rPr>
                <w:sz w:val="20"/>
                <w:szCs w:val="20"/>
              </w:rPr>
              <w:t>wifi</w:t>
            </w:r>
            <w:proofErr w:type="spellEnd"/>
            <w:r>
              <w:rPr>
                <w:sz w:val="20"/>
                <w:szCs w:val="20"/>
              </w:rPr>
              <w:t>, etc.)</w:t>
            </w:r>
          </w:p>
          <w:p w:rsidR="00675FAB" w:rsidRDefault="0087744F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27898" cy="242888"/>
                  <wp:effectExtent l="0" t="0" r="0" b="0"/>
                  <wp:docPr id="1" name="image2.jpg" descr="Google-Docs-Icon-le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oogle-Docs-Icon-lead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Template: “Dietary Requests Form”</w:t>
              </w:r>
            </w:hyperlink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months before event</w:t>
            </w:r>
          </w:p>
        </w:tc>
      </w:tr>
      <w:tr w:rsidR="00675FAB"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 of hack/doc topics: create and share</w:t>
            </w:r>
          </w:p>
          <w:p w:rsidR="00675FAB" w:rsidRDefault="0087744F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(See: </w:t>
            </w:r>
            <w:r>
              <w:rPr>
                <w:sz w:val="20"/>
                <w:szCs w:val="20"/>
                <w:u w:val="single"/>
              </w:rPr>
              <w:t>Survey: Hack/Doc Topics + Roles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months before event</w:t>
            </w:r>
          </w:p>
          <w:p w:rsidR="00675FAB" w:rsidRDefault="00675FA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75FAB"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Set and share: </w:t>
            </w:r>
            <w:r>
              <w:rPr>
                <w:sz w:val="20"/>
                <w:szCs w:val="20"/>
                <w:u w:val="single"/>
              </w:rPr>
              <w:t>Schedule: Daily + Hourly Agenda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2 weeks beforehand</w:t>
            </w:r>
          </w:p>
        </w:tc>
      </w:tr>
      <w:tr w:rsidR="00675FAB"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Pre-conference Hangout/Skype to determine roles, goals, experts, resources (</w:t>
            </w:r>
            <w:r>
              <w:rPr>
                <w:sz w:val="20"/>
                <w:szCs w:val="20"/>
              </w:rPr>
              <w:t>optional)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2-3 days beforehand</w:t>
            </w:r>
          </w:p>
        </w:tc>
      </w:tr>
      <w:tr w:rsidR="00675FAB"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Welcome, overview, review of docs</w:t>
            </w:r>
          </w:p>
          <w:p w:rsidR="00675FAB" w:rsidRDefault="0087744F">
            <w:pPr>
              <w:numPr>
                <w:ilvl w:val="0"/>
                <w:numId w:val="4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27898" cy="242888"/>
                  <wp:effectExtent l="0" t="0" r="0" b="0"/>
                  <wp:docPr id="5" name="image6.jpg" descr="Google-Docs-Icon-le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Google-Docs-Icon-lead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Template: “Schedule: Daily + Hourly Agenda”</w:t>
              </w:r>
            </w:hyperlink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 1 BEGINS</w:t>
            </w:r>
          </w:p>
        </w:tc>
      </w:tr>
      <w:tr w:rsidR="00675FAB"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Communal note-taking</w:t>
            </w:r>
          </w:p>
          <w:p w:rsidR="00675FAB" w:rsidRDefault="0087744F">
            <w:pPr>
              <w:numPr>
                <w:ilvl w:val="0"/>
                <w:numId w:val="6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27898" cy="242888"/>
                  <wp:effectExtent l="0" t="0" r="0" b="0"/>
                  <wp:docPr id="6" name="image7.jpg" descr="Google-Docs-Icon-le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Google-Docs-Icon-lead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Template: “Day 1: Group Notes”</w:t>
              </w:r>
            </w:hyperlink>
          </w:p>
          <w:p w:rsidR="00675FAB" w:rsidRDefault="0087744F">
            <w:pPr>
              <w:numPr>
                <w:ilvl w:val="0"/>
                <w:numId w:val="6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27898" cy="242888"/>
                  <wp:effectExtent l="0" t="0" r="0" b="0"/>
                  <wp:docPr id="2" name="image3.jpg" descr="Google-Docs-Icon-le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oogle-Docs-Icon-lead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Template: “Day 2: Group Notes”</w:t>
              </w:r>
            </w:hyperlink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During each event</w:t>
            </w:r>
          </w:p>
        </w:tc>
      </w:tr>
      <w:tr w:rsidR="00675FAB"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Post-mortem: What worked? What didn’t?</w:t>
            </w:r>
          </w:p>
          <w:p w:rsidR="00675FAB" w:rsidRDefault="0087744F">
            <w:pPr>
              <w:numPr>
                <w:ilvl w:val="0"/>
                <w:numId w:val="3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27898" cy="242888"/>
                  <wp:effectExtent l="0" t="0" r="0" b="0"/>
                  <wp:docPr id="4" name="image5.jpg" descr="Google-Docs-Icon-le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Google-Docs-Icon-lead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2">
              <w:r>
                <w:rPr>
                  <w:color w:val="1155CC"/>
                  <w:sz w:val="20"/>
                  <w:szCs w:val="20"/>
                  <w:u w:val="single"/>
                </w:rPr>
                <w:t>Template: “Post Mortem of Hack/Doc”</w:t>
              </w:r>
            </w:hyperlink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each day; wrap-up 1-2 days afterward</w:t>
            </w:r>
          </w:p>
        </w:tc>
      </w:tr>
      <w:tr w:rsidR="00675FAB"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Wrap-up and setting up additional code/doc sprints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AB" w:rsidRDefault="00877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weeks afterward</w:t>
            </w:r>
          </w:p>
        </w:tc>
      </w:tr>
    </w:tbl>
    <w:p w:rsidR="00675FAB" w:rsidRDefault="00675FAB"/>
    <w:sectPr w:rsidR="00675FAB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37CB"/>
    <w:multiLevelType w:val="multilevel"/>
    <w:tmpl w:val="566A88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901CFD"/>
    <w:multiLevelType w:val="multilevel"/>
    <w:tmpl w:val="89FAAD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C4124F9"/>
    <w:multiLevelType w:val="multilevel"/>
    <w:tmpl w:val="2B14EA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4A03E62"/>
    <w:multiLevelType w:val="multilevel"/>
    <w:tmpl w:val="F5009A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1235577"/>
    <w:multiLevelType w:val="multilevel"/>
    <w:tmpl w:val="1520B6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5801203"/>
    <w:multiLevelType w:val="multilevel"/>
    <w:tmpl w:val="82601C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CD84F18"/>
    <w:multiLevelType w:val="multilevel"/>
    <w:tmpl w:val="11A0A1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5FAB"/>
    <w:rsid w:val="00675FAB"/>
    <w:rsid w:val="0087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A73FE-B344-424C-898A-7ADC5380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landora-Collaboration-Group/icg_information/tree/master/templates_how_to_run_a_hack_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landora-Collaboration-Group/icg_information/tree/master/templates_how_to_run_a_hack_doc" TargetMode="External"/><Relationship Id="rId12" Type="http://schemas.openxmlformats.org/officeDocument/2006/relationships/hyperlink" Target="https://github.com/Islandora-Collaboration-Group/icg_information/tree/master/templates_how_to_run_a_hack_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github.com/Islandora-Collaboration-Group/icg_information/tree/master/templates_how_to_run_a_hack_doc" TargetMode="External"/><Relationship Id="rId5" Type="http://schemas.openxmlformats.org/officeDocument/2006/relationships/hyperlink" Target="https://github.com/Islandora-Collaboration-Group/icg_information/tree/master/templates_how_to_run_a_hack_doc" TargetMode="External"/><Relationship Id="rId10" Type="http://schemas.openxmlformats.org/officeDocument/2006/relationships/hyperlink" Target="https://github.com/Islandora-Collaboration-Group/icg_information/tree/master/templates_how_to_run_a_hack_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landora-Collaboration-Group/icg_information/tree/master/templates_how_to_run_a_hack_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W. Keiser-Clark</cp:lastModifiedBy>
  <cp:revision>2</cp:revision>
  <dcterms:created xsi:type="dcterms:W3CDTF">2017-12-05T16:45:00Z</dcterms:created>
  <dcterms:modified xsi:type="dcterms:W3CDTF">2017-12-05T16:45:00Z</dcterms:modified>
</cp:coreProperties>
</file>