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Documentation: Help with VirtualBox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Table of Contents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The TOC is auto-created by using “Headings”. To update, click below, then click the “Update table of contents” button.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>
                <w:pPr>
                  <w:pBdr/>
                  <w:spacing w:before="80" w:line="240" w:lineRule="auto"/>
                  <w:ind w:left="0" w:firstLine="0"/>
                  <w:contextualSpacing w:val="0"/>
                  <w:rPr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w3ugnw40xzqq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* Glossary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pBdr/>
                  <w:spacing w:before="200" w:line="240" w:lineRule="auto"/>
                  <w:ind w:left="0" w:firstLine="0"/>
                  <w:contextualSpacing w:val="0"/>
                  <w:rPr>
                    <w:color w:val="1155cc"/>
                    <w:u w:val="single"/>
                  </w:rPr>
                </w:pPr>
                <w:hyperlink w:anchor="_39s2n3st2jk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Important: Recommended Order of Installation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pBdr/>
                  <w:spacing w:before="200" w:line="240" w:lineRule="auto"/>
                  <w:ind w:left="0" w:firstLine="0"/>
                  <w:contextualSpacing w:val="0"/>
                  <w:rPr>
                    <w:color w:val="1155cc"/>
                    <w:u w:val="single"/>
                  </w:rPr>
                </w:pPr>
                <w:hyperlink w:anchor="_luntgqdx7b7s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Install VirtualBox on PC or Mac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>
                <w:pPr>
                  <w:pBdr/>
                  <w:spacing w:after="80" w:before="200" w:line="240" w:lineRule="auto"/>
                  <w:ind w:left="0" w:firstLine="0"/>
                  <w:contextualSpacing w:val="0"/>
                  <w:rPr>
                    <w:color w:val="1155cc"/>
                    <w:u w:val="single"/>
                  </w:rPr>
                </w:pPr>
                <w:hyperlink w:anchor="_6ysy3t5xsv4s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More Great Help Documentation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3ugnw40xzqq" w:id="0"/>
      <w:bookmarkEnd w:id="0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* 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VirtualBox</w:t>
      </w:r>
      <w:r w:rsidDel="00000000" w:rsidR="00000000" w:rsidRPr="00000000">
        <w:rPr>
          <w:sz w:val="20"/>
          <w:szCs w:val="20"/>
          <w:rtl w:val="0"/>
        </w:rPr>
        <w:t xml:space="preserve"> - A VirtualBox (or VB) is a software virtualization package that installs on an operating system as an application. VirtualBox allows additional operating systems to be installed on it, as a Guest OS, and run in a virtual environment. It is a general-purpose full virtualizer for x86 hardware, targeted at server, desktop and embedded use.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VMware (VirtualBox competitor)</w:t>
      </w:r>
      <w:r w:rsidDel="00000000" w:rsidR="00000000" w:rsidRPr="00000000">
        <w:rPr>
          <w:sz w:val="20"/>
          <w:szCs w:val="20"/>
          <w:rtl w:val="0"/>
        </w:rPr>
        <w:t xml:space="preserve"> - VMware is a VirtualBox competitor and can also be used with Vagrant and Ansible but has licensing costs associated. Products include VMware Fusion (OSX) and VMware Workstation Pro (Linux, Windows).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9s2n3st2jk" w:id="1"/>
      <w:bookmarkEnd w:id="1"/>
      <w:r w:rsidDel="00000000" w:rsidR="00000000" w:rsidRPr="00000000">
        <w:rPr>
          <w:rtl w:val="0"/>
        </w:rPr>
        <w:t xml:space="preserve">Important: Recommended Order of Installation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vagrant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Install ansible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="300" w:lineRule="auto"/>
        <w:contextualSpacing w:val="0"/>
        <w:rPr/>
      </w:pPr>
      <w:bookmarkStart w:colFirst="0" w:colLast="0" w:name="_luntgqdx7b7s" w:id="2"/>
      <w:bookmarkEnd w:id="2"/>
      <w:r w:rsidDel="00000000" w:rsidR="00000000" w:rsidRPr="00000000">
        <w:rPr>
          <w:rtl w:val="0"/>
        </w:rPr>
        <w:t xml:space="preserve">Install VirtualBox on PC or Mac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Install: VirtualBox platform package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Install: VirtualBox [version #] Oracle VM VirtualBox Extension Pack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Stay updated by installing the newest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6ysy3t5xsv4s" w:id="3"/>
      <w:bookmarkEnd w:id="3"/>
      <w:r w:rsidDel="00000000" w:rsidR="00000000" w:rsidRPr="00000000">
        <w:rPr>
          <w:rtl w:val="0"/>
        </w:rPr>
        <w:t xml:space="preserve">More Great Help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https://www.virtualbox.org/manual/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virtualbox.org/wiki/Documentation" TargetMode="External"/><Relationship Id="rId6" Type="http://schemas.openxmlformats.org/officeDocument/2006/relationships/hyperlink" Target="https://www.virtualbox.org/wiki/Downloads" TargetMode="External"/><Relationship Id="rId7" Type="http://schemas.openxmlformats.org/officeDocument/2006/relationships/hyperlink" Target="https://www.virtualbox.org/wiki/Documentation" TargetMode="External"/><Relationship Id="rId8" Type="http://schemas.openxmlformats.org/officeDocument/2006/relationships/hyperlink" Target="https://www.virtualbox.org/manual/" TargetMode="External"/></Relationships>
</file>