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B06D0B" w:rsidTr="00B06D0B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Dossier N0 : </w:t>
            </w:r>
            <w:r w:rsidR="001D28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15795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 :  </w:t>
            </w:r>
            <w:r w:rsidR="006008DE" w:rsidRPr="00CE6C64">
              <w:rPr>
                <w:b/>
              </w:rPr>
              <w:t xml:space="preserve"> ABDELLAOUI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Prénom :  </w:t>
            </w:r>
            <w:r w:rsidR="006008DE" w:rsidRPr="00CE6C64">
              <w:rPr>
                <w:b/>
              </w:rPr>
              <w:t xml:space="preserve"> MOHAMED YANI</w:t>
            </w:r>
            <w:r w:rsidR="006008DE">
              <w:rPr>
                <w:b/>
              </w:rPr>
              <w:t>S</w:t>
            </w:r>
            <w:r w:rsidR="006008DE" w:rsidRPr="00116ED0">
              <w:t xml:space="preserve">  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Né le  </w:t>
            </w:r>
            <w:r w:rsidR="001D28FC">
              <w:rPr>
                <w:b/>
              </w:rPr>
              <w:t>10/05/2021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Adresse:   </w:t>
            </w:r>
            <w:r w:rsidR="006008DE" w:rsidRPr="00116ED0">
              <w:t xml:space="preserve"> Oran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N° de Tél </w:t>
            </w:r>
            <w:r w:rsidR="0025233F">
              <w:rPr>
                <w:rFonts w:ascii="Calibri" w:eastAsia="Calibri" w:hAnsi="Calibri" w:cs="Calibri"/>
              </w:rPr>
              <w:t>: 0667297603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06D0B" w:rsidTr="00B06D0B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: </w:t>
            </w:r>
            <w:r w:rsidR="00E51712">
              <w:rPr>
                <w:rFonts w:ascii="Calibri" w:eastAsia="Calibri" w:hAnsi="Calibri" w:cs="Calibri"/>
              </w:rPr>
              <w:t>28</w:t>
            </w:r>
            <w:r>
              <w:rPr>
                <w:rFonts w:ascii="Calibri" w:eastAsia="Calibri" w:hAnsi="Calibri" w:cs="Calibri"/>
              </w:rPr>
              <w:t>/</w:t>
            </w:r>
            <w:r w:rsidR="00E51712">
              <w:rPr>
                <w:rFonts w:ascii="Calibri" w:eastAsia="Calibri" w:hAnsi="Calibri" w:cs="Calibri"/>
              </w:rPr>
              <w:t>10</w:t>
            </w:r>
            <w:r>
              <w:rPr>
                <w:rFonts w:ascii="Calibri" w:eastAsia="Calibri" w:hAnsi="Calibri" w:cs="Calibri"/>
              </w:rPr>
              <w:t>/2025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</w:t>
            </w:r>
            <w:r w:rsidR="0049202B">
              <w:rPr>
                <w:rFonts w:ascii="Calibri" w:eastAsia="Calibri" w:hAnsi="Calibri" w:cs="Calibri"/>
              </w:rPr>
              <w:t>: 12</w:t>
            </w:r>
            <w:r>
              <w:rPr>
                <w:rFonts w:ascii="Calibri" w:eastAsia="Calibri" w:hAnsi="Calibri" w:cs="Calibri"/>
              </w:rPr>
              <w:t>/</w:t>
            </w:r>
            <w:r w:rsidR="00E51712">
              <w:rPr>
                <w:rFonts w:ascii="Calibri" w:eastAsia="Calibri" w:hAnsi="Calibri" w:cs="Calibri"/>
              </w:rPr>
              <w:t>11</w:t>
            </w:r>
            <w:r>
              <w:rPr>
                <w:rFonts w:ascii="Calibri" w:eastAsia="Calibri" w:hAnsi="Calibri" w:cs="Calibri"/>
              </w:rPr>
              <w:t>/2025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</w:t>
            </w:r>
            <w:r w:rsidR="00E51712">
              <w:rPr>
                <w:rFonts w:ascii="Calibri" w:eastAsia="Calibri" w:hAnsi="Calibri" w:cs="Calibri"/>
              </w:rPr>
              <w:t> : Djoudi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</w:t>
            </w:r>
            <w:r w:rsidR="00C47568">
              <w:rPr>
                <w:rFonts w:ascii="Calibri" w:eastAsia="Calibri" w:hAnsi="Calibri" w:cs="Calibri"/>
              </w:rPr>
              <w:t> : O</w:t>
            </w:r>
            <w:r w:rsidR="00AD12ED">
              <w:rPr>
                <w:rFonts w:ascii="Calibri" w:eastAsia="Calibri" w:hAnsi="Calibri" w:cs="Calibri"/>
              </w:rPr>
              <w:t>ussalah</w:t>
            </w:r>
          </w:p>
        </w:tc>
      </w:tr>
      <w:tr w:rsidR="00B06D0B" w:rsidTr="00B06D0B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Diagnostic :</w:t>
            </w:r>
            <w:r w:rsidRPr="0019373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6008DE" w:rsidRPr="00116ED0">
              <w:t xml:space="preserve"> mucoviscidose</w:t>
            </w:r>
            <w:r w:rsidR="006008DE">
              <w:t>.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71394">
              <w:rPr>
                <w:rFonts w:ascii="Calibri" w:eastAsia="Calibri" w:hAnsi="Calibri" w:cs="Calibri"/>
                <w:color w:val="000000" w:themeColor="text1"/>
              </w:rPr>
              <w:t xml:space="preserve">Diagnostics associés :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AD12ED">
              <w:rPr>
                <w:rFonts w:eastAsia="Times New Roman"/>
                <w:b/>
                <w:bCs/>
                <w:color w:val="000000"/>
              </w:rPr>
              <w:t xml:space="preserve"> </w:t>
            </w:r>
            <w:r w:rsidR="00AD12ED" w:rsidRPr="00AD12ED">
              <w:rPr>
                <w:rFonts w:eastAsia="Times New Roman"/>
                <w:bCs/>
                <w:color w:val="000000"/>
              </w:rPr>
              <w:t>malnutrition modérée</w:t>
            </w:r>
            <w:r w:rsidR="00AD12ED">
              <w:rPr>
                <w:rFonts w:eastAsia="Times New Roman"/>
                <w:bCs/>
                <w:color w:val="000000"/>
              </w:rPr>
              <w:t>.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0091F" w:rsidRDefault="00C75919" w:rsidP="0030091F">
      <w:pPr>
        <w:ind w:right="-709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9" type="#_x0000_t202" style="position:absolute;margin-left:-37.3pt;margin-top:37.75pt;width:128.4pt;height:688.2pt;z-index:251658240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IzDQIAAPc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" stroked="f">
            <v:textbox style="mso-next-textbox:#Zone de texte 1">
              <w:txbxContent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036663" w:rsidRPr="009F3D86" w:rsidRDefault="00036663" w:rsidP="00036663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F3D86"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036663" w:rsidRPr="009F3D8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4"/>
                      <w:szCs w:val="24"/>
                    </w:rPr>
                  </w:pPr>
                  <w:r w:rsidRPr="009F3D86">
                    <w:rPr>
                      <w:sz w:val="24"/>
                      <w:szCs w:val="24"/>
                    </w:rPr>
                    <w:t>O. DRALI</w:t>
                  </w: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>. OU</w:t>
                  </w:r>
                  <w:r>
                    <w:rPr>
                      <w:sz w:val="18"/>
                      <w:szCs w:val="18"/>
                    </w:rPr>
                    <w:t>SSALAH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036663" w:rsidRPr="00B06D0B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Cs/>
                      <w:sz w:val="18"/>
                      <w:szCs w:val="18"/>
                    </w:rPr>
                  </w:pPr>
                  <w:r w:rsidRPr="00B06D0B">
                    <w:rPr>
                      <w:bCs/>
                      <w:sz w:val="18"/>
                      <w:szCs w:val="18"/>
                    </w:rPr>
                    <w:t>Dr S. Doukar</w:t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9F3D86"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:rsidR="00036663" w:rsidRPr="00D764EA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</w:t>
                  </w:r>
                  <w:r w:rsidRPr="00C12896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>BOUGUERBA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Pr="00166321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166321"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KAMEL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Pr="00477AA8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Kinésithérapeute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Respiratoire</w:t>
                  </w:r>
                </w:p>
                <w:p w:rsidR="00036663" w:rsidRPr="00477AA8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S.BOUZID</w:t>
                  </w:r>
                </w:p>
                <w:p w:rsidR="00036663" w:rsidRPr="00477AA8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W.AYAD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R.LAHISSI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479D1"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:rsidR="00036663" w:rsidRPr="005479D1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5479D1">
                    <w:rPr>
                      <w:sz w:val="18"/>
                      <w:szCs w:val="18"/>
                    </w:rPr>
                    <w:t>K.HARRIR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036663" w:rsidRPr="00C12896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MAHDJOUB ARAIBI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036663" w:rsidRPr="00D764EA" w:rsidRDefault="00036663" w:rsidP="00036663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764EA">
                    <w:rPr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036663" w:rsidRPr="00D764EA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Hospitalisation</w:t>
                  </w:r>
                </w:p>
                <w:p w:rsidR="00036663" w:rsidRPr="00D764EA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Consultations Spécialisées</w:t>
                  </w:r>
                </w:p>
                <w:p w:rsidR="00036663" w:rsidRPr="00D764EA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036663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036663" w:rsidRPr="000B3FFC" w:rsidRDefault="00036663" w:rsidP="00036663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:rsidR="00720DF9" w:rsidRPr="00C47568" w:rsidRDefault="00720DF9" w:rsidP="003A2C59">
      <w:pPr>
        <w:jc w:val="center"/>
        <w:rPr>
          <w:b/>
          <w:smallCaps/>
          <w:sz w:val="28"/>
          <w:szCs w:val="28"/>
          <w:u w:val="single"/>
        </w:rPr>
      </w:pPr>
      <w:r w:rsidRPr="00C47568">
        <w:rPr>
          <w:b/>
          <w:smallCaps/>
          <w:sz w:val="28"/>
          <w:szCs w:val="28"/>
          <w:u w:val="single"/>
        </w:rPr>
        <w:t>Compte rendu d’hospitalisation</w:t>
      </w:r>
    </w:p>
    <w:p w:rsidR="001D28FC" w:rsidRDefault="00720DF9" w:rsidP="003A2C59">
      <w:pPr>
        <w:ind w:left="2832"/>
      </w:pPr>
      <w:r>
        <w:t xml:space="preserve">      </w:t>
      </w:r>
      <w:r w:rsidRPr="00116ED0">
        <w:t xml:space="preserve">L’enfant </w:t>
      </w:r>
      <w:r w:rsidRPr="00CE6C64">
        <w:rPr>
          <w:b/>
        </w:rPr>
        <w:t>ABDELLAOUI MOHAMED YANI</w:t>
      </w:r>
      <w:r>
        <w:rPr>
          <w:b/>
        </w:rPr>
        <w:t>S</w:t>
      </w:r>
      <w:r w:rsidRPr="00116ED0">
        <w:t xml:space="preserve">  âgé de 04 ans </w:t>
      </w:r>
      <w:r w:rsidR="00E51712">
        <w:t xml:space="preserve">et demi </w:t>
      </w:r>
      <w:r w:rsidRPr="00116ED0">
        <w:t>o</w:t>
      </w:r>
      <w:r w:rsidR="003A2C59">
        <w:t xml:space="preserve">riginaire et demeurant à </w:t>
      </w:r>
      <w:r w:rsidR="00E51712">
        <w:t>Oran,</w:t>
      </w:r>
      <w:r w:rsidRPr="00116ED0">
        <w:t xml:space="preserve"> suivi  depuis </w:t>
      </w:r>
      <w:r>
        <w:t xml:space="preserve">l’âge de 03 mois </w:t>
      </w:r>
      <w:r w:rsidRPr="00116ED0">
        <w:t>pour d'une mucoviscidose</w:t>
      </w:r>
      <w:r w:rsidR="00D2373F">
        <w:t xml:space="preserve"> à </w:t>
      </w:r>
      <w:r>
        <w:t xml:space="preserve">double expression phénotypique respiratoire et </w:t>
      </w:r>
      <w:r w:rsidR="00E51712">
        <w:t>digestive, réadmis</w:t>
      </w:r>
      <w:r>
        <w:t xml:space="preserve"> pour exacerbat</w:t>
      </w:r>
      <w:r w:rsidR="00E51712">
        <w:t>ion modérée a Pseudomonas Aerugi</w:t>
      </w:r>
      <w:r>
        <w:t>nosa</w:t>
      </w:r>
      <w:r w:rsidR="001D28FC">
        <w:t>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ANTECEDENTS :</w:t>
      </w:r>
    </w:p>
    <w:p w:rsidR="00C32C7F" w:rsidRDefault="00C32C7F" w:rsidP="00C32C7F">
      <w:pPr>
        <w:numPr>
          <w:ilvl w:val="0"/>
          <w:numId w:val="23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Familiaux :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Père : </w:t>
      </w:r>
      <w:r w:rsidR="00BF027D">
        <w:rPr>
          <w:rFonts w:ascii="Calibri" w:eastAsia="Calibri" w:hAnsi="Calibri" w:cs="Calibri"/>
        </w:rPr>
        <w:t>41</w:t>
      </w:r>
      <w:r>
        <w:rPr>
          <w:rFonts w:ascii="Calibri" w:eastAsia="Calibri" w:hAnsi="Calibri" w:cs="Calibri"/>
        </w:rPr>
        <w:t>ans ;</w:t>
      </w:r>
      <w:r w:rsidR="000E695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BES.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Mère : </w:t>
      </w:r>
      <w:r w:rsidR="00BF027D">
        <w:rPr>
          <w:rFonts w:ascii="Calibri" w:eastAsia="Calibri" w:hAnsi="Calibri" w:cs="Calibri"/>
        </w:rPr>
        <w:t>27</w:t>
      </w:r>
      <w:r>
        <w:rPr>
          <w:rFonts w:ascii="Calibri" w:eastAsia="Calibri" w:hAnsi="Calibri" w:cs="Calibri"/>
        </w:rPr>
        <w:t xml:space="preserve"> </w:t>
      </w:r>
      <w:r w:rsidR="000E695C">
        <w:rPr>
          <w:rFonts w:ascii="Calibri" w:eastAsia="Calibri" w:hAnsi="Calibri" w:cs="Calibri"/>
        </w:rPr>
        <w:t xml:space="preserve">ans, </w:t>
      </w:r>
      <w:r>
        <w:rPr>
          <w:rFonts w:ascii="Calibri" w:eastAsia="Calibri" w:hAnsi="Calibri" w:cs="Calibri"/>
        </w:rPr>
        <w:t>BES.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Consanguinité de </w:t>
      </w:r>
      <w:r w:rsidR="00410E10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eme degré.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Fratrie :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– fille </w:t>
      </w:r>
      <w:r w:rsidR="000E695C">
        <w:rPr>
          <w:rFonts w:ascii="Calibri" w:eastAsia="Calibri" w:hAnsi="Calibri" w:cs="Calibri"/>
        </w:rPr>
        <w:t>; âgée</w:t>
      </w:r>
      <w:r>
        <w:rPr>
          <w:rFonts w:ascii="Calibri" w:eastAsia="Calibri" w:hAnsi="Calibri" w:cs="Calibri"/>
        </w:rPr>
        <w:t xml:space="preserve"> de 0</w:t>
      </w:r>
      <w:r w:rsidR="00BF027D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</w:t>
      </w:r>
      <w:r w:rsidR="000E695C">
        <w:rPr>
          <w:rFonts w:ascii="Calibri" w:eastAsia="Calibri" w:hAnsi="Calibri" w:cs="Calibri"/>
        </w:rPr>
        <w:t>ans (dépisté, négatif</w:t>
      </w:r>
      <w:r w:rsidR="00BF027D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 </w:t>
      </w:r>
      <w:r w:rsidR="003D4A41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 xml:space="preserve"> </w:t>
      </w:r>
      <w:r w:rsidR="003D4A41">
        <w:rPr>
          <w:rFonts w:ascii="Calibri" w:eastAsia="Calibri" w:hAnsi="Calibri" w:cs="Calibri"/>
        </w:rPr>
        <w:t xml:space="preserve">notre </w:t>
      </w:r>
      <w:r w:rsidR="000E695C">
        <w:rPr>
          <w:rFonts w:ascii="Calibri" w:eastAsia="Calibri" w:hAnsi="Calibri" w:cs="Calibri"/>
        </w:rPr>
        <w:t>malade.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3- </w:t>
      </w:r>
      <w:r w:rsidR="003D4A41">
        <w:rPr>
          <w:rFonts w:ascii="Calibri" w:eastAsia="Calibri" w:hAnsi="Calibri" w:cs="Calibri"/>
        </w:rPr>
        <w:t xml:space="preserve">un frère </w:t>
      </w:r>
      <w:r w:rsidR="00A25447">
        <w:rPr>
          <w:rFonts w:ascii="Calibri" w:eastAsia="Calibri" w:hAnsi="Calibri" w:cs="Calibri"/>
        </w:rPr>
        <w:t xml:space="preserve">02 </w:t>
      </w:r>
      <w:r w:rsidR="000E695C">
        <w:rPr>
          <w:rFonts w:ascii="Calibri" w:eastAsia="Calibri" w:hAnsi="Calibri" w:cs="Calibri"/>
        </w:rPr>
        <w:t>ans, suivie</w:t>
      </w:r>
      <w:r w:rsidR="00E8475C">
        <w:rPr>
          <w:rFonts w:ascii="Calibri" w:eastAsia="Calibri" w:hAnsi="Calibri" w:cs="Calibri"/>
        </w:rPr>
        <w:t xml:space="preserve"> </w:t>
      </w:r>
      <w:r w:rsidR="000E695C">
        <w:rPr>
          <w:rFonts w:ascii="Calibri" w:eastAsia="Calibri" w:hAnsi="Calibri" w:cs="Calibri"/>
        </w:rPr>
        <w:t>à</w:t>
      </w:r>
      <w:r w:rsidR="00E8475C">
        <w:rPr>
          <w:rFonts w:ascii="Calibri" w:eastAsia="Calibri" w:hAnsi="Calibri" w:cs="Calibri"/>
        </w:rPr>
        <w:t xml:space="preserve"> no</w:t>
      </w:r>
      <w:r w:rsidR="000E695C">
        <w:rPr>
          <w:rFonts w:ascii="Calibri" w:eastAsia="Calibri" w:hAnsi="Calibri" w:cs="Calibri"/>
        </w:rPr>
        <w:t>tre niveaux pour mucoviscidose.</w:t>
      </w:r>
    </w:p>
    <w:p w:rsidR="00C32C7F" w:rsidRDefault="00C32C7F" w:rsidP="00C32C7F">
      <w:pPr>
        <w:numPr>
          <w:ilvl w:val="0"/>
          <w:numId w:val="24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Personnels :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Grossesse : bien suivi.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Accouchement : par VB à terme.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Apgar bon à la naissance.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Poids de naissance : 3 </w:t>
      </w:r>
      <w:r w:rsidR="004A7AEF">
        <w:rPr>
          <w:rFonts w:ascii="Calibri" w:eastAsia="Calibri" w:hAnsi="Calibri" w:cs="Calibri"/>
        </w:rPr>
        <w:t>kg100.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Méconium :   émis avant 24h.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Allaitement maternel pendant </w:t>
      </w:r>
      <w:r w:rsidR="001C35E7">
        <w:rPr>
          <w:rFonts w:ascii="Calibri" w:eastAsia="Calibri" w:hAnsi="Calibri" w:cs="Calibri"/>
        </w:rPr>
        <w:t xml:space="preserve">15 </w:t>
      </w:r>
      <w:r w:rsidR="000E695C">
        <w:rPr>
          <w:rFonts w:ascii="Calibri" w:eastAsia="Calibri" w:hAnsi="Calibri" w:cs="Calibri"/>
        </w:rPr>
        <w:t>jours</w:t>
      </w:r>
      <w:r>
        <w:rPr>
          <w:rFonts w:ascii="Calibri" w:eastAsia="Calibri" w:hAnsi="Calibri" w:cs="Calibri"/>
        </w:rPr>
        <w:t xml:space="preserve"> puis artificiel.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Diversification alimentaire : </w:t>
      </w:r>
      <w:r w:rsidR="001C35E7">
        <w:rPr>
          <w:rFonts w:ascii="Calibri" w:eastAsia="Calibri" w:hAnsi="Calibri" w:cs="Calibri"/>
        </w:rPr>
        <w:t>07</w:t>
      </w:r>
      <w:r>
        <w:rPr>
          <w:rFonts w:ascii="Calibri" w:eastAsia="Calibri" w:hAnsi="Calibri" w:cs="Calibri"/>
        </w:rPr>
        <w:t xml:space="preserve"> </w:t>
      </w:r>
      <w:r w:rsidR="000E695C">
        <w:rPr>
          <w:rFonts w:ascii="Calibri" w:eastAsia="Calibri" w:hAnsi="Calibri" w:cs="Calibri"/>
        </w:rPr>
        <w:t>mois.</w:t>
      </w:r>
    </w:p>
    <w:p w:rsidR="00C32C7F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 vitamine D reçu a 1 et 6 mois.</w:t>
      </w:r>
    </w:p>
    <w:p w:rsidR="00E47097" w:rsidRDefault="00C32C7F" w:rsidP="00C32C7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 DPM : jugé </w:t>
      </w:r>
      <w:r w:rsidR="00E8475C">
        <w:rPr>
          <w:rFonts w:ascii="Calibri" w:eastAsia="Calibri" w:hAnsi="Calibri" w:cs="Calibri"/>
        </w:rPr>
        <w:t xml:space="preserve">normale </w:t>
      </w:r>
      <w:r>
        <w:rPr>
          <w:rFonts w:ascii="Calibri" w:eastAsia="Calibri" w:hAnsi="Calibri" w:cs="Calibri"/>
        </w:rPr>
        <w:t xml:space="preserve"> selon l’âge.</w:t>
      </w:r>
    </w:p>
    <w:p w:rsidR="00410E10" w:rsidRPr="00116ED0" w:rsidRDefault="00720DF9" w:rsidP="00C32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00116ED0">
        <w:rPr>
          <w:b/>
          <w:color w:val="000000"/>
        </w:rPr>
        <w:t>Historique de la maladie</w:t>
      </w:r>
      <w:r>
        <w:rPr>
          <w:b/>
          <w:color w:val="000000"/>
        </w:rPr>
        <w:t> :</w:t>
      </w:r>
    </w:p>
    <w:p w:rsidR="00720DF9" w:rsidRPr="00116ED0" w:rsidRDefault="00720DF9" w:rsidP="003A2C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jc w:val="both"/>
        <w:rPr>
          <w:color w:val="3333FF"/>
        </w:rPr>
      </w:pPr>
      <w:r w:rsidRPr="00116ED0">
        <w:rPr>
          <w:b/>
          <w:color w:val="3333FF"/>
        </w:rPr>
        <w:t>Diagnostic principal</w:t>
      </w:r>
      <w:r w:rsidRPr="00116ED0">
        <w:rPr>
          <w:color w:val="3333FF"/>
        </w:rPr>
        <w:t xml:space="preserve"> : </w:t>
      </w:r>
      <w:r w:rsidR="00C47568" w:rsidRPr="00116ED0">
        <w:rPr>
          <w:color w:val="3333FF"/>
        </w:rPr>
        <w:t>mucoviscidose.</w:t>
      </w:r>
      <w:r w:rsidR="00CA16E3">
        <w:rPr>
          <w:color w:val="3333FF"/>
        </w:rPr>
        <w:t xml:space="preserve"> </w:t>
      </w:r>
    </w:p>
    <w:p w:rsidR="00720DF9" w:rsidRPr="00116ED0" w:rsidRDefault="00CA16E3" w:rsidP="003A2C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jc w:val="both"/>
        <w:rPr>
          <w:b/>
          <w:color w:val="3333FF"/>
        </w:rPr>
      </w:pPr>
      <w:r>
        <w:rPr>
          <w:b/>
          <w:color w:val="3333FF"/>
        </w:rPr>
        <w:t xml:space="preserve">Diagnostics </w:t>
      </w:r>
      <w:r w:rsidR="00720DF9" w:rsidRPr="00116ED0">
        <w:rPr>
          <w:b/>
          <w:color w:val="3333FF"/>
        </w:rPr>
        <w:t>associés </w:t>
      </w:r>
      <w:r>
        <w:rPr>
          <w:b/>
          <w:color w:val="3333FF"/>
        </w:rPr>
        <w:t xml:space="preserve">: </w:t>
      </w:r>
      <w:r w:rsidR="00720DF9" w:rsidRPr="00116ED0">
        <w:rPr>
          <w:b/>
          <w:color w:val="3333FF"/>
        </w:rPr>
        <w:t xml:space="preserve">dénutrition </w:t>
      </w:r>
      <w:r>
        <w:rPr>
          <w:b/>
          <w:color w:val="3333FF"/>
        </w:rPr>
        <w:t>Sévère avec RSP, Notion d’epilepsie/Convulsions</w:t>
      </w:r>
    </w:p>
    <w:p w:rsidR="00720DF9" w:rsidRPr="00116ED0" w:rsidRDefault="00720DF9" w:rsidP="003A2C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jc w:val="both"/>
        <w:rPr>
          <w:color w:val="3333FF"/>
        </w:rPr>
      </w:pPr>
      <w:r w:rsidRPr="00116ED0">
        <w:rPr>
          <w:b/>
          <w:color w:val="3333FF"/>
        </w:rPr>
        <w:t>Date de diagnostic</w:t>
      </w:r>
      <w:r w:rsidRPr="00116ED0">
        <w:rPr>
          <w:color w:val="3333FF"/>
        </w:rPr>
        <w:t> : 09.08.2021</w:t>
      </w:r>
      <w:r>
        <w:rPr>
          <w:color w:val="3333FF"/>
        </w:rPr>
        <w:t>.</w:t>
      </w:r>
    </w:p>
    <w:p w:rsidR="00E47097" w:rsidRPr="00E47097" w:rsidRDefault="00720DF9" w:rsidP="00E47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jc w:val="both"/>
        <w:rPr>
          <w:color w:val="3333FF"/>
        </w:rPr>
      </w:pPr>
      <w:r w:rsidRPr="00116ED0">
        <w:rPr>
          <w:b/>
          <w:color w:val="3333FF"/>
        </w:rPr>
        <w:t>Age de diagnostic</w:t>
      </w:r>
      <w:r w:rsidRPr="00116ED0">
        <w:rPr>
          <w:color w:val="3333FF"/>
        </w:rPr>
        <w:t xml:space="preserve"> : 03 </w:t>
      </w:r>
      <w:r w:rsidR="00C47568" w:rsidRPr="00116ED0">
        <w:rPr>
          <w:color w:val="3333FF"/>
        </w:rPr>
        <w:t xml:space="preserve">mois. </w:t>
      </w:r>
    </w:p>
    <w:p w:rsidR="00720DF9" w:rsidRPr="0030091F" w:rsidRDefault="00720DF9" w:rsidP="003A2C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jc w:val="both"/>
        <w:rPr>
          <w:color w:val="3333FF"/>
          <w:sz w:val="24"/>
          <w:szCs w:val="24"/>
        </w:rPr>
      </w:pPr>
      <w:r w:rsidRPr="0030091F">
        <w:rPr>
          <w:b/>
          <w:iCs/>
          <w:color w:val="FF0000"/>
          <w:sz w:val="24"/>
          <w:szCs w:val="24"/>
        </w:rPr>
        <w:t>Eléments de diagnostic</w:t>
      </w:r>
      <w:r w:rsidRPr="0030091F">
        <w:rPr>
          <w:color w:val="FF0000"/>
          <w:sz w:val="24"/>
          <w:szCs w:val="24"/>
        </w:rPr>
        <w:t> </w:t>
      </w:r>
      <w:r w:rsidRPr="0030091F">
        <w:rPr>
          <w:color w:val="3333FF"/>
          <w:sz w:val="24"/>
          <w:szCs w:val="24"/>
        </w:rPr>
        <w:t>:</w:t>
      </w:r>
    </w:p>
    <w:p w:rsidR="00720DF9" w:rsidRPr="0030091F" w:rsidRDefault="00720DF9" w:rsidP="003A2C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jc w:val="both"/>
        <w:rPr>
          <w:u w:val="single"/>
        </w:rPr>
      </w:pPr>
      <w:r w:rsidRPr="0030091F">
        <w:rPr>
          <w:u w:val="single"/>
        </w:rPr>
        <w:t>Anamnestiques</w:t>
      </w:r>
    </w:p>
    <w:p w:rsidR="00720DF9" w:rsidRPr="0030091F" w:rsidRDefault="00720DF9" w:rsidP="003A2C59">
      <w:pPr>
        <w:spacing w:after="0" w:line="240" w:lineRule="auto"/>
        <w:ind w:left="2832" w:right="-61"/>
      </w:pPr>
      <w:r w:rsidRPr="0030091F">
        <w:t xml:space="preserve">-Consanguinité de 2ème </w:t>
      </w:r>
      <w:r w:rsidR="00C47568" w:rsidRPr="0030091F">
        <w:t>degré.</w:t>
      </w:r>
    </w:p>
    <w:p w:rsidR="00720DF9" w:rsidRPr="0030091F" w:rsidRDefault="00720DF9" w:rsidP="003A2C59">
      <w:pPr>
        <w:spacing w:after="0" w:line="240" w:lineRule="auto"/>
        <w:ind w:left="2832" w:right="-61"/>
      </w:pPr>
      <w:r w:rsidRPr="0030091F">
        <w:t xml:space="preserve">-Notion de décès dans la </w:t>
      </w:r>
      <w:r w:rsidR="00C47568" w:rsidRPr="0030091F">
        <w:t>famille.</w:t>
      </w:r>
    </w:p>
    <w:p w:rsidR="00720DF9" w:rsidRPr="0030091F" w:rsidRDefault="00720DF9" w:rsidP="003A2C59">
      <w:pPr>
        <w:spacing w:after="0" w:line="240" w:lineRule="auto"/>
        <w:ind w:left="2832" w:right="-61"/>
      </w:pPr>
      <w:r w:rsidRPr="0030091F">
        <w:t>-</w:t>
      </w:r>
      <w:r w:rsidRPr="0030091F">
        <w:rPr>
          <w:u w:val="single"/>
        </w:rPr>
        <w:t>clinique</w:t>
      </w:r>
    </w:p>
    <w:p w:rsidR="00720DF9" w:rsidRPr="0030091F" w:rsidRDefault="00720DF9" w:rsidP="003A2C59">
      <w:pPr>
        <w:spacing w:after="0" w:line="240" w:lineRule="auto"/>
        <w:ind w:left="2832" w:right="-61"/>
      </w:pPr>
      <w:r w:rsidRPr="0030091F">
        <w:t>-Toux chronique évoluant depuis l’Age néonatale    .</w:t>
      </w:r>
    </w:p>
    <w:p w:rsidR="00720DF9" w:rsidRPr="0030091F" w:rsidRDefault="00720DF9" w:rsidP="003A2C59">
      <w:pPr>
        <w:spacing w:after="0" w:line="240" w:lineRule="auto"/>
        <w:ind w:left="2832" w:right="-61"/>
      </w:pPr>
      <w:r w:rsidRPr="0030091F">
        <w:t xml:space="preserve">-Encombrement </w:t>
      </w:r>
      <w:r w:rsidR="00C47568" w:rsidRPr="0030091F">
        <w:t>bronchique.</w:t>
      </w:r>
    </w:p>
    <w:p w:rsidR="00720DF9" w:rsidRDefault="00720DF9" w:rsidP="003A2C59">
      <w:pPr>
        <w:spacing w:after="0" w:line="240" w:lineRule="auto"/>
        <w:ind w:left="2832" w:right="-61"/>
      </w:pPr>
      <w:r w:rsidRPr="0030091F">
        <w:t xml:space="preserve">-selle </w:t>
      </w:r>
      <w:r w:rsidR="00C47568" w:rsidRPr="0030091F">
        <w:t>graisseuse.</w:t>
      </w:r>
    </w:p>
    <w:p w:rsidR="000E695C" w:rsidRPr="0030091F" w:rsidRDefault="000E695C" w:rsidP="003A2C59">
      <w:pPr>
        <w:spacing w:after="0" w:line="240" w:lineRule="auto"/>
        <w:ind w:left="2832" w:right="-61"/>
      </w:pPr>
    </w:p>
    <w:p w:rsidR="00720DF9" w:rsidRDefault="00720DF9" w:rsidP="003A2C59">
      <w:pPr>
        <w:spacing w:after="0" w:line="240" w:lineRule="auto"/>
        <w:ind w:left="2832" w:right="-61"/>
        <w:rPr>
          <w:u w:val="single"/>
        </w:rPr>
      </w:pPr>
      <w:r w:rsidRPr="0030091F">
        <w:t>-</w:t>
      </w:r>
      <w:r w:rsidR="000E695C">
        <w:rPr>
          <w:u w:val="single"/>
        </w:rPr>
        <w:t>P</w:t>
      </w:r>
      <w:r w:rsidRPr="0030091F">
        <w:rPr>
          <w:u w:val="single"/>
        </w:rPr>
        <w:t>ara clinique</w:t>
      </w:r>
      <w:r w:rsidR="000E695C">
        <w:rPr>
          <w:u w:val="single"/>
        </w:rPr>
        <w:t> :</w:t>
      </w:r>
    </w:p>
    <w:p w:rsidR="000E695C" w:rsidRPr="00720DF9" w:rsidRDefault="00720DF9" w:rsidP="000E695C">
      <w:pPr>
        <w:spacing w:after="0" w:line="240" w:lineRule="auto"/>
        <w:ind w:left="2832" w:right="-61"/>
      </w:pPr>
      <w:r w:rsidRPr="0030091F">
        <w:t xml:space="preserve">-Test de  la sueur positif à deux </w:t>
      </w:r>
      <w:r w:rsidR="00C47568" w:rsidRPr="0030091F">
        <w:t>reprises.</w:t>
      </w:r>
    </w:p>
    <w:tbl>
      <w:tblPr>
        <w:tblW w:w="8647" w:type="dxa"/>
        <w:tblInd w:w="9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751"/>
        <w:gridCol w:w="3686"/>
      </w:tblGrid>
      <w:tr w:rsidR="00720DF9" w:rsidRPr="00C47568" w:rsidTr="00DC3D01">
        <w:trPr>
          <w:trHeight w:val="427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</w:p>
        </w:tc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0DF9" w:rsidRPr="00C47568" w:rsidRDefault="001C279F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Pds</w:t>
            </w:r>
            <w:r w:rsidR="00720DF9" w:rsidRPr="00C47568">
              <w:rPr>
                <w:sz w:val="20"/>
                <w:szCs w:val="20"/>
              </w:rPr>
              <w:t xml:space="preserve"> de la sueur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Taux de Chlore</w:t>
            </w:r>
          </w:p>
        </w:tc>
      </w:tr>
      <w:tr w:rsidR="00841AAC" w:rsidRPr="00C47568" w:rsidTr="00DC3D01">
        <w:trPr>
          <w:trHeight w:val="427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41AAC" w:rsidRDefault="00841AAC" w:rsidP="00C402A1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B94DD1">
              <w:rPr>
                <w:rFonts w:eastAsia="Times New Roman"/>
                <w:color w:val="000000"/>
              </w:rPr>
              <w:t>1er Test le 09. 08.21</w:t>
            </w:r>
          </w:p>
          <w:p w:rsidR="006B4369" w:rsidRPr="00B94DD1" w:rsidRDefault="006B4369" w:rsidP="00C40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(</w:t>
            </w:r>
            <w:r w:rsidRPr="00C47568">
              <w:rPr>
                <w:sz w:val="20"/>
                <w:szCs w:val="20"/>
              </w:rPr>
              <w:t>Avant-bras Droit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41AAC" w:rsidRPr="00C47568" w:rsidRDefault="00841AAC" w:rsidP="00AF6A93">
            <w:pPr>
              <w:rPr>
                <w:sz w:val="20"/>
                <w:szCs w:val="20"/>
              </w:rPr>
            </w:pPr>
            <w:r w:rsidRPr="00B94DD1">
              <w:rPr>
                <w:rFonts w:eastAsia="Times New Roman"/>
                <w:color w:val="000000"/>
              </w:rPr>
              <w:t>182 mg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41AAC" w:rsidRPr="00C47568" w:rsidRDefault="00841AAC" w:rsidP="00AF6A93">
            <w:pPr>
              <w:rPr>
                <w:sz w:val="20"/>
                <w:szCs w:val="20"/>
              </w:rPr>
            </w:pPr>
            <w:r w:rsidRPr="00B94DD1">
              <w:rPr>
                <w:rFonts w:eastAsia="Times New Roman"/>
                <w:color w:val="000000"/>
              </w:rPr>
              <w:t>90 meq/l</w:t>
            </w:r>
          </w:p>
        </w:tc>
      </w:tr>
      <w:tr w:rsidR="00841AAC" w:rsidRPr="00C47568" w:rsidTr="00D2373F">
        <w:trPr>
          <w:trHeight w:val="562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41AAC" w:rsidRPr="00C47568" w:rsidRDefault="00841AAC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02ème Test .24.08.21</w:t>
            </w:r>
            <w:r w:rsidR="006B4369">
              <w:rPr>
                <w:sz w:val="20"/>
                <w:szCs w:val="20"/>
              </w:rPr>
              <w:t xml:space="preserve"> (</w:t>
            </w:r>
            <w:r w:rsidRPr="00C47568">
              <w:rPr>
                <w:sz w:val="20"/>
                <w:szCs w:val="20"/>
              </w:rPr>
              <w:t>Avant-bras Droit</w:t>
            </w:r>
            <w:r w:rsidR="006B4369">
              <w:rPr>
                <w:sz w:val="20"/>
                <w:szCs w:val="20"/>
              </w:rPr>
              <w:t>)</w:t>
            </w:r>
          </w:p>
        </w:tc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41AAC" w:rsidRPr="00C47568" w:rsidRDefault="00841AAC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244 mg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41AAC" w:rsidRPr="00C47568" w:rsidRDefault="00841AAC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82 meq/l</w:t>
            </w:r>
          </w:p>
        </w:tc>
      </w:tr>
    </w:tbl>
    <w:p w:rsidR="00CA16E3" w:rsidRPr="00EB471E" w:rsidRDefault="000E695C" w:rsidP="00720DF9">
      <w:pPr>
        <w:rPr>
          <w:bCs/>
          <w:smallCaps/>
          <w:color w:val="FF0000"/>
          <w:sz w:val="28"/>
          <w:szCs w:val="28"/>
        </w:rPr>
      </w:pPr>
      <w:r w:rsidRPr="000E695C">
        <w:rPr>
          <w:b/>
          <w:bCs/>
          <w:smallCaps/>
          <w:color w:val="FF0000"/>
          <w:sz w:val="28"/>
          <w:szCs w:val="28"/>
        </w:rPr>
        <w:t xml:space="preserve">         </w:t>
      </w:r>
      <w:r w:rsidR="00EB471E">
        <w:rPr>
          <w:b/>
          <w:bCs/>
          <w:smallCaps/>
          <w:color w:val="FF0000"/>
          <w:sz w:val="28"/>
          <w:szCs w:val="28"/>
        </w:rPr>
        <w:t xml:space="preserve">                                        </w:t>
      </w:r>
      <w:r w:rsidR="00CA16E3" w:rsidRPr="00EB471E">
        <w:rPr>
          <w:bCs/>
          <w:smallCaps/>
          <w:sz w:val="28"/>
          <w:szCs w:val="28"/>
        </w:rPr>
        <w:t xml:space="preserve">- </w:t>
      </w:r>
      <w:r w:rsidR="00CA16E3" w:rsidRPr="00EB471E">
        <w:rPr>
          <w:bCs/>
          <w:smallCaps/>
        </w:rPr>
        <w:t xml:space="preserve">Elastase fécale (02/07/2025) : 0,3 </w:t>
      </w:r>
      <w:r w:rsidR="00EB471E" w:rsidRPr="00EB471E">
        <w:rPr>
          <w:bCs/>
          <w:smallCaps/>
        </w:rPr>
        <w:t>ug/g</w:t>
      </w:r>
      <w:r w:rsidR="00CA16E3" w:rsidRPr="00EB471E">
        <w:rPr>
          <w:bCs/>
          <w:smallCaps/>
        </w:rPr>
        <w:t xml:space="preserve">  (insuffisance pancreatique exocrine severe)</w:t>
      </w:r>
      <w:r w:rsidRPr="00EB471E">
        <w:rPr>
          <w:bCs/>
          <w:smallCaps/>
          <w:color w:val="FF0000"/>
        </w:rPr>
        <w:t xml:space="preserve">                                       </w:t>
      </w:r>
    </w:p>
    <w:p w:rsidR="00FA276F" w:rsidRDefault="00EB471E" w:rsidP="00EB471E">
      <w:pPr>
        <w:tabs>
          <w:tab w:val="left" w:pos="9435"/>
        </w:tabs>
        <w:rPr>
          <w:b/>
          <w:bCs/>
          <w:smallCaps/>
          <w:color w:val="FF0000"/>
          <w:sz w:val="28"/>
          <w:szCs w:val="28"/>
          <w:u w:val="single"/>
        </w:rPr>
      </w:pPr>
      <w:r>
        <w:rPr>
          <w:b/>
          <w:bCs/>
          <w:smallCaps/>
          <w:color w:val="FF0000"/>
          <w:sz w:val="28"/>
          <w:szCs w:val="28"/>
        </w:rPr>
        <w:t xml:space="preserve">                                               </w:t>
      </w:r>
      <w:r w:rsidR="000E695C" w:rsidRPr="000E695C">
        <w:rPr>
          <w:b/>
          <w:bCs/>
          <w:smallCaps/>
          <w:color w:val="FF0000"/>
          <w:sz w:val="28"/>
          <w:szCs w:val="28"/>
        </w:rPr>
        <w:t xml:space="preserve">  </w:t>
      </w:r>
      <w:r w:rsidR="000E695C" w:rsidRPr="000E695C">
        <w:t>-</w:t>
      </w:r>
      <w:r w:rsidR="000E695C" w:rsidRPr="0030091F">
        <w:t xml:space="preserve"> Etude génétique</w:t>
      </w:r>
      <w:r w:rsidR="000E695C">
        <w:t> :</w:t>
      </w:r>
      <w:r w:rsidR="00CA16E3">
        <w:t xml:space="preserve"> </w:t>
      </w:r>
      <w:r w:rsidR="000E695C">
        <w:t xml:space="preserve"> </w:t>
      </w:r>
      <w:r>
        <w:tab/>
      </w:r>
    </w:p>
    <w:tbl>
      <w:tblPr>
        <w:tblStyle w:val="Grilledutableau"/>
        <w:tblW w:w="0" w:type="auto"/>
        <w:tblInd w:w="959" w:type="dxa"/>
        <w:tblLook w:val="04A0" w:firstRow="1" w:lastRow="0" w:firstColumn="1" w:lastColumn="0" w:noHBand="0" w:noVBand="1"/>
      </w:tblPr>
      <w:tblGrid>
        <w:gridCol w:w="2489"/>
        <w:gridCol w:w="3448"/>
        <w:gridCol w:w="2710"/>
      </w:tblGrid>
      <w:tr w:rsidR="00FA276F" w:rsidTr="00FA276F">
        <w:tc>
          <w:tcPr>
            <w:tcW w:w="2489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Etude génétique</w:t>
            </w:r>
          </w:p>
        </w:tc>
        <w:tc>
          <w:tcPr>
            <w:tcW w:w="3448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 xml:space="preserve">Nombre de </w:t>
            </w:r>
            <w:r w:rsidR="00715E4E">
              <w:rPr>
                <w:bCs/>
                <w:smallCaps/>
                <w:sz w:val="28"/>
                <w:szCs w:val="28"/>
              </w:rPr>
              <w:t>gènes</w:t>
            </w:r>
          </w:p>
        </w:tc>
        <w:tc>
          <w:tcPr>
            <w:tcW w:w="2710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Résultat</w:t>
            </w:r>
          </w:p>
        </w:tc>
      </w:tr>
      <w:tr w:rsidR="00FA276F" w:rsidTr="00FA276F">
        <w:tc>
          <w:tcPr>
            <w:tcW w:w="2489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20 /11/2024</w:t>
            </w:r>
          </w:p>
        </w:tc>
        <w:tc>
          <w:tcPr>
            <w:tcW w:w="3448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51</w:t>
            </w:r>
          </w:p>
        </w:tc>
        <w:tc>
          <w:tcPr>
            <w:tcW w:w="2710" w:type="dxa"/>
          </w:tcPr>
          <w:p w:rsidR="00FA276F" w:rsidRPr="00FA276F" w:rsidRDefault="00715E4E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négative</w:t>
            </w:r>
          </w:p>
        </w:tc>
      </w:tr>
      <w:tr w:rsidR="00FA276F" w:rsidTr="00FA276F">
        <w:tc>
          <w:tcPr>
            <w:tcW w:w="2489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04/07/2025</w:t>
            </w:r>
          </w:p>
        </w:tc>
        <w:tc>
          <w:tcPr>
            <w:tcW w:w="3448" w:type="dxa"/>
          </w:tcPr>
          <w:p w:rsidR="00FA276F" w:rsidRPr="00FA276F" w:rsidRDefault="00FA276F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139</w:t>
            </w:r>
          </w:p>
        </w:tc>
        <w:tc>
          <w:tcPr>
            <w:tcW w:w="2710" w:type="dxa"/>
          </w:tcPr>
          <w:p w:rsidR="00FA276F" w:rsidRPr="00FA276F" w:rsidRDefault="00715E4E" w:rsidP="00720DF9">
            <w:pPr>
              <w:rPr>
                <w:bCs/>
                <w:smallCaps/>
                <w:sz w:val="28"/>
                <w:szCs w:val="28"/>
              </w:rPr>
            </w:pPr>
            <w:r>
              <w:rPr>
                <w:bCs/>
                <w:smallCaps/>
                <w:sz w:val="28"/>
                <w:szCs w:val="28"/>
              </w:rPr>
              <w:t>négative</w:t>
            </w:r>
          </w:p>
        </w:tc>
      </w:tr>
    </w:tbl>
    <w:p w:rsidR="000E695C" w:rsidRDefault="000E695C" w:rsidP="00720DF9">
      <w:pPr>
        <w:rPr>
          <w:b/>
          <w:bCs/>
          <w:smallCaps/>
          <w:color w:val="FF0000"/>
          <w:sz w:val="28"/>
          <w:szCs w:val="28"/>
          <w:u w:val="single"/>
        </w:rPr>
      </w:pPr>
    </w:p>
    <w:p w:rsidR="000E695C" w:rsidRPr="00EB471E" w:rsidRDefault="00720DF9" w:rsidP="00720DF9">
      <w:pPr>
        <w:rPr>
          <w:b/>
          <w:bCs/>
          <w:smallCaps/>
          <w:color w:val="FF0000"/>
          <w:sz w:val="28"/>
          <w:szCs w:val="28"/>
          <w:u w:val="single"/>
        </w:rPr>
      </w:pPr>
      <w:r w:rsidRPr="00C47568">
        <w:rPr>
          <w:b/>
          <w:bCs/>
          <w:smallCaps/>
          <w:color w:val="FF0000"/>
          <w:sz w:val="28"/>
          <w:szCs w:val="28"/>
          <w:u w:val="single"/>
        </w:rPr>
        <w:t>Historique des hospitalisations 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182"/>
        <w:gridCol w:w="1568"/>
        <w:gridCol w:w="5225"/>
      </w:tblGrid>
      <w:tr w:rsidR="006B4369" w:rsidRPr="00B94DD1" w:rsidTr="00C8119D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b/>
                <w:bCs/>
                <w:sz w:val="20"/>
                <w:szCs w:val="20"/>
              </w:rPr>
              <w:t>Entrée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b/>
                <w:bCs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b/>
                <w:bCs/>
                <w:sz w:val="20"/>
                <w:szCs w:val="20"/>
              </w:rPr>
              <w:t>Lieu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b/>
                <w:bCs/>
                <w:sz w:val="20"/>
                <w:szCs w:val="20"/>
              </w:rPr>
              <w:t>Motif</w:t>
            </w:r>
          </w:p>
        </w:tc>
      </w:tr>
      <w:tr w:rsidR="006B4369" w:rsidRPr="00B94DD1" w:rsidTr="00C8119D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05.08.21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27.09.21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 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 a candida </w:t>
            </w:r>
          </w:p>
        </w:tc>
      </w:tr>
      <w:tr w:rsidR="006B4369" w:rsidRPr="00B94DD1" w:rsidTr="00C8119D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09.11.21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21.12.21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 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a streptocoque  </w:t>
            </w:r>
          </w:p>
        </w:tc>
      </w:tr>
      <w:tr w:rsidR="006B4369" w:rsidRPr="00B94DD1" w:rsidTr="00C8119D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17.12.21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29.12.21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A entérobactéries  KES </w:t>
            </w:r>
          </w:p>
        </w:tc>
      </w:tr>
      <w:tr w:rsidR="006B4369" w:rsidRPr="00B94DD1" w:rsidTr="00C8119D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07.04.22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22.04.22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A Pseudomonas A</w:t>
            </w:r>
          </w:p>
        </w:tc>
      </w:tr>
      <w:tr w:rsidR="006B4369" w:rsidRPr="00B94DD1" w:rsidTr="00C8119D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26.07.22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07.08.22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A Pseudomonas A</w:t>
            </w:r>
          </w:p>
        </w:tc>
      </w:tr>
      <w:tr w:rsidR="006B4369" w:rsidRPr="00B94DD1" w:rsidTr="00C8119D">
        <w:trPr>
          <w:trHeight w:val="3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04.09.22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16.09.22 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candida spp </w:t>
            </w:r>
          </w:p>
        </w:tc>
      </w:tr>
      <w:tr w:rsidR="006B4369" w:rsidRPr="00B94DD1" w:rsidTr="00C8119D">
        <w:trPr>
          <w:trHeight w:val="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08.11.22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18.11.22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de mucoviscidose à Klebsiella</w:t>
            </w:r>
          </w:p>
        </w:tc>
      </w:tr>
      <w:tr w:rsidR="006B4369" w:rsidRPr="00B94DD1" w:rsidTr="00C8119D">
        <w:trPr>
          <w:trHeight w:val="6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12.03.24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26.03.24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de mucoviscidose.</w:t>
            </w:r>
          </w:p>
        </w:tc>
      </w:tr>
      <w:tr w:rsidR="006B4369" w:rsidRPr="00B94DD1" w:rsidTr="00C8119D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05/11/24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20/11/24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a Pseudomonas </w:t>
            </w:r>
          </w:p>
        </w:tc>
      </w:tr>
      <w:tr w:rsidR="006B4369" w:rsidRPr="00B94DD1" w:rsidTr="00C8119D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05/02/25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6B436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0DF9" w:rsidRPr="00C47568" w:rsidRDefault="00720DF9" w:rsidP="00AF6A93">
            <w:pPr>
              <w:rPr>
                <w:sz w:val="20"/>
                <w:szCs w:val="20"/>
              </w:rPr>
            </w:pPr>
            <w:r w:rsidRPr="00C47568">
              <w:rPr>
                <w:sz w:val="20"/>
                <w:szCs w:val="20"/>
              </w:rPr>
              <w:t>exacerbation de mucoviscidose.</w:t>
            </w:r>
          </w:p>
        </w:tc>
      </w:tr>
      <w:tr w:rsidR="00FA276F" w:rsidRPr="00B94DD1" w:rsidTr="00C8119D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43749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16/06/2025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43749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29/06/2025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43749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43749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Exacerbation de mucoviscidose à </w:t>
            </w:r>
            <w:r w:rsidR="00715E4E">
              <w:rPr>
                <w:sz w:val="20"/>
                <w:szCs w:val="20"/>
              </w:rPr>
              <w:t>Pseudomonas</w:t>
            </w:r>
            <w:r>
              <w:rPr>
                <w:sz w:val="20"/>
                <w:szCs w:val="20"/>
              </w:rPr>
              <w:t xml:space="preserve"> aeruginosa</w:t>
            </w:r>
          </w:p>
        </w:tc>
      </w:tr>
      <w:tr w:rsidR="00FA276F" w:rsidRPr="00B94DD1" w:rsidTr="00C8119D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FA276F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43749">
              <w:rPr>
                <w:sz w:val="20"/>
                <w:szCs w:val="20"/>
              </w:rPr>
              <w:t>/10/2025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2373F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12/11/2025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43749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Service </w:t>
            </w:r>
            <w:r w:rsidR="00715E4E">
              <w:rPr>
                <w:sz w:val="20"/>
                <w:szCs w:val="20"/>
              </w:rPr>
              <w:t>pneumo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276F" w:rsidRPr="00C47568" w:rsidRDefault="00D43749" w:rsidP="00AF6A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Exacerbation de mucoviscidose à Pseudomonas aeruginosa</w:t>
            </w:r>
          </w:p>
        </w:tc>
      </w:tr>
    </w:tbl>
    <w:p w:rsidR="00720DF9" w:rsidRDefault="00720DF9" w:rsidP="00720DF9">
      <w:pPr>
        <w:spacing w:after="0" w:line="240" w:lineRule="auto"/>
        <w:jc w:val="both"/>
        <w:rPr>
          <w:rFonts w:eastAsia="Times New Roman"/>
          <w:b/>
          <w:bCs/>
          <w:color w:val="000000"/>
        </w:rPr>
      </w:pPr>
    </w:p>
    <w:p w:rsidR="00720DF9" w:rsidRDefault="00720DF9" w:rsidP="00EB22D0">
      <w:pPr>
        <w:spacing w:after="0" w:line="240" w:lineRule="auto"/>
        <w:jc w:val="both"/>
        <w:rPr>
          <w:rFonts w:eastAsia="Times New Roman"/>
          <w:b/>
          <w:bCs/>
          <w:sz w:val="24"/>
          <w:szCs w:val="24"/>
          <w:u w:val="single"/>
        </w:rPr>
      </w:pPr>
      <w:r w:rsidRPr="00D43749">
        <w:rPr>
          <w:rFonts w:eastAsia="Times New Roman"/>
          <w:b/>
          <w:bCs/>
          <w:sz w:val="24"/>
          <w:szCs w:val="24"/>
          <w:u w:val="single"/>
        </w:rPr>
        <w:lastRenderedPageBreak/>
        <w:t>Traitement en cours</w:t>
      </w:r>
    </w:p>
    <w:p w:rsidR="00D2373F" w:rsidRPr="00924FD2" w:rsidRDefault="00CA16E3" w:rsidP="00924FD2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</w:t>
      </w:r>
      <w:r w:rsidR="00D2373F">
        <w:rPr>
          <w:rFonts w:ascii="Times New Roman" w:eastAsia="Times New Roman" w:hAnsi="Times New Roman" w:cs="Times New Roman"/>
          <w:sz w:val="24"/>
          <w:szCs w:val="24"/>
        </w:rPr>
        <w:t>istine un mois par mois</w:t>
      </w:r>
    </w:p>
    <w:p w:rsidR="00EB22D0" w:rsidRDefault="00720DF9" w:rsidP="00EB22D0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Kinésithérapie respiratoire 2 fois jour</w:t>
      </w:r>
      <w:r>
        <w:rPr>
          <w:rFonts w:eastAsia="Times New Roman"/>
          <w:color w:val="000000"/>
        </w:rPr>
        <w:t>.</w:t>
      </w:r>
    </w:p>
    <w:p w:rsidR="00EB22D0" w:rsidRPr="00EB22D0" w:rsidRDefault="00EB22D0" w:rsidP="00EB22D0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Nébulisation par SSI</w:t>
      </w:r>
    </w:p>
    <w:p w:rsidR="00720DF9" w:rsidRPr="00F3705C" w:rsidRDefault="00720DF9" w:rsidP="00720DF9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Poly vitamine</w:t>
      </w:r>
      <w:r w:rsidR="00EB22D0">
        <w:rPr>
          <w:rFonts w:eastAsia="Times New Roman"/>
          <w:color w:val="000000"/>
        </w:rPr>
        <w:t xml:space="preserve"> fiadek </w:t>
      </w:r>
    </w:p>
    <w:p w:rsidR="00EB22D0" w:rsidRPr="00EB22D0" w:rsidRDefault="00EB22D0" w:rsidP="00EB22D0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Z</w:t>
      </w:r>
      <w:r w:rsidR="00720DF9" w:rsidRPr="00F3705C">
        <w:rPr>
          <w:rFonts w:eastAsia="Times New Roman"/>
          <w:color w:val="000000"/>
        </w:rPr>
        <w:t>omax sirops 1J/02j </w:t>
      </w:r>
    </w:p>
    <w:p w:rsidR="00410E10" w:rsidRDefault="00720DF9" w:rsidP="00E94878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Créon 12000 Ui : 1 à 2  gel par repas</w:t>
      </w:r>
      <w:r w:rsidR="00EB22D0">
        <w:rPr>
          <w:rFonts w:eastAsia="Times New Roman"/>
          <w:color w:val="000000"/>
        </w:rPr>
        <w:t xml:space="preserve"> (avant les repas)</w:t>
      </w:r>
    </w:p>
    <w:p w:rsidR="00D2373F" w:rsidRDefault="00D2373F" w:rsidP="00D2373F">
      <w:pPr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</w:p>
    <w:p w:rsidR="00E53312" w:rsidRPr="00E53312" w:rsidRDefault="00E53312" w:rsidP="00E53312">
      <w:p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E53312">
        <w:rPr>
          <w:rFonts w:eastAsia="Times New Roman"/>
          <w:b/>
          <w:color w:val="000000"/>
          <w:u w:val="single"/>
        </w:rPr>
        <w:t>Observance thérapeutique</w:t>
      </w:r>
      <w:r>
        <w:rPr>
          <w:rFonts w:eastAsia="Times New Roman"/>
          <w:b/>
          <w:color w:val="000000"/>
        </w:rPr>
        <w:t xml:space="preserve"> : </w:t>
      </w:r>
      <w:r>
        <w:rPr>
          <w:rFonts w:eastAsia="Times New Roman"/>
          <w:color w:val="000000"/>
        </w:rPr>
        <w:t>Bonne</w:t>
      </w:r>
    </w:p>
    <w:p w:rsidR="00E53312" w:rsidRPr="00E53312" w:rsidRDefault="00E53312" w:rsidP="00E53312">
      <w:p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</w:p>
    <w:p w:rsidR="00720DF9" w:rsidRPr="00F3705C" w:rsidRDefault="00720DF9" w:rsidP="00720DF9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b/>
          <w:bCs/>
          <w:color w:val="000000"/>
          <w:u w:val="single"/>
        </w:rPr>
        <w:t>HISTOIRE DE LA MALADIE en rapport avec le motif d’hospitalisation :</w:t>
      </w:r>
      <w:r w:rsidR="00EB22D0">
        <w:rPr>
          <w:rFonts w:eastAsia="Times New Roman"/>
          <w:b/>
          <w:bCs/>
          <w:color w:val="000000"/>
          <w:u w:val="single"/>
        </w:rPr>
        <w:t xml:space="preserve"> 28/10</w:t>
      </w:r>
      <w:r>
        <w:rPr>
          <w:rFonts w:eastAsia="Times New Roman"/>
          <w:b/>
          <w:bCs/>
          <w:color w:val="000000"/>
          <w:u w:val="single"/>
        </w:rPr>
        <w:t>/2025</w:t>
      </w:r>
    </w:p>
    <w:p w:rsidR="00720DF9" w:rsidRPr="00F3705C" w:rsidRDefault="00720DF9" w:rsidP="00720DF9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</w:rPr>
        <w:t xml:space="preserve">     </w:t>
      </w:r>
      <w:r w:rsidRPr="00F3705C">
        <w:rPr>
          <w:rFonts w:eastAsia="Times New Roman"/>
          <w:color w:val="000000"/>
        </w:rPr>
        <w:t>Le début des signes remonte 15 jours auparavant par accentuation de la toux devenant gênante avec asthénie et diminuti</w:t>
      </w:r>
      <w:r w:rsidR="00E53312">
        <w:rPr>
          <w:rFonts w:eastAsia="Times New Roman"/>
          <w:color w:val="000000"/>
        </w:rPr>
        <w:t>o</w:t>
      </w:r>
      <w:r w:rsidRPr="00F3705C">
        <w:rPr>
          <w:rFonts w:eastAsia="Times New Roman"/>
          <w:color w:val="000000"/>
        </w:rPr>
        <w:t>n de l'appétit </w:t>
      </w:r>
      <w:r>
        <w:rPr>
          <w:rFonts w:eastAsia="Times New Roman"/>
          <w:color w:val="000000"/>
        </w:rPr>
        <w:t xml:space="preserve">une ECBC des crachats faite revenant positive </w:t>
      </w:r>
      <w:r w:rsidR="00E53312">
        <w:rPr>
          <w:rFonts w:eastAsia="Times New Roman"/>
          <w:color w:val="000000"/>
        </w:rPr>
        <w:t>à</w:t>
      </w:r>
      <w:r>
        <w:rPr>
          <w:rFonts w:eastAsia="Times New Roman"/>
          <w:color w:val="000000"/>
        </w:rPr>
        <w:t xml:space="preserve"> </w:t>
      </w:r>
      <w:r w:rsidR="004A7AEF" w:rsidRPr="00906915">
        <w:rPr>
          <w:rFonts w:eastAsia="Times New Roman"/>
          <w:b/>
          <w:color w:val="000000"/>
        </w:rPr>
        <w:t>P</w:t>
      </w:r>
      <w:r w:rsidR="004A7AEF">
        <w:rPr>
          <w:rFonts w:eastAsia="Times New Roman"/>
          <w:b/>
          <w:color w:val="000000"/>
        </w:rPr>
        <w:t>seudomonas</w:t>
      </w:r>
      <w:r w:rsidR="00E53312">
        <w:rPr>
          <w:rFonts w:eastAsia="Times New Roman"/>
          <w:b/>
          <w:color w:val="000000"/>
        </w:rPr>
        <w:t xml:space="preserve"> Aerugi</w:t>
      </w:r>
      <w:r w:rsidRPr="00906915">
        <w:rPr>
          <w:rFonts w:eastAsia="Times New Roman"/>
          <w:b/>
          <w:color w:val="000000"/>
        </w:rPr>
        <w:t>nosa</w:t>
      </w:r>
      <w:r>
        <w:rPr>
          <w:rFonts w:eastAsia="Times New Roman"/>
          <w:color w:val="000000"/>
        </w:rPr>
        <w:t xml:space="preserve"> d’ </w:t>
      </w:r>
      <w:r w:rsidR="00E53312">
        <w:rPr>
          <w:rFonts w:eastAsia="Times New Roman"/>
          <w:color w:val="000000"/>
        </w:rPr>
        <w:t>où</w:t>
      </w:r>
      <w:r>
        <w:rPr>
          <w:rFonts w:eastAsia="Times New Roman"/>
          <w:color w:val="000000"/>
        </w:rPr>
        <w:t xml:space="preserve"> son </w:t>
      </w:r>
      <w:r w:rsidR="00E53312">
        <w:rPr>
          <w:rFonts w:eastAsia="Times New Roman"/>
          <w:color w:val="000000"/>
        </w:rPr>
        <w:t>hospitalisation.</w:t>
      </w:r>
    </w:p>
    <w:p w:rsidR="00E94878" w:rsidRDefault="00E94878" w:rsidP="00E948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20DF9" w:rsidRPr="00F3705C" w:rsidRDefault="00720DF9" w:rsidP="00E948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b/>
          <w:bCs/>
          <w:color w:val="000000"/>
          <w:u w:val="single"/>
        </w:rPr>
        <w:t>EXAMEN CLINIQUE  À</w:t>
      </w:r>
      <w:r w:rsidR="004A7AEF">
        <w:rPr>
          <w:rFonts w:eastAsia="Times New Roman"/>
          <w:b/>
          <w:bCs/>
          <w:color w:val="000000"/>
          <w:u w:val="single"/>
        </w:rPr>
        <w:t xml:space="preserve"> L'ADMISSION : Date : 28/10</w:t>
      </w:r>
      <w:r>
        <w:rPr>
          <w:rFonts w:eastAsia="Times New Roman"/>
          <w:b/>
          <w:bCs/>
          <w:color w:val="000000"/>
          <w:u w:val="single"/>
        </w:rPr>
        <w:t>/2025</w:t>
      </w:r>
      <w:r w:rsidRPr="00F3705C">
        <w:rPr>
          <w:rFonts w:eastAsia="Times New Roman"/>
          <w:b/>
          <w:bCs/>
          <w:color w:val="000000"/>
          <w:u w:val="single"/>
        </w:rPr>
        <w:t> </w:t>
      </w:r>
    </w:p>
    <w:p w:rsidR="00720DF9" w:rsidRDefault="00720DF9" w:rsidP="00720DF9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  <w:u w:val="single"/>
        </w:rPr>
        <w:t>Mesures anthropométriques</w:t>
      </w:r>
      <w:r w:rsidRPr="00F3705C">
        <w:rPr>
          <w:rFonts w:eastAsia="Times New Roman"/>
          <w:color w:val="000000"/>
        </w:rPr>
        <w:t> : </w:t>
      </w:r>
    </w:p>
    <w:p w:rsidR="00720DF9" w:rsidRPr="00577564" w:rsidRDefault="00E53312" w:rsidP="00720DF9">
      <w:pPr>
        <w:spacing w:after="0" w:line="240" w:lineRule="auto"/>
        <w:ind w:left="360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Poids : 1</w:t>
      </w:r>
      <w:r w:rsidR="00715E4E">
        <w:rPr>
          <w:rFonts w:eastAsia="Times New Roman"/>
          <w:bCs/>
          <w:color w:val="000000"/>
        </w:rPr>
        <w:t>3</w:t>
      </w:r>
      <w:r w:rsidR="00A16DDA">
        <w:rPr>
          <w:rFonts w:eastAsia="Times New Roman"/>
          <w:bCs/>
          <w:color w:val="000000"/>
        </w:rPr>
        <w:t xml:space="preserve"> kg  (-2,2</w:t>
      </w:r>
      <w:r w:rsidR="00720DF9" w:rsidRPr="00577564">
        <w:rPr>
          <w:rFonts w:eastAsia="Times New Roman"/>
          <w:bCs/>
          <w:color w:val="000000"/>
        </w:rPr>
        <w:t xml:space="preserve"> DS).</w:t>
      </w:r>
    </w:p>
    <w:p w:rsidR="00720DF9" w:rsidRPr="00577564" w:rsidRDefault="00E53312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bCs/>
          <w:color w:val="000000"/>
        </w:rPr>
        <w:t>       Taille : 91</w:t>
      </w:r>
      <w:r w:rsidR="001C1DA0">
        <w:rPr>
          <w:rFonts w:eastAsia="Times New Roman"/>
          <w:bCs/>
          <w:color w:val="000000"/>
        </w:rPr>
        <w:t xml:space="preserve"> CM (-3,37</w:t>
      </w:r>
      <w:r w:rsidR="00720DF9" w:rsidRPr="00577564">
        <w:rPr>
          <w:rFonts w:eastAsia="Times New Roman"/>
          <w:bCs/>
          <w:color w:val="000000"/>
        </w:rPr>
        <w:t>5 DS).</w:t>
      </w:r>
      <w:r w:rsidR="00CB0E71">
        <w:rPr>
          <w:rFonts w:eastAsia="Times New Roman"/>
          <w:bCs/>
          <w:color w:val="000000"/>
        </w:rPr>
        <w:t xml:space="preserve"> Retard statural marqué</w:t>
      </w:r>
    </w:p>
    <w:p w:rsidR="00720DF9" w:rsidRPr="00577564" w:rsidRDefault="00577564" w:rsidP="00720DF9">
      <w:pPr>
        <w:spacing w:after="0" w:line="240" w:lineRule="auto"/>
        <w:jc w:val="both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       </w:t>
      </w:r>
      <w:r w:rsidR="00720DF9" w:rsidRPr="00577564">
        <w:rPr>
          <w:rFonts w:eastAsia="Times New Roman"/>
          <w:bCs/>
          <w:color w:val="000000"/>
        </w:rPr>
        <w:t xml:space="preserve"> IMC:</w:t>
      </w:r>
      <w:r w:rsidR="00CB0E71">
        <w:rPr>
          <w:rFonts w:eastAsia="Times New Roman"/>
          <w:bCs/>
          <w:color w:val="000000"/>
        </w:rPr>
        <w:t> 15,69</w:t>
      </w:r>
      <w:r w:rsidR="00A16DDA">
        <w:rPr>
          <w:rFonts w:eastAsia="Times New Roman"/>
          <w:bCs/>
          <w:color w:val="000000"/>
        </w:rPr>
        <w:t xml:space="preserve"> %</w:t>
      </w:r>
      <w:r w:rsidR="001C1DA0">
        <w:rPr>
          <w:rFonts w:eastAsia="Times New Roman"/>
          <w:bCs/>
          <w:color w:val="000000"/>
        </w:rPr>
        <w:t xml:space="preserve"> </w:t>
      </w:r>
      <w:r w:rsidR="00CB0E71">
        <w:rPr>
          <w:rFonts w:eastAsia="Times New Roman"/>
          <w:bCs/>
          <w:color w:val="000000"/>
        </w:rPr>
        <w:t>(+0,1DS)   .   P/A : 76,5</w:t>
      </w:r>
      <w:r w:rsidR="00720DF9" w:rsidRPr="00577564">
        <w:rPr>
          <w:rFonts w:eastAsia="Times New Roman"/>
          <w:bCs/>
          <w:color w:val="000000"/>
        </w:rPr>
        <w:t>% ;</w:t>
      </w:r>
      <w:r w:rsidR="001C1DA0">
        <w:rPr>
          <w:rFonts w:eastAsia="Times New Roman"/>
          <w:bCs/>
          <w:color w:val="000000"/>
        </w:rPr>
        <w:t xml:space="preserve"> </w:t>
      </w:r>
      <w:r w:rsidR="00CB0E71">
        <w:rPr>
          <w:rFonts w:eastAsia="Times New Roman"/>
          <w:bCs/>
          <w:color w:val="000000"/>
        </w:rPr>
        <w:t>P/T : 98 %.donc malnutrition légère</w:t>
      </w:r>
      <w:r w:rsidR="00715E4E" w:rsidRPr="00577564">
        <w:rPr>
          <w:rFonts w:eastAsia="Times New Roman"/>
          <w:bCs/>
          <w:color w:val="000000"/>
        </w:rPr>
        <w:t>.</w:t>
      </w:r>
      <w:r w:rsidR="00720DF9" w:rsidRPr="00577564">
        <w:rPr>
          <w:rFonts w:eastAsia="Times New Roman"/>
          <w:bCs/>
          <w:color w:val="000000"/>
        </w:rPr>
        <w:t xml:space="preserve">    </w:t>
      </w:r>
      <w:r w:rsidR="00720DF9" w:rsidRPr="00F3705C">
        <w:rPr>
          <w:rFonts w:eastAsia="Times New Roman"/>
          <w:b/>
          <w:bCs/>
          <w:color w:val="000000"/>
        </w:rPr>
        <w:t xml:space="preserve">                                   </w:t>
      </w:r>
      <w:r w:rsidR="00CA16E3">
        <w:rPr>
          <w:rFonts w:eastAsia="Times New Roman"/>
          <w:b/>
          <w:bCs/>
          <w:color w:val="000000"/>
        </w:rPr>
        <w:t xml:space="preserve">                    </w:t>
      </w:r>
      <w:r w:rsidR="00720DF9" w:rsidRPr="00F3705C">
        <w:rPr>
          <w:rFonts w:eastAsia="Times New Roman"/>
          <w:b/>
          <w:bCs/>
          <w:color w:val="000000"/>
        </w:rPr>
        <w:t xml:space="preserve">                                         </w:t>
      </w:r>
      <w:r w:rsidR="00720DF9" w:rsidRPr="00F3705C">
        <w:rPr>
          <w:rFonts w:eastAsia="Times New Roman"/>
          <w:color w:val="000000"/>
        </w:rPr>
        <w:t>                                                </w:t>
      </w:r>
    </w:p>
    <w:p w:rsidR="00715E4E" w:rsidRDefault="00720DF9" w:rsidP="00715E4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Etat général </w:t>
      </w:r>
      <w:r w:rsidR="00715E4E" w:rsidRPr="00F3705C">
        <w:rPr>
          <w:rFonts w:eastAsia="Times New Roman"/>
          <w:color w:val="000000"/>
        </w:rPr>
        <w:t>conservé</w:t>
      </w:r>
      <w:r w:rsidR="00715E4E">
        <w:rPr>
          <w:rFonts w:eastAsia="Times New Roman"/>
          <w:color w:val="000000"/>
        </w:rPr>
        <w:t>, apyrétique: T :</w:t>
      </w:r>
      <w:r>
        <w:rPr>
          <w:rFonts w:eastAsia="Times New Roman"/>
          <w:color w:val="000000"/>
        </w:rPr>
        <w:t xml:space="preserve"> 36,6</w:t>
      </w:r>
      <w:r w:rsidR="00715E4E">
        <w:rPr>
          <w:rFonts w:eastAsia="Times New Roman"/>
          <w:color w:val="000000"/>
        </w:rPr>
        <w:t>°</w:t>
      </w:r>
      <w:r w:rsidR="00D2373F">
        <w:rPr>
          <w:rFonts w:eastAsia="Times New Roman"/>
          <w:color w:val="000000"/>
        </w:rPr>
        <w:t xml:space="preserve"> C, malnutrition </w:t>
      </w:r>
      <w:r w:rsidR="00CA16E3">
        <w:rPr>
          <w:rFonts w:eastAsia="Times New Roman"/>
          <w:color w:val="000000"/>
        </w:rPr>
        <w:t>légère</w:t>
      </w:r>
      <w:r w:rsidR="00715E4E">
        <w:rPr>
          <w:rFonts w:eastAsia="Times New Roman"/>
          <w:color w:val="000000"/>
        </w:rPr>
        <w:t>.</w:t>
      </w:r>
    </w:p>
    <w:p w:rsidR="00720DF9" w:rsidRPr="00715E4E" w:rsidRDefault="00720DF9" w:rsidP="00715E4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715E4E">
        <w:rPr>
          <w:rFonts w:eastAsia="Times New Roman"/>
          <w:color w:val="000000"/>
        </w:rPr>
        <w:t>Examen de la peau : CV (BCG), bonne coloration cutané muqueuse,  pas d'ictère, ni syndrome hémorragique.  </w:t>
      </w:r>
    </w:p>
    <w:p w:rsidR="00720DF9" w:rsidRPr="002E3981" w:rsidRDefault="00720DF9" w:rsidP="00720DF9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Examen Orl : propre.</w:t>
      </w:r>
    </w:p>
    <w:p w:rsidR="00720DF9" w:rsidRPr="00F3705C" w:rsidRDefault="00720DF9" w:rsidP="00720DF9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 Exa</w:t>
      </w:r>
      <w:r>
        <w:rPr>
          <w:rFonts w:eastAsia="Times New Roman"/>
          <w:color w:val="000000"/>
        </w:rPr>
        <w:t>men pleuro pulmonaire : FR</w:t>
      </w:r>
      <w:r w:rsidRPr="00F3705C">
        <w:rPr>
          <w:rFonts w:eastAsia="Times New Roman"/>
          <w:color w:val="000000"/>
        </w:rPr>
        <w:t xml:space="preserve"> : 59 c/, quintes de Toux </w:t>
      </w:r>
      <w:r w:rsidR="001F267A" w:rsidRPr="00F3705C">
        <w:rPr>
          <w:rFonts w:eastAsia="Times New Roman"/>
          <w:color w:val="000000"/>
        </w:rPr>
        <w:t>grasses</w:t>
      </w:r>
      <w:r w:rsidR="001F267A">
        <w:rPr>
          <w:rFonts w:eastAsia="Times New Roman"/>
          <w:color w:val="000000"/>
        </w:rPr>
        <w:t>, Auscultation</w:t>
      </w:r>
      <w:r w:rsidRPr="00F3705C">
        <w:rPr>
          <w:rFonts w:eastAsia="Times New Roman"/>
          <w:color w:val="000000"/>
        </w:rPr>
        <w:t>, fin  crépitant</w:t>
      </w:r>
      <w:r>
        <w:rPr>
          <w:rFonts w:eastAsia="Times New Roman"/>
          <w:color w:val="000000"/>
        </w:rPr>
        <w:t xml:space="preserve"> </w:t>
      </w:r>
      <w:r w:rsidRPr="00F3705C">
        <w:rPr>
          <w:rFonts w:eastAsia="Times New Roman"/>
          <w:color w:val="000000"/>
        </w:rPr>
        <w:t>bilatéraux, murmures vésiculaires bien transmis dans 2 champs pulmonaires. </w:t>
      </w:r>
      <w:r w:rsidRPr="00F3705C">
        <w:rPr>
          <w:rFonts w:eastAsia="Times New Roman"/>
          <w:color w:val="000000"/>
        </w:rPr>
        <w:br/>
        <w:t xml:space="preserve">- Signes de </w:t>
      </w:r>
      <w:r>
        <w:rPr>
          <w:rFonts w:eastAsia="Times New Roman"/>
          <w:color w:val="000000"/>
        </w:rPr>
        <w:t xml:space="preserve">luttes : </w:t>
      </w:r>
      <w:r w:rsidR="001F267A">
        <w:rPr>
          <w:rFonts w:eastAsia="Times New Roman"/>
          <w:color w:val="000000"/>
        </w:rPr>
        <w:t>TSC,</w:t>
      </w:r>
      <w:r w:rsidRPr="00F3705C">
        <w:rPr>
          <w:rFonts w:eastAsia="Times New Roman"/>
          <w:color w:val="000000"/>
        </w:rPr>
        <w:t xml:space="preserve"> Spo2 : 98% sous AA</w:t>
      </w:r>
      <w:r>
        <w:rPr>
          <w:rFonts w:eastAsia="Times New Roman"/>
          <w:color w:val="000000"/>
        </w:rPr>
        <w:t>.</w:t>
      </w:r>
    </w:p>
    <w:p w:rsidR="00720DF9" w:rsidRPr="00F3705C" w:rsidRDefault="00720DF9" w:rsidP="00720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color w:val="000000"/>
        </w:rPr>
        <w:t>     </w:t>
      </w:r>
      <w:r w:rsidR="00715E4E">
        <w:rPr>
          <w:rFonts w:eastAsia="Times New Roman"/>
          <w:color w:val="000000"/>
        </w:rPr>
        <w:t xml:space="preserve">          - P</w:t>
      </w:r>
      <w:r w:rsidRPr="00F3705C">
        <w:rPr>
          <w:rFonts w:eastAsia="Times New Roman"/>
          <w:color w:val="000000"/>
        </w:rPr>
        <w:t>as Signes d’insuffisance respiratoire chronique</w:t>
      </w:r>
      <w:r>
        <w:rPr>
          <w:rFonts w:eastAsia="Times New Roman"/>
          <w:color w:val="000000"/>
        </w:rPr>
        <w:t xml:space="preserve"> (déformation thoracique, hippocratisme</w:t>
      </w:r>
      <w:r w:rsidRPr="00F3705C">
        <w:rPr>
          <w:rFonts w:eastAsia="Times New Roman"/>
          <w:color w:val="000000"/>
        </w:rPr>
        <w:t xml:space="preserve"> digital)   </w:t>
      </w:r>
    </w:p>
    <w:p w:rsidR="00720DF9" w:rsidRPr="00F3705C" w:rsidRDefault="00720DF9" w:rsidP="00720DF9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Ex</w:t>
      </w:r>
      <w:r>
        <w:rPr>
          <w:rFonts w:eastAsia="Times New Roman"/>
          <w:color w:val="000000"/>
        </w:rPr>
        <w:t>amen cardiovasculaire : FC</w:t>
      </w:r>
      <w:r w:rsidRPr="00F3705C">
        <w:rPr>
          <w:rFonts w:eastAsia="Times New Roman"/>
          <w:color w:val="000000"/>
        </w:rPr>
        <w:t> : 154 b/min.  Auscultation : pas de souffle ni BSA, les bruits de cœur étaient bien audible.</w:t>
      </w:r>
    </w:p>
    <w:p w:rsidR="00720DF9" w:rsidRPr="00F3705C" w:rsidRDefault="00720DF9" w:rsidP="00720DF9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Examen </w:t>
      </w:r>
      <w:r w:rsidR="00EF20F1">
        <w:rPr>
          <w:rFonts w:eastAsia="Times New Roman"/>
          <w:color w:val="000000"/>
        </w:rPr>
        <w:t>de l’abdomen, abdomen souple</w:t>
      </w:r>
      <w:r w:rsidRPr="00F3705C">
        <w:rPr>
          <w:rFonts w:eastAsia="Times New Roman"/>
          <w:color w:val="000000"/>
        </w:rPr>
        <w:t xml:space="preserve"> distendu, 0</w:t>
      </w:r>
      <w:r>
        <w:rPr>
          <w:rFonts w:eastAsia="Times New Roman"/>
          <w:color w:val="000000"/>
        </w:rPr>
        <w:t xml:space="preserve">3 </w:t>
      </w:r>
      <w:r w:rsidR="00EF20F1">
        <w:rPr>
          <w:rFonts w:eastAsia="Times New Roman"/>
          <w:color w:val="000000"/>
        </w:rPr>
        <w:t>à</w:t>
      </w:r>
      <w:r>
        <w:rPr>
          <w:rFonts w:eastAsia="Times New Roman"/>
          <w:color w:val="000000"/>
        </w:rPr>
        <w:t xml:space="preserve"> 04 </w:t>
      </w:r>
      <w:r w:rsidRPr="00F3705C">
        <w:rPr>
          <w:rFonts w:eastAsia="Times New Roman"/>
          <w:color w:val="000000"/>
        </w:rPr>
        <w:t xml:space="preserve"> selles molles graisseuses,  pas de signes de déshydratation   , orifices herniaires libres</w:t>
      </w:r>
      <w:r>
        <w:rPr>
          <w:rFonts w:eastAsia="Times New Roman"/>
          <w:color w:val="000000"/>
        </w:rPr>
        <w:t>, pas de prolapsus rectal</w:t>
      </w:r>
      <w:r w:rsidRPr="00F3705C">
        <w:rPr>
          <w:rFonts w:eastAsia="Times New Roman"/>
          <w:color w:val="000000"/>
        </w:rPr>
        <w:t>.  </w:t>
      </w:r>
    </w:p>
    <w:p w:rsidR="00720DF9" w:rsidRPr="00F3705C" w:rsidRDefault="00720DF9" w:rsidP="00720DF9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Appétit  diminué, sommeil perturbé. </w:t>
      </w:r>
    </w:p>
    <w:p w:rsidR="00720DF9" w:rsidRPr="00F3705C" w:rsidRDefault="00720DF9" w:rsidP="00720DF9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diurèse conservé. </w:t>
      </w:r>
    </w:p>
    <w:p w:rsidR="00720DF9" w:rsidRDefault="00720DF9" w:rsidP="00720DF9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Examen des autres appareils sans particularité. </w:t>
      </w:r>
    </w:p>
    <w:p w:rsidR="00E94878" w:rsidRDefault="00E94878" w:rsidP="00E94878">
      <w:p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</w:p>
    <w:p w:rsidR="00720DF9" w:rsidRPr="003A2C59" w:rsidRDefault="003A2C59" w:rsidP="00E94878">
      <w:pPr>
        <w:spacing w:after="0" w:line="240" w:lineRule="auto"/>
        <w:jc w:val="both"/>
        <w:textAlignment w:val="baseline"/>
        <w:rPr>
          <w:rFonts w:eastAsia="Times New Roman"/>
          <w:b/>
          <w:bCs/>
          <w:sz w:val="24"/>
          <w:szCs w:val="24"/>
        </w:rPr>
      </w:pPr>
      <w:r w:rsidRPr="003A2C59">
        <w:rPr>
          <w:rFonts w:eastAsia="Times New Roman"/>
          <w:b/>
          <w:bCs/>
          <w:sz w:val="24"/>
          <w:szCs w:val="24"/>
        </w:rPr>
        <w:t xml:space="preserve">  </w:t>
      </w:r>
      <w:r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49202B" w:rsidRPr="003A2C59">
        <w:rPr>
          <w:rFonts w:eastAsia="Times New Roman"/>
          <w:b/>
          <w:bCs/>
          <w:sz w:val="24"/>
          <w:szCs w:val="24"/>
          <w:u w:val="single"/>
        </w:rPr>
        <w:t>La</w:t>
      </w:r>
      <w:r w:rsidR="00720DF9" w:rsidRPr="003A2C59">
        <w:rPr>
          <w:rFonts w:eastAsia="Times New Roman"/>
          <w:b/>
          <w:bCs/>
          <w:sz w:val="24"/>
          <w:szCs w:val="24"/>
          <w:u w:val="single"/>
        </w:rPr>
        <w:t xml:space="preserve"> prise en charge:</w:t>
      </w:r>
      <w:r w:rsidR="00720DF9" w:rsidRPr="003A2C59">
        <w:rPr>
          <w:rFonts w:eastAsia="Times New Roman"/>
          <w:b/>
          <w:bCs/>
          <w:sz w:val="24"/>
          <w:szCs w:val="24"/>
        </w:rPr>
        <w:t> </w:t>
      </w:r>
    </w:p>
    <w:p w:rsidR="00720DF9" w:rsidRPr="003A2C59" w:rsidRDefault="00720DF9" w:rsidP="003A2C59">
      <w:pPr>
        <w:spacing w:after="0" w:line="240" w:lineRule="auto"/>
        <w:ind w:left="720"/>
        <w:textAlignment w:val="baseline"/>
        <w:rPr>
          <w:rFonts w:eastAsia="Times New Roman"/>
          <w:b/>
          <w:bCs/>
          <w:color w:val="000000"/>
        </w:rPr>
      </w:pPr>
      <w:r w:rsidRPr="003A2C59">
        <w:rPr>
          <w:rFonts w:eastAsia="Times New Roman"/>
          <w:b/>
          <w:bCs/>
          <w:color w:val="000000"/>
        </w:rPr>
        <w:t>Sur le plan respiratoire</w:t>
      </w:r>
    </w:p>
    <w:p w:rsidR="00720DF9" w:rsidRPr="00F3705C" w:rsidRDefault="00720DF9" w:rsidP="00720DF9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Nébulisation au SSH et B2 avant la  kinésithérapie respiratoire.</w:t>
      </w:r>
    </w:p>
    <w:p w:rsidR="00720DF9" w:rsidRPr="00EF20F1" w:rsidRDefault="00720DF9" w:rsidP="00EF20F1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Kinésithérapie respiratoire biquotidienne </w:t>
      </w:r>
      <w:r w:rsidRPr="00EF20F1">
        <w:rPr>
          <w:rFonts w:eastAsia="Times New Roman"/>
          <w:color w:val="000000"/>
        </w:rPr>
        <w:t> </w:t>
      </w:r>
    </w:p>
    <w:p w:rsidR="00720DF9" w:rsidRDefault="00720DF9" w:rsidP="00720DF9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 w:rsidRPr="00416897">
        <w:rPr>
          <w:rFonts w:eastAsia="Times New Roman"/>
          <w:b/>
          <w:color w:val="000000"/>
        </w:rPr>
        <w:t>Bi Antibiothérapie en IV</w:t>
      </w:r>
      <w:r w:rsidRPr="00F3705C">
        <w:rPr>
          <w:rFonts w:eastAsia="Times New Roman"/>
          <w:color w:val="000000"/>
        </w:rPr>
        <w:t xml:space="preserve"> : </w:t>
      </w:r>
    </w:p>
    <w:p w:rsidR="00720DF9" w:rsidRDefault="003A2C59" w:rsidP="00720DF9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</w:t>
      </w:r>
      <w:r w:rsidR="00720DF9">
        <w:rPr>
          <w:rFonts w:eastAsia="Times New Roman"/>
          <w:color w:val="000000"/>
        </w:rPr>
        <w:t>ortum 200mg /kg/</w:t>
      </w:r>
      <w:r w:rsidR="00EF20F1">
        <w:rPr>
          <w:rFonts w:eastAsia="Times New Roman"/>
          <w:color w:val="000000"/>
        </w:rPr>
        <w:t>jr.</w:t>
      </w:r>
    </w:p>
    <w:p w:rsidR="00720DF9" w:rsidRDefault="00720DF9" w:rsidP="00720DF9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Amikacine 25 mg/kg/j IV pendant 1</w:t>
      </w:r>
      <w:r>
        <w:rPr>
          <w:rFonts w:eastAsia="Times New Roman"/>
          <w:color w:val="000000"/>
        </w:rPr>
        <w:t>0</w:t>
      </w:r>
      <w:r w:rsidRPr="00F3705C">
        <w:rPr>
          <w:rFonts w:eastAsia="Times New Roman"/>
          <w:color w:val="000000"/>
        </w:rPr>
        <w:t xml:space="preserve"> </w:t>
      </w:r>
      <w:r w:rsidR="00EF20F1" w:rsidRPr="00F3705C">
        <w:rPr>
          <w:rFonts w:eastAsia="Times New Roman"/>
          <w:color w:val="000000"/>
        </w:rPr>
        <w:t>jours.</w:t>
      </w:r>
    </w:p>
    <w:p w:rsidR="00720DF9" w:rsidRDefault="00720DF9" w:rsidP="00EF20F1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Colistine en nébulisation </w:t>
      </w:r>
      <w:r w:rsidR="00EF20F1">
        <w:rPr>
          <w:rFonts w:eastAsia="Times New Roman"/>
          <w:color w:val="000000"/>
        </w:rPr>
        <w:t>: 01</w:t>
      </w:r>
      <w:r>
        <w:rPr>
          <w:rFonts w:eastAsia="Times New Roman"/>
          <w:color w:val="000000"/>
        </w:rPr>
        <w:t xml:space="preserve"> Million U 02*jours </w:t>
      </w:r>
    </w:p>
    <w:p w:rsidR="00D2373F" w:rsidRPr="00EF20F1" w:rsidRDefault="00D2373F" w:rsidP="00EF20F1">
      <w:pPr>
        <w:numPr>
          <w:ilvl w:val="0"/>
          <w:numId w:val="13"/>
        </w:numPr>
        <w:tabs>
          <w:tab w:val="clear" w:pos="678"/>
          <w:tab w:val="num" w:pos="720"/>
        </w:tabs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Zomax 1 jr/2 jr</w:t>
      </w:r>
    </w:p>
    <w:p w:rsidR="00720DF9" w:rsidRPr="00F3705C" w:rsidRDefault="003A2C59" w:rsidP="003A2C59">
      <w:pPr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  <w:r w:rsidRPr="003A2C59">
        <w:rPr>
          <w:rFonts w:eastAsia="Times New Roman"/>
          <w:b/>
          <w:bCs/>
          <w:color w:val="000000"/>
        </w:rPr>
        <w:t xml:space="preserve">   </w:t>
      </w:r>
      <w:r w:rsidR="00720DF9" w:rsidRPr="00F3705C">
        <w:rPr>
          <w:rFonts w:eastAsia="Times New Roman"/>
          <w:b/>
          <w:bCs/>
          <w:color w:val="000000"/>
          <w:u w:val="single"/>
        </w:rPr>
        <w:t>Sur le plan nutritionnel :</w:t>
      </w:r>
      <w:r w:rsidR="00720DF9" w:rsidRPr="00F3705C">
        <w:rPr>
          <w:rFonts w:eastAsia="Times New Roman"/>
          <w:color w:val="000000"/>
        </w:rPr>
        <w:t> </w:t>
      </w:r>
    </w:p>
    <w:p w:rsidR="00720DF9" w:rsidRPr="00F3705C" w:rsidRDefault="00720DF9" w:rsidP="00720DF9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Entretien avec la </w:t>
      </w:r>
      <w:r w:rsidR="00715E4E" w:rsidRPr="00F3705C">
        <w:rPr>
          <w:rFonts w:eastAsia="Times New Roman"/>
          <w:color w:val="000000"/>
        </w:rPr>
        <w:t>diététicienne.</w:t>
      </w:r>
    </w:p>
    <w:p w:rsidR="00720DF9" w:rsidRPr="00F3705C" w:rsidRDefault="00720DF9" w:rsidP="00720DF9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Courbe de croissance</w:t>
      </w:r>
      <w:r>
        <w:rPr>
          <w:rFonts w:eastAsia="Times New Roman"/>
          <w:color w:val="000000"/>
        </w:rPr>
        <w:t>.</w:t>
      </w:r>
    </w:p>
    <w:p w:rsidR="00720DF9" w:rsidRPr="00F3705C" w:rsidRDefault="00720DF9" w:rsidP="00720DF9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Augmentation de calorique à 170</w:t>
      </w:r>
      <w:r w:rsidR="0049202B" w:rsidRPr="00F3705C">
        <w:rPr>
          <w:rFonts w:eastAsia="Times New Roman"/>
          <w:color w:val="000000"/>
        </w:rPr>
        <w:t>%.</w:t>
      </w:r>
    </w:p>
    <w:p w:rsidR="00720DF9" w:rsidRPr="00F3705C" w:rsidRDefault="00720DF9" w:rsidP="00720DF9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lastRenderedPageBreak/>
        <w:t>supplémentation poly vitaminique</w:t>
      </w:r>
      <w:r w:rsidR="0049202B">
        <w:rPr>
          <w:rFonts w:eastAsia="Times New Roman"/>
          <w:color w:val="000000"/>
        </w:rPr>
        <w:t xml:space="preserve"> : {vit D/ 2mois  Vit K/15jours  Vit E/15jours} et </w:t>
      </w:r>
      <w:r w:rsidR="004A7AEF" w:rsidRPr="00F3705C">
        <w:rPr>
          <w:rFonts w:eastAsia="Times New Roman"/>
          <w:color w:val="000000"/>
        </w:rPr>
        <w:t>ferriprive.</w:t>
      </w:r>
    </w:p>
    <w:p w:rsidR="00EF20F1" w:rsidRDefault="00EF20F1" w:rsidP="00EF20F1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Créon 12000  ui 01  gélule 10</w:t>
      </w:r>
      <w:r w:rsidR="00720DF9" w:rsidRPr="00F3705C">
        <w:rPr>
          <w:rFonts w:eastAsia="Times New Roman"/>
          <w:color w:val="000000"/>
        </w:rPr>
        <w:t>/j (</w:t>
      </w:r>
      <w:r>
        <w:rPr>
          <w:rFonts w:eastAsia="Times New Roman"/>
          <w:color w:val="000000"/>
        </w:rPr>
        <w:t xml:space="preserve">12 </w:t>
      </w:r>
      <w:r w:rsidR="00720DF9" w:rsidRPr="00F3705C">
        <w:rPr>
          <w:rFonts w:eastAsia="Times New Roman"/>
          <w:color w:val="000000"/>
        </w:rPr>
        <w:t>000 ui/kg/j) </w:t>
      </w:r>
    </w:p>
    <w:p w:rsidR="00715E4E" w:rsidRDefault="00715E4E" w:rsidP="00715E4E">
      <w:pPr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</w:p>
    <w:p w:rsidR="00EF20F1" w:rsidRPr="00EF20F1" w:rsidRDefault="00EF20F1" w:rsidP="00EF20F1">
      <w:pPr>
        <w:spacing w:after="0" w:line="240" w:lineRule="auto"/>
        <w:ind w:left="720"/>
        <w:jc w:val="both"/>
        <w:textAlignment w:val="baseline"/>
        <w:rPr>
          <w:rFonts w:eastAsia="Times New Roman"/>
          <w:color w:val="000000"/>
        </w:rPr>
      </w:pPr>
    </w:p>
    <w:p w:rsidR="00720DF9" w:rsidRPr="00F3705C" w:rsidRDefault="00720DF9" w:rsidP="00720DF9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b/>
          <w:bCs/>
          <w:color w:val="000000"/>
          <w:u w:val="single"/>
        </w:rPr>
        <w:t>BILAN PARACLINIQUE A L’ADMISSION : </w:t>
      </w:r>
      <w:r w:rsidR="00EF20F1">
        <w:rPr>
          <w:rFonts w:eastAsia="Times New Roman"/>
          <w:b/>
          <w:bCs/>
          <w:color w:val="000000"/>
          <w:u w:val="single"/>
        </w:rPr>
        <w:t>28/10</w:t>
      </w:r>
      <w:r>
        <w:rPr>
          <w:rFonts w:eastAsia="Times New Roman"/>
          <w:b/>
          <w:bCs/>
          <w:color w:val="000000"/>
          <w:u w:val="single"/>
        </w:rPr>
        <w:t>/25</w:t>
      </w:r>
    </w:p>
    <w:p w:rsidR="00720DF9" w:rsidRPr="003A2C59" w:rsidRDefault="00023353" w:rsidP="00720DF9">
      <w:pPr>
        <w:spacing w:after="0" w:line="240" w:lineRule="auto"/>
        <w:ind w:left="60"/>
        <w:jc w:val="both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NFS : GB : 15,32  </w:t>
      </w:r>
      <w:r w:rsidR="004A7AEF">
        <w:rPr>
          <w:rFonts w:eastAsia="Times New Roman"/>
          <w:bCs/>
          <w:color w:val="000000"/>
        </w:rPr>
        <w:t>élément</w:t>
      </w:r>
      <w:r>
        <w:rPr>
          <w:rFonts w:eastAsia="Times New Roman"/>
          <w:bCs/>
          <w:color w:val="000000"/>
        </w:rPr>
        <w:t>, PNN : 8610 ;   lymphocyte</w:t>
      </w:r>
      <w:r w:rsidR="00301DED">
        <w:rPr>
          <w:rFonts w:eastAsia="Times New Roman"/>
          <w:bCs/>
          <w:color w:val="000000"/>
        </w:rPr>
        <w:t> : 2980</w:t>
      </w:r>
    </w:p>
    <w:p w:rsidR="00720DF9" w:rsidRPr="003A2C59" w:rsidRDefault="00023353" w:rsidP="00720DF9">
      <w:pPr>
        <w:spacing w:after="0" w:line="240" w:lineRule="auto"/>
        <w:ind w:left="60"/>
        <w:jc w:val="both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           HB : 13,1g/dl ; VGM : 79,7</w:t>
      </w:r>
      <w:r w:rsidR="00301DED">
        <w:rPr>
          <w:rFonts w:eastAsia="Times New Roman"/>
          <w:bCs/>
          <w:color w:val="000000"/>
        </w:rPr>
        <w:t>fl </w:t>
      </w:r>
      <w:r w:rsidR="006A139D">
        <w:rPr>
          <w:rFonts w:eastAsia="Times New Roman"/>
          <w:bCs/>
          <w:color w:val="000000"/>
        </w:rPr>
        <w:t>; CCMH</w:t>
      </w:r>
      <w:r w:rsidR="00301DED">
        <w:rPr>
          <w:rFonts w:eastAsia="Times New Roman"/>
          <w:bCs/>
          <w:color w:val="000000"/>
        </w:rPr>
        <w:t> </w:t>
      </w:r>
      <w:r w:rsidR="006A139D">
        <w:rPr>
          <w:rFonts w:eastAsia="Times New Roman"/>
          <w:bCs/>
          <w:color w:val="000000"/>
        </w:rPr>
        <w:t>: 35</w:t>
      </w:r>
    </w:p>
    <w:p w:rsidR="00720DF9" w:rsidRPr="003A2C59" w:rsidRDefault="00EF20F1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           PLQ : </w:t>
      </w:r>
      <w:r w:rsidR="00301DED">
        <w:rPr>
          <w:rFonts w:eastAsia="Times New Roman"/>
          <w:bCs/>
          <w:color w:val="000000"/>
        </w:rPr>
        <w:t xml:space="preserve">325 </w:t>
      </w:r>
      <w:r w:rsidR="00720DF9" w:rsidRPr="003A2C59">
        <w:rPr>
          <w:rFonts w:eastAsia="Times New Roman"/>
          <w:bCs/>
          <w:color w:val="000000"/>
        </w:rPr>
        <w:t>000 el/mm 3.</w:t>
      </w:r>
      <w:r w:rsidR="00720DF9" w:rsidRPr="003A2C59">
        <w:rPr>
          <w:rFonts w:eastAsia="Times New Roman"/>
          <w:color w:val="000000"/>
        </w:rPr>
        <w:tab/>
      </w:r>
    </w:p>
    <w:p w:rsidR="00720DF9" w:rsidRDefault="00720DF9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 w:rsidRPr="003A2C59">
        <w:rPr>
          <w:rFonts w:eastAsia="Times New Roman"/>
          <w:color w:val="000000"/>
        </w:rPr>
        <w:t>CRP</w:t>
      </w:r>
      <w:r w:rsidR="00023353">
        <w:rPr>
          <w:rFonts w:eastAsia="Times New Roman"/>
          <w:color w:val="000000"/>
        </w:rPr>
        <w:t> : 4.7(</w:t>
      </w:r>
      <w:r w:rsidR="00023353" w:rsidRPr="003A2C59">
        <w:rPr>
          <w:rFonts w:eastAsia="Times New Roman"/>
          <w:color w:val="000000"/>
        </w:rPr>
        <w:t>Négative</w:t>
      </w:r>
      <w:r w:rsidR="00023353">
        <w:rPr>
          <w:rFonts w:eastAsia="Times New Roman"/>
          <w:color w:val="000000"/>
        </w:rPr>
        <w:t>)</w:t>
      </w:r>
    </w:p>
    <w:p w:rsidR="00031BE7" w:rsidRDefault="00031BE7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PCT : 0,07ng/l</w:t>
      </w:r>
    </w:p>
    <w:p w:rsidR="00031BE7" w:rsidRDefault="00031BE7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Ionogramme : Na : 133 .9 mmol/l       K : 3,83 mmol/l      Cl : 104,2 mmol/l</w:t>
      </w:r>
    </w:p>
    <w:p w:rsidR="00031BE7" w:rsidRDefault="00031BE7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Albumine : 40,7 g/l          Creat : 5,36 mg/l      Urée : 0,11 g/l         Protein Total : 72,5 g/l</w:t>
      </w:r>
    </w:p>
    <w:p w:rsidR="00031BE7" w:rsidRDefault="00031BE7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Ferritine : 21,97 ng/ml     25 OH Vit D :   20,1 ng/ml </w:t>
      </w:r>
    </w:p>
    <w:p w:rsidR="00DE1AD3" w:rsidRDefault="00B12358" w:rsidP="00720DF9">
      <w:pPr>
        <w:spacing w:after="0" w:line="240" w:lineRule="auto"/>
        <w:ind w:left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</w:t>
      </w:r>
    </w:p>
    <w:p w:rsidR="00720DF9" w:rsidRDefault="00720DF9" w:rsidP="00720DF9">
      <w:pPr>
        <w:spacing w:after="0" w:line="240" w:lineRule="auto"/>
        <w:jc w:val="both"/>
        <w:rPr>
          <w:rFonts w:eastAsia="Times New Roman"/>
          <w:color w:val="000000"/>
        </w:rPr>
      </w:pPr>
    </w:p>
    <w:p w:rsidR="003A2C59" w:rsidRPr="00E94878" w:rsidRDefault="00720DF9" w:rsidP="00E94878">
      <w:pPr>
        <w:spacing w:after="0" w:line="240" w:lineRule="auto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 </w:t>
      </w:r>
      <w:r w:rsidR="003A2C59" w:rsidRPr="00917E1E">
        <w:rPr>
          <w:rFonts w:eastAsia="Times New Roman"/>
          <w:b/>
          <w:bCs/>
          <w:iCs/>
          <w:caps/>
          <w:u w:val="single"/>
        </w:rPr>
        <w:t>Retentissement et mise au point de la maladie:</w:t>
      </w:r>
    </w:p>
    <w:p w:rsidR="006B50CF" w:rsidRPr="006A139D" w:rsidRDefault="006A139D" w:rsidP="006B5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A139D">
        <w:rPr>
          <w:rFonts w:eastAsia="Times New Roman"/>
          <w:b/>
          <w:bCs/>
          <w:color w:val="000000"/>
          <w:u w:val="single"/>
        </w:rPr>
        <w:t>Sur</w:t>
      </w:r>
      <w:r w:rsidR="006B50CF" w:rsidRPr="006A139D">
        <w:rPr>
          <w:rFonts w:eastAsia="Times New Roman"/>
          <w:b/>
          <w:bCs/>
          <w:color w:val="000000"/>
          <w:u w:val="single"/>
        </w:rPr>
        <w:t xml:space="preserve"> le plan respiratoire:</w:t>
      </w:r>
    </w:p>
    <w:p w:rsidR="00410E10" w:rsidRPr="00410E10" w:rsidRDefault="006B50CF" w:rsidP="00410E1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pas de signe d’insuffisance respiratoire chronique “ pas hippocratisme digital, pas de cyanose,  pas de déformation thoracique”</w:t>
      </w:r>
      <w:r w:rsidR="00410E10">
        <w:rPr>
          <w:rFonts w:eastAsia="Times New Roman"/>
          <w:color w:val="000000"/>
        </w:rPr>
        <w:t>.</w:t>
      </w:r>
    </w:p>
    <w:p w:rsidR="006B50CF" w:rsidRPr="00F3705C" w:rsidRDefault="006B50CF" w:rsidP="006B50CF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pas de signe de Cœur pulmonaire chronique. </w:t>
      </w:r>
      <w:r>
        <w:rPr>
          <w:rFonts w:eastAsia="Times New Roman"/>
          <w:color w:val="000000"/>
        </w:rPr>
        <w:t xml:space="preserve"> Echo cœur</w:t>
      </w:r>
      <w:r w:rsidR="00FC53A1">
        <w:rPr>
          <w:rFonts w:eastAsia="Times New Roman"/>
          <w:color w:val="000000"/>
        </w:rPr>
        <w:t xml:space="preserve"> (11 /2024)</w:t>
      </w:r>
      <w:r>
        <w:rPr>
          <w:rFonts w:eastAsia="Times New Roman"/>
          <w:color w:val="000000"/>
        </w:rPr>
        <w:t> : sans anomalie</w:t>
      </w:r>
    </w:p>
    <w:p w:rsidR="006B50CF" w:rsidRPr="00F3705C" w:rsidRDefault="006B50CF" w:rsidP="006B50CF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Courbe de saturation nocturne et fréquence respiratoire sans O2 correct</w:t>
      </w:r>
      <w:r w:rsidR="00542BA0">
        <w:rPr>
          <w:rFonts w:eastAsia="Times New Roman"/>
          <w:color w:val="000000"/>
        </w:rPr>
        <w:t xml:space="preserve"> (12/11/2024)</w:t>
      </w:r>
      <w:bookmarkStart w:id="0" w:name="_GoBack"/>
      <w:bookmarkEnd w:id="0"/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056"/>
        <w:gridCol w:w="1056"/>
        <w:gridCol w:w="1056"/>
        <w:gridCol w:w="1056"/>
        <w:gridCol w:w="1056"/>
        <w:gridCol w:w="1056"/>
        <w:gridCol w:w="1056"/>
      </w:tblGrid>
      <w:tr w:rsidR="006B50CF" w:rsidRPr="00F3705C" w:rsidTr="00EE2C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715E4E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H</w:t>
            </w:r>
            <w:r w:rsidR="006B50CF" w:rsidRPr="00F3705C">
              <w:rPr>
                <w:rFonts w:eastAsia="Times New Roman"/>
                <w:color w:val="000000"/>
              </w:rPr>
              <w:t>eure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20H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22H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00H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02H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04H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06H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08H</w:t>
            </w:r>
          </w:p>
        </w:tc>
      </w:tr>
      <w:tr w:rsidR="006B50CF" w:rsidRPr="00F3705C" w:rsidTr="00EE2C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SAO2</w:t>
            </w:r>
            <w:r>
              <w:rPr>
                <w:rFonts w:eastAsia="Times New Roman"/>
                <w:color w:val="000000"/>
              </w:rPr>
              <w:t xml:space="preserve">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9</w:t>
            </w: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97</w:t>
            </w:r>
          </w:p>
        </w:tc>
      </w:tr>
      <w:tr w:rsidR="006B50CF" w:rsidRPr="00F3705C" w:rsidTr="00EE2C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50CF" w:rsidRPr="00F3705C" w:rsidRDefault="006B50CF" w:rsidP="00EE2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05C">
              <w:rPr>
                <w:rFonts w:eastAsia="Times New Roman"/>
                <w:color w:val="000000"/>
              </w:rPr>
              <w:t>31</w:t>
            </w:r>
          </w:p>
        </w:tc>
      </w:tr>
    </w:tbl>
    <w:p w:rsidR="00410E10" w:rsidRPr="00410E10" w:rsidRDefault="00410E10" w:rsidP="00410E10">
      <w:pPr>
        <w:pStyle w:val="Paragraphedeliste"/>
        <w:numPr>
          <w:ilvl w:val="0"/>
          <w:numId w:val="23"/>
        </w:numPr>
        <w:spacing w:after="0" w:line="240" w:lineRule="auto"/>
        <w:jc w:val="both"/>
        <w:textAlignment w:val="baseline"/>
        <w:rPr>
          <w:b/>
          <w:bCs/>
          <w:color w:val="000000"/>
        </w:rPr>
      </w:pPr>
      <w:r w:rsidRPr="00410E10">
        <w:rPr>
          <w:b/>
          <w:bCs/>
          <w:color w:val="000000"/>
        </w:rPr>
        <w:t>ECBC des crachats :</w:t>
      </w:r>
    </w:p>
    <w:p w:rsidR="00410E10" w:rsidRDefault="00410E10" w:rsidP="00410E10">
      <w:pPr>
        <w:spacing w:after="0" w:line="240" w:lineRule="auto"/>
        <w:jc w:val="both"/>
        <w:textAlignment w:val="baseline"/>
        <w:rPr>
          <w:bCs/>
          <w:color w:val="000000"/>
        </w:rPr>
      </w:pPr>
      <w:r>
        <w:rPr>
          <w:b/>
          <w:bCs/>
          <w:color w:val="000000"/>
        </w:rPr>
        <w:t xml:space="preserve"> </w:t>
      </w:r>
      <w:r w:rsidR="006A139D">
        <w:rPr>
          <w:b/>
          <w:bCs/>
          <w:color w:val="000000"/>
        </w:rPr>
        <w:t>Culture</w:t>
      </w:r>
      <w:r>
        <w:rPr>
          <w:b/>
          <w:bCs/>
          <w:color w:val="000000"/>
        </w:rPr>
        <w:t xml:space="preserve"> bactérienne </w:t>
      </w:r>
      <w:r w:rsidRPr="00612C00">
        <w:rPr>
          <w:bCs/>
          <w:color w:val="000000"/>
        </w:rPr>
        <w:t>:</w:t>
      </w:r>
    </w:p>
    <w:p w:rsidR="00410E10" w:rsidRDefault="006A139D" w:rsidP="00410E10">
      <w:pPr>
        <w:spacing w:after="0" w:line="240" w:lineRule="auto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 Pseudomonas Aeruginosa  </w:t>
      </w:r>
    </w:p>
    <w:p w:rsidR="00410E10" w:rsidRDefault="00410E10" w:rsidP="00410E10">
      <w:pPr>
        <w:spacing w:after="0" w:line="240" w:lineRule="auto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Antibiogramme 01 :</w:t>
      </w:r>
    </w:p>
    <w:p w:rsidR="00410E10" w:rsidRDefault="00410E10" w:rsidP="00410E10">
      <w:pPr>
        <w:spacing w:after="0" w:line="240" w:lineRule="auto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R au : amox ;</w:t>
      </w:r>
      <w:r w:rsidRPr="00612C00">
        <w:rPr>
          <w:bCs/>
          <w:color w:val="000000"/>
        </w:rPr>
        <w:t xml:space="preserve"> </w:t>
      </w:r>
      <w:r>
        <w:rPr>
          <w:bCs/>
          <w:color w:val="000000"/>
        </w:rPr>
        <w:t>amox +</w:t>
      </w:r>
      <w:r w:rsidR="00715E4E">
        <w:rPr>
          <w:bCs/>
          <w:color w:val="000000"/>
        </w:rPr>
        <w:t xml:space="preserve"> </w:t>
      </w:r>
      <w:r>
        <w:rPr>
          <w:bCs/>
          <w:color w:val="000000"/>
        </w:rPr>
        <w:t>ac</w:t>
      </w:r>
      <w:r w:rsidR="00715E4E">
        <w:rPr>
          <w:bCs/>
          <w:color w:val="000000"/>
        </w:rPr>
        <w:t>ide</w:t>
      </w:r>
      <w:r>
        <w:rPr>
          <w:bCs/>
          <w:color w:val="000000"/>
        </w:rPr>
        <w:t xml:space="preserve"> clav</w:t>
      </w:r>
      <w:r w:rsidR="00715E4E">
        <w:rPr>
          <w:bCs/>
          <w:color w:val="000000"/>
        </w:rPr>
        <w:t>ulanique</w:t>
      </w:r>
      <w:r>
        <w:rPr>
          <w:bCs/>
          <w:color w:val="000000"/>
        </w:rPr>
        <w:t> </w:t>
      </w:r>
      <w:r w:rsidR="00715E4E">
        <w:rPr>
          <w:bCs/>
          <w:color w:val="000000"/>
        </w:rPr>
        <w:t>; céfoxitine</w:t>
      </w:r>
      <w:r>
        <w:rPr>
          <w:bCs/>
          <w:color w:val="000000"/>
        </w:rPr>
        <w:t xml:space="preserve"> ; </w:t>
      </w:r>
      <w:r w:rsidR="006A139D">
        <w:rPr>
          <w:bCs/>
          <w:color w:val="000000"/>
        </w:rPr>
        <w:t xml:space="preserve">céfixime, céfotaxim, </w:t>
      </w:r>
      <w:r w:rsidR="00163ADC">
        <w:rPr>
          <w:bCs/>
          <w:color w:val="000000"/>
        </w:rPr>
        <w:t>nitrofurantoine</w:t>
      </w:r>
    </w:p>
    <w:p w:rsidR="006B50CF" w:rsidRPr="00F3705C" w:rsidRDefault="00163ADC" w:rsidP="00410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Cs/>
          <w:color w:val="000000"/>
        </w:rPr>
        <w:t>S au : ceftazidime</w:t>
      </w:r>
      <w:r w:rsidR="00410E10">
        <w:rPr>
          <w:bCs/>
          <w:color w:val="000000"/>
        </w:rPr>
        <w:t xml:space="preserve"> ; imipénéme ; </w:t>
      </w:r>
      <w:r>
        <w:rPr>
          <w:bCs/>
          <w:color w:val="000000"/>
        </w:rPr>
        <w:t>ciprofloxacine, levofloxacine</w:t>
      </w:r>
      <w:r w:rsidR="00715E4E">
        <w:rPr>
          <w:bCs/>
          <w:color w:val="000000"/>
        </w:rPr>
        <w:t> ;</w:t>
      </w:r>
      <w:r w:rsidR="00410E10">
        <w:rPr>
          <w:bCs/>
          <w:color w:val="000000"/>
        </w:rPr>
        <w:t xml:space="preserve"> Gentamicine</w:t>
      </w:r>
      <w:r>
        <w:rPr>
          <w:bCs/>
          <w:color w:val="000000"/>
        </w:rPr>
        <w:t> ; fosfomycine</w:t>
      </w:r>
    </w:p>
    <w:p w:rsidR="006B50CF" w:rsidRDefault="006B50CF" w:rsidP="006B50CF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715E4E">
        <w:rPr>
          <w:rFonts w:eastAsia="Times New Roman"/>
          <w:b/>
          <w:color w:val="000000"/>
        </w:rPr>
        <w:t>EFR + test de la marche</w:t>
      </w:r>
      <w:r w:rsidRPr="00F3705C">
        <w:rPr>
          <w:rFonts w:eastAsia="Times New Roman"/>
          <w:color w:val="000000"/>
        </w:rPr>
        <w:t xml:space="preserve"> dès que l’âge le </w:t>
      </w:r>
      <w:r w:rsidR="00163ADC" w:rsidRPr="00F3705C">
        <w:rPr>
          <w:rFonts w:eastAsia="Times New Roman"/>
          <w:color w:val="000000"/>
        </w:rPr>
        <w:t>permet.</w:t>
      </w:r>
    </w:p>
    <w:p w:rsidR="00C47568" w:rsidRDefault="00C47568" w:rsidP="00C47568">
      <w:pPr>
        <w:pStyle w:val="Paragraphedeliste"/>
        <w:numPr>
          <w:ilvl w:val="0"/>
          <w:numId w:val="6"/>
        </w:numPr>
        <w:spacing w:after="0"/>
        <w:rPr>
          <w:bCs/>
          <w:color w:val="000000"/>
        </w:rPr>
      </w:pPr>
      <w:r w:rsidRPr="00C62479">
        <w:rPr>
          <w:b/>
          <w:bCs/>
          <w:color w:val="000000"/>
        </w:rPr>
        <w:t>Gazométrie</w:t>
      </w:r>
      <w:r>
        <w:rPr>
          <w:b/>
          <w:bCs/>
          <w:color w:val="000000"/>
        </w:rPr>
        <w:t xml:space="preserve"> </w:t>
      </w:r>
      <w:r w:rsidR="00163ADC">
        <w:rPr>
          <w:b/>
          <w:bCs/>
          <w:color w:val="000000"/>
        </w:rPr>
        <w:t xml:space="preserve">artérielle </w:t>
      </w:r>
      <w:r w:rsidR="00163ADC" w:rsidRPr="00C62479">
        <w:rPr>
          <w:b/>
          <w:bCs/>
          <w:color w:val="000000"/>
        </w:rPr>
        <w:t>:</w:t>
      </w:r>
      <w:r>
        <w:rPr>
          <w:bCs/>
          <w:color w:val="000000"/>
        </w:rPr>
        <w:t xml:space="preserve"> 16/06/25 </w:t>
      </w:r>
    </w:p>
    <w:p w:rsidR="00C47568" w:rsidRPr="00C47568" w:rsidRDefault="00C47568" w:rsidP="00C47568">
      <w:pPr>
        <w:pStyle w:val="Paragraphedeliste"/>
        <w:spacing w:after="0"/>
        <w:rPr>
          <w:bCs/>
          <w:color w:val="000000"/>
        </w:rPr>
      </w:pPr>
      <w:r w:rsidRPr="00C47568">
        <w:rPr>
          <w:bCs/>
          <w:color w:val="000000"/>
        </w:rPr>
        <w:t xml:space="preserve"> </w:t>
      </w:r>
      <w:proofErr w:type="gramStart"/>
      <w:r w:rsidRPr="00C47568">
        <w:rPr>
          <w:bCs/>
          <w:color w:val="000000"/>
        </w:rPr>
        <w:t>ph</w:t>
      </w:r>
      <w:proofErr w:type="gramEnd"/>
      <w:r w:rsidRPr="00C47568">
        <w:rPr>
          <w:bCs/>
          <w:color w:val="000000"/>
        </w:rPr>
        <w:t xml:space="preserve"> : 7,324     po2 :91 mm hg     pco2   39,3 mm hg  sans </w:t>
      </w:r>
      <w:r w:rsidR="00715E4E" w:rsidRPr="00C47568">
        <w:rPr>
          <w:bCs/>
          <w:color w:val="000000"/>
        </w:rPr>
        <w:t>anomalie.</w:t>
      </w:r>
    </w:p>
    <w:p w:rsidR="006B50CF" w:rsidRPr="00F3705C" w:rsidRDefault="006B50CF" w:rsidP="00C47568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715E4E">
        <w:rPr>
          <w:rFonts w:eastAsia="Times New Roman"/>
          <w:b/>
          <w:color w:val="000000"/>
        </w:rPr>
        <w:t>TDM thoracique</w:t>
      </w:r>
      <w:r>
        <w:rPr>
          <w:rFonts w:eastAsia="Times New Roman"/>
          <w:color w:val="000000"/>
        </w:rPr>
        <w:t xml:space="preserve">  24 /02/2025 : syndrome bronchique fait d’épaississement des parois bronchique proximales sans bronchectasie associé </w:t>
      </w:r>
      <w:r w:rsidR="00715E4E">
        <w:rPr>
          <w:rFonts w:eastAsia="Times New Roman"/>
          <w:color w:val="000000"/>
        </w:rPr>
        <w:t>à</w:t>
      </w:r>
      <w:r>
        <w:rPr>
          <w:rFonts w:eastAsia="Times New Roman"/>
          <w:color w:val="000000"/>
        </w:rPr>
        <w:t xml:space="preserve"> des adénomégalies </w:t>
      </w:r>
      <w:r w:rsidR="00715E4E">
        <w:rPr>
          <w:rFonts w:eastAsia="Times New Roman"/>
          <w:color w:val="000000"/>
        </w:rPr>
        <w:t>médiatisnales</w:t>
      </w:r>
      <w:r>
        <w:rPr>
          <w:rFonts w:eastAsia="Times New Roman"/>
          <w:color w:val="000000"/>
        </w:rPr>
        <w:t xml:space="preserve"> et hilaire </w:t>
      </w:r>
      <w:r w:rsidR="00715E4E">
        <w:rPr>
          <w:rFonts w:eastAsia="Times New Roman"/>
          <w:color w:val="000000"/>
        </w:rPr>
        <w:t>droite.</w:t>
      </w:r>
    </w:p>
    <w:p w:rsidR="006B50CF" w:rsidRDefault="006B50CF" w:rsidP="006B50CF">
      <w:pPr>
        <w:spacing w:after="0" w:line="240" w:lineRule="auto"/>
        <w:ind w:right="-61"/>
        <w:jc w:val="both"/>
        <w:rPr>
          <w:rFonts w:eastAsia="Times New Roman"/>
          <w:b/>
          <w:bCs/>
          <w:color w:val="000000"/>
          <w:u w:val="single"/>
        </w:rPr>
      </w:pPr>
    </w:p>
    <w:p w:rsidR="006B50CF" w:rsidRPr="00F3705C" w:rsidRDefault="00715E4E" w:rsidP="006B50CF">
      <w:pPr>
        <w:spacing w:after="0" w:line="240" w:lineRule="auto"/>
        <w:ind w:right="-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b/>
          <w:bCs/>
          <w:color w:val="000000"/>
          <w:u w:val="single"/>
        </w:rPr>
        <w:t>S</w:t>
      </w:r>
      <w:r w:rsidR="006B50CF" w:rsidRPr="00F3705C">
        <w:rPr>
          <w:rFonts w:eastAsia="Times New Roman"/>
          <w:b/>
          <w:bCs/>
          <w:color w:val="000000"/>
          <w:u w:val="single"/>
        </w:rPr>
        <w:t>ur le plan hémodynamique</w:t>
      </w:r>
      <w:r w:rsidR="006B50CF" w:rsidRPr="00F3705C">
        <w:rPr>
          <w:rFonts w:eastAsia="Times New Roman"/>
          <w:color w:val="000000"/>
        </w:rPr>
        <w:t> </w:t>
      </w:r>
    </w:p>
    <w:p w:rsidR="006B50CF" w:rsidRPr="00F3705C" w:rsidRDefault="006B50CF" w:rsidP="006B50CF">
      <w:pPr>
        <w:numPr>
          <w:ilvl w:val="0"/>
          <w:numId w:val="9"/>
        </w:numPr>
        <w:spacing w:after="0" w:line="240" w:lineRule="auto"/>
        <w:ind w:right="-61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pas de signes d'insuffisance cardiaque  (pas d'œdèmes ni HPMG, TJ </w:t>
      </w:r>
    </w:p>
    <w:p w:rsidR="006B50CF" w:rsidRPr="00F3705C" w:rsidRDefault="006B50CF" w:rsidP="006B50CF">
      <w:pPr>
        <w:numPr>
          <w:ilvl w:val="0"/>
          <w:numId w:val="9"/>
        </w:numPr>
        <w:spacing w:after="0" w:line="240" w:lineRule="auto"/>
        <w:ind w:right="-61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pas de signes de cœur pulmonaire </w:t>
      </w:r>
      <w:r w:rsidR="00715E4E" w:rsidRPr="00F3705C">
        <w:rPr>
          <w:rFonts w:eastAsia="Times New Roman"/>
          <w:color w:val="000000"/>
        </w:rPr>
        <w:t>chronique.</w:t>
      </w:r>
    </w:p>
    <w:p w:rsidR="006B50CF" w:rsidRPr="00F3705C" w:rsidRDefault="006B50CF" w:rsidP="006B50CF">
      <w:pPr>
        <w:numPr>
          <w:ilvl w:val="0"/>
          <w:numId w:val="9"/>
        </w:numPr>
        <w:spacing w:after="0" w:line="240" w:lineRule="auto"/>
        <w:ind w:right="-61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écho cœur 11/2024: bonne fonction systolique FE 65% pas </w:t>
      </w:r>
      <w:r w:rsidR="00A16DDA" w:rsidRPr="00F3705C">
        <w:rPr>
          <w:rFonts w:eastAsia="Times New Roman"/>
          <w:color w:val="000000"/>
        </w:rPr>
        <w:t>HTAP.</w:t>
      </w:r>
    </w:p>
    <w:p w:rsidR="006B50CF" w:rsidRPr="00F3705C" w:rsidRDefault="00163ADC" w:rsidP="006B5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B50CF" w:rsidRPr="00F3705C" w:rsidRDefault="006B50CF" w:rsidP="006B50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b/>
          <w:bCs/>
          <w:color w:val="000000"/>
          <w:u w:val="single"/>
        </w:rPr>
        <w:t>Sur le plan Hépatobiliaire :</w:t>
      </w:r>
    </w:p>
    <w:p w:rsidR="006B50CF" w:rsidRPr="00F3705C" w:rsidRDefault="003A2C59" w:rsidP="006B50CF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-</w:t>
      </w:r>
      <w:r w:rsidR="006B50CF" w:rsidRPr="00F3705C">
        <w:rPr>
          <w:rFonts w:eastAsia="Times New Roman"/>
          <w:color w:val="000000"/>
        </w:rPr>
        <w:t xml:space="preserve"> pas d'ictère, pas notion d’hémorragies digestive, absence hépatomégalie.   </w:t>
      </w:r>
    </w:p>
    <w:p w:rsidR="006B50CF" w:rsidRPr="00F3705C" w:rsidRDefault="006B50CF" w:rsidP="006B50CF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-Bilan hépatique correcte.</w:t>
      </w:r>
    </w:p>
    <w:p w:rsidR="006B50CF" w:rsidRPr="00E94878" w:rsidRDefault="006B50CF" w:rsidP="006B50CF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-Echographie abdomino-pelvienne</w:t>
      </w:r>
      <w:r w:rsidR="003A2C59">
        <w:rPr>
          <w:rFonts w:eastAsia="Times New Roman"/>
          <w:color w:val="000000"/>
        </w:rPr>
        <w:t> :</w:t>
      </w:r>
      <w:r w:rsidR="00A16DDA" w:rsidRPr="00F3705C">
        <w:rPr>
          <w:rFonts w:eastAsia="Times New Roman"/>
          <w:color w:val="000000"/>
        </w:rPr>
        <w:t> hépatomégalie</w:t>
      </w:r>
      <w:r w:rsidRPr="00F3705C">
        <w:rPr>
          <w:rFonts w:eastAsia="Times New Roman"/>
          <w:b/>
          <w:bCs/>
          <w:color w:val="000000"/>
        </w:rPr>
        <w:t xml:space="preserve"> homogène</w:t>
      </w:r>
      <w:r w:rsidRPr="00F3705C">
        <w:rPr>
          <w:rFonts w:eastAsia="Times New Roman"/>
          <w:color w:val="000000"/>
        </w:rPr>
        <w:t>, discret ectasie pyélique</w:t>
      </w:r>
      <w:r>
        <w:rPr>
          <w:rFonts w:eastAsia="Times New Roman"/>
          <w:color w:val="000000"/>
        </w:rPr>
        <w:t xml:space="preserve"> </w:t>
      </w:r>
      <w:r w:rsidRPr="00F3705C">
        <w:rPr>
          <w:rFonts w:eastAsia="Times New Roman"/>
          <w:color w:val="000000"/>
        </w:rPr>
        <w:t>gauche. </w:t>
      </w:r>
    </w:p>
    <w:p w:rsidR="006B50CF" w:rsidRPr="00F3705C" w:rsidRDefault="006B50CF" w:rsidP="006B50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b/>
          <w:bCs/>
          <w:color w:val="000000"/>
          <w:u w:val="single"/>
        </w:rPr>
        <w:t>Sur le plan Digestif :</w:t>
      </w:r>
    </w:p>
    <w:p w:rsidR="006B50CF" w:rsidRPr="00F3705C" w:rsidRDefault="006B50CF" w:rsidP="006B50CF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lastRenderedPageBreak/>
        <w:t>absence de signes d’occlusion</w:t>
      </w:r>
      <w:r w:rsidR="00A16DDA">
        <w:rPr>
          <w:rFonts w:eastAsia="Times New Roman"/>
          <w:color w:val="000000"/>
        </w:rPr>
        <w:t xml:space="preserve"> intestinale : transit conservé</w:t>
      </w:r>
      <w:r w:rsidRPr="00F3705C">
        <w:rPr>
          <w:rFonts w:eastAsia="Times New Roman"/>
          <w:color w:val="000000"/>
        </w:rPr>
        <w:t xml:space="preserve">, ni </w:t>
      </w:r>
      <w:r w:rsidR="00A16DDA" w:rsidRPr="00F3705C">
        <w:rPr>
          <w:rFonts w:eastAsia="Times New Roman"/>
          <w:color w:val="000000"/>
        </w:rPr>
        <w:t>rectorragie,</w:t>
      </w:r>
      <w:r w:rsidRPr="00F3705C">
        <w:rPr>
          <w:rFonts w:eastAsia="Times New Roman"/>
          <w:color w:val="000000"/>
        </w:rPr>
        <w:t xml:space="preserve"> mais abdomen distendue </w:t>
      </w:r>
      <w:r w:rsidR="00A16DDA" w:rsidRPr="00F3705C">
        <w:rPr>
          <w:rFonts w:eastAsia="Times New Roman"/>
          <w:color w:val="000000"/>
        </w:rPr>
        <w:t>souple. </w:t>
      </w:r>
    </w:p>
    <w:p w:rsidR="006B50CF" w:rsidRPr="00F3705C" w:rsidRDefault="006B50CF" w:rsidP="006B50CF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absence de  constipation, pas de signe d’invagination intestinale</w:t>
      </w:r>
      <w:r>
        <w:rPr>
          <w:rFonts w:eastAsia="Times New Roman"/>
          <w:color w:val="000000"/>
        </w:rPr>
        <w:t>.</w:t>
      </w:r>
    </w:p>
    <w:p w:rsidR="006B50CF" w:rsidRPr="00F3705C" w:rsidRDefault="006B50CF" w:rsidP="006B50CF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absence du tableau clinique évoquant le RGO</w:t>
      </w:r>
      <w:r>
        <w:rPr>
          <w:rFonts w:eastAsia="Times New Roman"/>
          <w:color w:val="000000"/>
        </w:rPr>
        <w:t>.</w:t>
      </w:r>
    </w:p>
    <w:p w:rsidR="006B50CF" w:rsidRPr="00F3705C" w:rsidRDefault="006B50CF" w:rsidP="006B50CF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absence de prolapsus </w:t>
      </w:r>
      <w:r w:rsidR="00A16DDA" w:rsidRPr="00F3705C">
        <w:rPr>
          <w:rFonts w:eastAsia="Times New Roman"/>
          <w:color w:val="000000"/>
        </w:rPr>
        <w:t>rectale.</w:t>
      </w:r>
    </w:p>
    <w:p w:rsidR="006B50CF" w:rsidRDefault="006B50CF" w:rsidP="006B50CF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>Echographie abdomino-pelvienne HPMG homogène, discrète ectasie pyélique</w:t>
      </w:r>
      <w:r w:rsidR="00A16DDA">
        <w:rPr>
          <w:rFonts w:eastAsia="Times New Roman"/>
          <w:color w:val="000000"/>
        </w:rPr>
        <w:t xml:space="preserve"> </w:t>
      </w:r>
      <w:r w:rsidRPr="00F3705C">
        <w:rPr>
          <w:rFonts w:eastAsia="Times New Roman"/>
          <w:color w:val="000000"/>
        </w:rPr>
        <w:t>gauche. </w:t>
      </w:r>
    </w:p>
    <w:p w:rsidR="006B50CF" w:rsidRDefault="00A16DDA" w:rsidP="006B50CF">
      <w:pPr>
        <w:spacing w:after="0" w:line="240" w:lineRule="auto"/>
        <w:rPr>
          <w:rFonts w:eastAsia="Times New Roman"/>
          <w:b/>
          <w:bCs/>
          <w:color w:val="000000"/>
          <w:u w:val="single"/>
        </w:rPr>
      </w:pPr>
      <w:r>
        <w:rPr>
          <w:rFonts w:eastAsia="Times New Roman"/>
          <w:b/>
          <w:bCs/>
          <w:color w:val="000000"/>
          <w:u w:val="single"/>
        </w:rPr>
        <w:t>S</w:t>
      </w:r>
      <w:r w:rsidR="006B50CF" w:rsidRPr="00F3705C">
        <w:rPr>
          <w:rFonts w:eastAsia="Times New Roman"/>
          <w:b/>
          <w:bCs/>
          <w:color w:val="000000"/>
          <w:u w:val="single"/>
        </w:rPr>
        <w:t>ur le plan nutritionnel:</w:t>
      </w:r>
    </w:p>
    <w:p w:rsidR="004A7AEF" w:rsidRPr="004A7AEF" w:rsidRDefault="004A7AEF" w:rsidP="004A7AEF">
      <w:pPr>
        <w:pStyle w:val="Paragraphedeliste"/>
        <w:numPr>
          <w:ilvl w:val="0"/>
          <w:numId w:val="26"/>
        </w:num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 w:rsidRPr="004A7AEF">
        <w:rPr>
          <w:rFonts w:eastAsia="Times New Roman"/>
          <w:bCs/>
          <w:color w:val="000000"/>
        </w:rPr>
        <w:t>Poids : 13 kg  (-2,2 DS).</w:t>
      </w:r>
    </w:p>
    <w:p w:rsidR="004A7AEF" w:rsidRPr="004A7AEF" w:rsidRDefault="004A7AEF" w:rsidP="004A7AE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AEF">
        <w:rPr>
          <w:rFonts w:eastAsia="Times New Roman"/>
          <w:bCs/>
          <w:color w:val="000000"/>
        </w:rPr>
        <w:t>Taille : 91 CM (-3,375 DS).</w:t>
      </w:r>
    </w:p>
    <w:p w:rsidR="004A7AEF" w:rsidRDefault="00CB0E71" w:rsidP="004A7AEF">
      <w:pPr>
        <w:pStyle w:val="Paragraphedeliste"/>
        <w:numPr>
          <w:ilvl w:val="0"/>
          <w:numId w:val="26"/>
        </w:numPr>
        <w:spacing w:after="0"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IMC: 15,7</w:t>
      </w:r>
      <w:r w:rsidR="009E0147">
        <w:rPr>
          <w:rFonts w:eastAsia="Times New Roman"/>
          <w:bCs/>
          <w:color w:val="000000"/>
        </w:rPr>
        <w:t xml:space="preserve"> % (-2,24DS)   .   P/A : 76,5% ; P/T : 98</w:t>
      </w:r>
      <w:r w:rsidR="004A7AEF">
        <w:rPr>
          <w:rFonts w:eastAsia="Times New Roman"/>
          <w:bCs/>
          <w:color w:val="000000"/>
        </w:rPr>
        <w:t xml:space="preserve"> % </w:t>
      </w:r>
      <w:r w:rsidR="009E0147">
        <w:rPr>
          <w:rFonts w:eastAsia="Times New Roman"/>
          <w:bCs/>
          <w:color w:val="000000"/>
        </w:rPr>
        <w:t xml:space="preserve">donc malnutrition </w:t>
      </w:r>
      <w:r w:rsidR="0049202B">
        <w:rPr>
          <w:rFonts w:eastAsia="Times New Roman"/>
          <w:bCs/>
          <w:color w:val="000000"/>
        </w:rPr>
        <w:t>légère</w:t>
      </w:r>
    </w:p>
    <w:p w:rsidR="006B50CF" w:rsidRPr="004A7AEF" w:rsidRDefault="006B50CF" w:rsidP="004A7AEF">
      <w:pPr>
        <w:pStyle w:val="Paragraphedeliste"/>
        <w:numPr>
          <w:ilvl w:val="0"/>
          <w:numId w:val="26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4A7AEF">
        <w:rPr>
          <w:rFonts w:eastAsia="Times New Roman"/>
          <w:color w:val="000000"/>
        </w:rPr>
        <w:t>ration journalière conservée.</w:t>
      </w:r>
    </w:p>
    <w:p w:rsidR="006B50CF" w:rsidRPr="00F3705C" w:rsidRDefault="006B50CF" w:rsidP="004A7AEF">
      <w:pPr>
        <w:spacing w:after="0" w:line="240" w:lineRule="auto"/>
        <w:textAlignment w:val="baseline"/>
        <w:rPr>
          <w:rFonts w:eastAsia="Times New Roman"/>
          <w:color w:val="000000"/>
        </w:rPr>
      </w:pPr>
    </w:p>
    <w:p w:rsidR="006B50CF" w:rsidRPr="00F3705C" w:rsidRDefault="006B50CF" w:rsidP="006B50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5C">
        <w:rPr>
          <w:rFonts w:eastAsia="Times New Roman"/>
          <w:b/>
          <w:bCs/>
          <w:color w:val="000000"/>
        </w:rPr>
        <w:t> </w:t>
      </w:r>
      <w:r w:rsidRPr="00F3705C">
        <w:rPr>
          <w:rFonts w:eastAsia="Times New Roman"/>
          <w:b/>
          <w:bCs/>
          <w:color w:val="000000"/>
          <w:u w:val="single"/>
        </w:rPr>
        <w:t>Bilan</w:t>
      </w:r>
      <w:r w:rsidR="00CA16E3">
        <w:rPr>
          <w:rFonts w:eastAsia="Times New Roman"/>
          <w:b/>
          <w:bCs/>
          <w:color w:val="000000"/>
          <w:u w:val="single"/>
        </w:rPr>
        <w:t xml:space="preserve"> métabolique</w:t>
      </w:r>
      <w:r w:rsidRPr="00F3705C">
        <w:rPr>
          <w:rFonts w:eastAsia="Times New Roman"/>
          <w:b/>
          <w:bCs/>
          <w:color w:val="000000"/>
        </w:rPr>
        <w:t xml:space="preserve"> :</w:t>
      </w:r>
    </w:p>
    <w:p w:rsidR="006B50CF" w:rsidRPr="00D82CDC" w:rsidRDefault="00031BE7" w:rsidP="006B50CF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Glycémie: 0,83</w:t>
      </w:r>
      <w:r w:rsidR="006B50CF" w:rsidRPr="00F3705C">
        <w:rPr>
          <w:rFonts w:eastAsia="Times New Roman"/>
          <w:color w:val="000000"/>
        </w:rPr>
        <w:t xml:space="preserve"> g/l</w:t>
      </w:r>
      <w:r>
        <w:rPr>
          <w:rFonts w:eastAsia="Times New Roman"/>
          <w:color w:val="000000"/>
        </w:rPr>
        <w:t xml:space="preserve">    HbA1C : 5,95%</w:t>
      </w:r>
      <w:r w:rsidR="006B50CF" w:rsidRPr="00F3705C">
        <w:rPr>
          <w:rFonts w:eastAsia="Times New Roman"/>
          <w:color w:val="000000"/>
        </w:rPr>
        <w:t>   </w:t>
      </w:r>
      <w:r w:rsidR="006B50CF">
        <w:rPr>
          <w:rFonts w:eastAsia="Times New Roman"/>
          <w:color w:val="000000"/>
        </w:rPr>
        <w:t>.</w:t>
      </w:r>
      <w:r w:rsidR="006B50CF" w:rsidRPr="00F3705C">
        <w:rPr>
          <w:rFonts w:eastAsia="Times New Roman"/>
          <w:color w:val="000000"/>
        </w:rPr>
        <w:t>  </w:t>
      </w:r>
    </w:p>
    <w:p w:rsidR="006B50CF" w:rsidRPr="00F3705C" w:rsidRDefault="006B50CF" w:rsidP="006B50CF">
      <w:pPr>
        <w:numPr>
          <w:ilvl w:val="0"/>
          <w:numId w:val="8"/>
        </w:numPr>
        <w:spacing w:after="0" w:line="240" w:lineRule="auto"/>
        <w:ind w:right="-61"/>
        <w:jc w:val="both"/>
        <w:textAlignment w:val="baseline"/>
        <w:rPr>
          <w:rFonts w:eastAsia="Times New Roman"/>
          <w:b/>
          <w:bCs/>
          <w:color w:val="000000"/>
        </w:rPr>
      </w:pPr>
      <w:r w:rsidRPr="00F3705C">
        <w:rPr>
          <w:rFonts w:eastAsia="Times New Roman"/>
          <w:b/>
          <w:bCs/>
          <w:color w:val="000000"/>
        </w:rPr>
        <w:t xml:space="preserve">bilan nutritionnel correcte  </w:t>
      </w:r>
      <w:r w:rsidR="009E0147">
        <w:rPr>
          <w:rFonts w:eastAsia="Times New Roman"/>
          <w:b/>
          <w:bCs/>
          <w:color w:val="000000"/>
        </w:rPr>
        <w:t>sauf une hypovitaminose D</w:t>
      </w:r>
    </w:p>
    <w:p w:rsidR="00E94878" w:rsidRDefault="006B50CF" w:rsidP="00720DF9">
      <w:pPr>
        <w:numPr>
          <w:ilvl w:val="0"/>
          <w:numId w:val="8"/>
        </w:numPr>
        <w:spacing w:after="0" w:line="240" w:lineRule="auto"/>
        <w:ind w:right="-61"/>
        <w:jc w:val="both"/>
        <w:textAlignment w:val="baseline"/>
        <w:rPr>
          <w:rFonts w:eastAsia="Times New Roman"/>
          <w:color w:val="000000"/>
        </w:rPr>
      </w:pPr>
      <w:r w:rsidRPr="00F3705C">
        <w:rPr>
          <w:rFonts w:eastAsia="Times New Roman"/>
          <w:color w:val="000000"/>
        </w:rPr>
        <w:t xml:space="preserve">Courbe de </w:t>
      </w:r>
      <w:r w:rsidR="00A16DDA" w:rsidRPr="00F3705C">
        <w:rPr>
          <w:rFonts w:eastAsia="Times New Roman"/>
          <w:color w:val="000000"/>
        </w:rPr>
        <w:t>croissance.</w:t>
      </w:r>
    </w:p>
    <w:p w:rsidR="00CA16E3" w:rsidRPr="00CA16E3" w:rsidRDefault="00CA16E3" w:rsidP="00CA16E3">
      <w:pPr>
        <w:spacing w:after="0" w:line="240" w:lineRule="auto"/>
        <w:ind w:left="720" w:right="-61"/>
        <w:jc w:val="both"/>
        <w:textAlignment w:val="baseline"/>
        <w:rPr>
          <w:rFonts w:eastAsia="Times New Roman"/>
          <w:color w:val="000000"/>
        </w:rPr>
      </w:pPr>
    </w:p>
    <w:p w:rsidR="00720DF9" w:rsidRDefault="00720DF9" w:rsidP="00720DF9">
      <w:pPr>
        <w:rPr>
          <w:bCs/>
          <w:color w:val="000000"/>
        </w:rPr>
      </w:pPr>
      <w:r w:rsidRPr="00F573BB">
        <w:rPr>
          <w:b/>
          <w:bCs/>
          <w:color w:val="000000"/>
          <w:sz w:val="24"/>
          <w:szCs w:val="24"/>
          <w:u w:val="single"/>
        </w:rPr>
        <w:t xml:space="preserve">Evolution durant </w:t>
      </w:r>
      <w:r w:rsidR="00A16DDA" w:rsidRPr="00F573BB">
        <w:rPr>
          <w:b/>
          <w:bCs/>
          <w:color w:val="000000"/>
          <w:sz w:val="24"/>
          <w:szCs w:val="24"/>
          <w:u w:val="single"/>
        </w:rPr>
        <w:t>l’hospitalisation</w:t>
      </w:r>
      <w:r w:rsidR="00EB471E">
        <w:rPr>
          <w:b/>
          <w:bCs/>
          <w:color w:val="000000"/>
          <w:sz w:val="24"/>
          <w:szCs w:val="24"/>
          <w:u w:val="single"/>
        </w:rPr>
        <w:t> :</w:t>
      </w:r>
    </w:p>
    <w:p w:rsidR="00720DF9" w:rsidRPr="00274192" w:rsidRDefault="00720DF9" w:rsidP="00720DF9">
      <w:pPr>
        <w:pStyle w:val="Paragraphedeliste"/>
        <w:rPr>
          <w:b/>
          <w:bCs/>
          <w:color w:val="000000"/>
        </w:rPr>
      </w:pPr>
      <w:r w:rsidRPr="00274192">
        <w:rPr>
          <w:b/>
          <w:bCs/>
          <w:color w:val="000000"/>
        </w:rPr>
        <w:t xml:space="preserve">Sur le plan respiratoire :  </w:t>
      </w:r>
    </w:p>
    <w:p w:rsidR="00720DF9" w:rsidRPr="006B4369" w:rsidRDefault="00720DF9" w:rsidP="006B4369">
      <w:pPr>
        <w:pStyle w:val="Paragraphedeliste"/>
        <w:rPr>
          <w:bCs/>
          <w:color w:val="000000"/>
        </w:rPr>
      </w:pPr>
      <w:r w:rsidRPr="00B86D91">
        <w:rPr>
          <w:bCs/>
          <w:color w:val="000000"/>
        </w:rPr>
        <w:t xml:space="preserve">Régression de signes de </w:t>
      </w:r>
      <w:r w:rsidR="00A16DDA" w:rsidRPr="00B86D91">
        <w:rPr>
          <w:bCs/>
          <w:color w:val="000000"/>
        </w:rPr>
        <w:t>lutte</w:t>
      </w:r>
      <w:r w:rsidR="00A16DDA">
        <w:rPr>
          <w:bCs/>
          <w:color w:val="000000"/>
        </w:rPr>
        <w:t>,</w:t>
      </w:r>
      <w:r w:rsidRPr="006B4369">
        <w:rPr>
          <w:b/>
          <w:bCs/>
          <w:color w:val="000000"/>
        </w:rPr>
        <w:t xml:space="preserve"> </w:t>
      </w:r>
      <w:r w:rsidR="006B4369">
        <w:rPr>
          <w:bCs/>
          <w:color w:val="000000"/>
        </w:rPr>
        <w:t>d</w:t>
      </w:r>
      <w:r w:rsidR="00C47568" w:rsidRPr="006B4369">
        <w:rPr>
          <w:bCs/>
          <w:color w:val="000000"/>
        </w:rPr>
        <w:t>isparition</w:t>
      </w:r>
      <w:r w:rsidRPr="006B4369">
        <w:rPr>
          <w:bCs/>
          <w:color w:val="000000"/>
        </w:rPr>
        <w:t xml:space="preserve"> complète de la toux.</w:t>
      </w:r>
    </w:p>
    <w:p w:rsidR="00720DF9" w:rsidRDefault="00410E10" w:rsidP="00720DF9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  </w:t>
      </w:r>
      <w:r w:rsidR="00720DF9">
        <w:rPr>
          <w:bCs/>
          <w:color w:val="000000"/>
          <w:sz w:val="24"/>
          <w:szCs w:val="24"/>
        </w:rPr>
        <w:t xml:space="preserve">Enfant a séjourné </w:t>
      </w:r>
      <w:r w:rsidR="0049202B">
        <w:rPr>
          <w:bCs/>
          <w:color w:val="000000"/>
          <w:sz w:val="24"/>
          <w:szCs w:val="24"/>
        </w:rPr>
        <w:t>pendant 15</w:t>
      </w:r>
      <w:r w:rsidR="00DE1AD3">
        <w:rPr>
          <w:bCs/>
          <w:color w:val="000000"/>
          <w:sz w:val="24"/>
          <w:szCs w:val="24"/>
        </w:rPr>
        <w:t xml:space="preserve"> </w:t>
      </w:r>
      <w:r w:rsidR="006B4369">
        <w:rPr>
          <w:bCs/>
          <w:color w:val="000000"/>
          <w:sz w:val="24"/>
          <w:szCs w:val="24"/>
        </w:rPr>
        <w:t xml:space="preserve">jours ayant  reçue Bi </w:t>
      </w:r>
      <w:r w:rsidR="004A7AEF">
        <w:rPr>
          <w:bCs/>
          <w:color w:val="000000"/>
          <w:sz w:val="24"/>
          <w:szCs w:val="24"/>
        </w:rPr>
        <w:t>antibiothérapie :</w:t>
      </w:r>
      <w:r w:rsidR="00DE1AD3">
        <w:rPr>
          <w:bCs/>
          <w:color w:val="000000"/>
          <w:sz w:val="24"/>
          <w:szCs w:val="24"/>
        </w:rPr>
        <w:t xml:space="preserve"> fortum pdt 14 </w:t>
      </w:r>
      <w:r w:rsidR="004A7AEF">
        <w:rPr>
          <w:bCs/>
          <w:color w:val="000000"/>
          <w:sz w:val="24"/>
          <w:szCs w:val="24"/>
        </w:rPr>
        <w:t>jours, amikacine</w:t>
      </w:r>
      <w:r w:rsidR="00720DF9">
        <w:rPr>
          <w:bCs/>
          <w:color w:val="000000"/>
          <w:sz w:val="24"/>
          <w:szCs w:val="24"/>
        </w:rPr>
        <w:t xml:space="preserve"> pdt 10 </w:t>
      </w:r>
      <w:r w:rsidR="004A7AEF">
        <w:rPr>
          <w:bCs/>
          <w:color w:val="000000"/>
          <w:sz w:val="24"/>
          <w:szCs w:val="24"/>
        </w:rPr>
        <w:t>jours.</w:t>
      </w:r>
    </w:p>
    <w:p w:rsidR="00EB471E" w:rsidRPr="00EB471E" w:rsidRDefault="00EB471E" w:rsidP="00720DF9">
      <w:pPr>
        <w:rPr>
          <w:b/>
          <w:bCs/>
          <w:color w:val="000000"/>
        </w:rPr>
      </w:pPr>
      <w:r w:rsidRPr="00EB471E">
        <w:rPr>
          <w:b/>
          <w:bCs/>
          <w:color w:val="000000"/>
        </w:rPr>
        <w:t xml:space="preserve">    </w:t>
      </w:r>
      <w:r>
        <w:rPr>
          <w:b/>
          <w:bCs/>
          <w:color w:val="000000"/>
        </w:rPr>
        <w:t xml:space="preserve">     </w:t>
      </w:r>
      <w:r w:rsidRPr="00EB471E">
        <w:rPr>
          <w:b/>
          <w:bCs/>
          <w:color w:val="000000"/>
        </w:rPr>
        <w:t xml:space="preserve">    Circoncison faite le 10 /11/2025 : à</w:t>
      </w:r>
      <w:r w:rsidRPr="00EB471E">
        <w:rPr>
          <w:bCs/>
          <w:color w:val="000000"/>
        </w:rPr>
        <w:t xml:space="preserve"> notre niveau, passée sans incidents</w:t>
      </w:r>
    </w:p>
    <w:p w:rsidR="00720DF9" w:rsidRDefault="00720DF9" w:rsidP="00720DF9">
      <w:pPr>
        <w:spacing w:after="0" w:line="240" w:lineRule="auto"/>
        <w:jc w:val="both"/>
        <w:textAlignment w:val="baseline"/>
        <w:rPr>
          <w:rFonts w:eastAsia="Times New Roman"/>
          <w:color w:val="000000"/>
        </w:rPr>
      </w:pPr>
      <w:r>
        <w:rPr>
          <w:b/>
          <w:bCs/>
          <w:color w:val="000000"/>
          <w:u w:val="single"/>
        </w:rPr>
        <w:t>CONCLUSION :</w:t>
      </w:r>
    </w:p>
    <w:p w:rsidR="00720DF9" w:rsidRDefault="00720DF9" w:rsidP="00720DF9">
      <w:r>
        <w:t xml:space="preserve">             </w:t>
      </w:r>
      <w:r w:rsidRPr="00116ED0">
        <w:t xml:space="preserve">L’enfant </w:t>
      </w:r>
      <w:r w:rsidRPr="00CE6C64">
        <w:rPr>
          <w:b/>
        </w:rPr>
        <w:t>ABDELLAOUI MOHAMED YANIS</w:t>
      </w:r>
      <w:r w:rsidRPr="00116ED0">
        <w:t xml:space="preserve">  âgé de 04</w:t>
      </w:r>
      <w:r w:rsidR="004A7AEF">
        <w:t xml:space="preserve"> ans et demi </w:t>
      </w:r>
      <w:r w:rsidRPr="00116ED0">
        <w:t>originaire et demeurant à Oran , issu d’un couple consanguin</w:t>
      </w:r>
      <w:r>
        <w:t xml:space="preserve"> de 2eme  degré</w:t>
      </w:r>
      <w:r w:rsidRPr="00116ED0">
        <w:t xml:space="preserve">, suivi  depuis </w:t>
      </w:r>
      <w:r>
        <w:t xml:space="preserve">l’âge de 03 mois </w:t>
      </w:r>
      <w:r w:rsidRPr="00116ED0">
        <w:t>pour d'une mucoviscidose</w:t>
      </w:r>
      <w:r>
        <w:t xml:space="preserve"> a double expression phénotypique respiratoire et digestive </w:t>
      </w:r>
      <w:r w:rsidRPr="00116ED0">
        <w:t xml:space="preserve"> </w:t>
      </w:r>
      <w:r>
        <w:t xml:space="preserve">,complique de malnutrition  PE modéré réadmis pour exacerbation modérée a </w:t>
      </w:r>
      <w:r w:rsidRPr="0063564E">
        <w:rPr>
          <w:b/>
        </w:rPr>
        <w:t>Pseudomonas Aer</w:t>
      </w:r>
      <w:r>
        <w:rPr>
          <w:b/>
        </w:rPr>
        <w:t>o</w:t>
      </w:r>
      <w:r w:rsidRPr="0063564E">
        <w:rPr>
          <w:b/>
        </w:rPr>
        <w:t>genosa</w:t>
      </w:r>
      <w:r>
        <w:t xml:space="preserve">  .</w:t>
      </w:r>
    </w:p>
    <w:p w:rsidR="00720DF9" w:rsidRDefault="00720DF9" w:rsidP="00720DF9">
      <w:pPr>
        <w:rPr>
          <w:bCs/>
          <w:color w:val="000000"/>
        </w:rPr>
      </w:pPr>
      <w:r>
        <w:rPr>
          <w:bCs/>
          <w:color w:val="000000"/>
        </w:rPr>
        <w:t xml:space="preserve">           Enfant sortant après bonne é</w:t>
      </w:r>
      <w:r w:rsidR="00116139">
        <w:rPr>
          <w:bCs/>
          <w:color w:val="000000"/>
        </w:rPr>
        <w:t xml:space="preserve">volution clinique et biologique, et un poids de sortie : 14,3 kg </w:t>
      </w:r>
    </w:p>
    <w:p w:rsidR="00116139" w:rsidRDefault="00116139" w:rsidP="00720DF9">
      <w:pPr>
        <w:rPr>
          <w:bCs/>
          <w:color w:val="000000"/>
        </w:rPr>
      </w:pPr>
      <w:r>
        <w:rPr>
          <w:bCs/>
          <w:color w:val="000000"/>
        </w:rPr>
        <w:t xml:space="preserve">           Une vaccination antigrippale a été faite le 12/11/2025</w:t>
      </w:r>
    </w:p>
    <w:p w:rsidR="00274192" w:rsidRDefault="00DE1AD3" w:rsidP="00720DF9">
      <w:pPr>
        <w:rPr>
          <w:bCs/>
          <w:color w:val="000000"/>
        </w:rPr>
      </w:pPr>
      <w:r>
        <w:rPr>
          <w:bCs/>
          <w:color w:val="000000"/>
        </w:rPr>
        <w:t xml:space="preserve">RDV de contrôle le : </w:t>
      </w:r>
      <w:r w:rsidR="0049202B">
        <w:rPr>
          <w:bCs/>
          <w:color w:val="000000"/>
        </w:rPr>
        <w:t>01/02/2026</w:t>
      </w:r>
    </w:p>
    <w:p w:rsidR="00EC55CF" w:rsidRPr="00DE1AD3" w:rsidRDefault="007F5CCD" w:rsidP="00DE1AD3">
      <w:pPr>
        <w:pStyle w:val="Normal1"/>
        <w:spacing w:after="0" w:line="240" w:lineRule="auto"/>
        <w:ind w:left="720" w:right="-709"/>
        <w:rPr>
          <w:rFonts w:asciiTheme="minorHAnsi" w:hAnsiTheme="minorHAnsi"/>
          <w:b/>
          <w:u w:val="single"/>
        </w:rPr>
      </w:pPr>
      <w:r w:rsidRPr="00524563">
        <w:rPr>
          <w:rFonts w:asciiTheme="minorHAnsi" w:hAnsiTheme="minorHAnsi"/>
          <w:b/>
          <w:u w:val="single"/>
        </w:rPr>
        <w:t>A récupérer / A faire :</w:t>
      </w:r>
    </w:p>
    <w:p w:rsidR="009E0147" w:rsidRPr="00EC55CF" w:rsidRDefault="009E0147" w:rsidP="00EC55CF">
      <w:pPr>
        <w:pStyle w:val="Paragraphedeliste"/>
        <w:numPr>
          <w:ilvl w:val="0"/>
          <w:numId w:val="21"/>
        </w:num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Bilan du </w:t>
      </w:r>
      <w:r w:rsidR="00F02BFF">
        <w:rPr>
          <w:bCs/>
          <w:color w:val="000000"/>
          <w:sz w:val="24"/>
          <w:szCs w:val="24"/>
        </w:rPr>
        <w:t>déficit</w:t>
      </w:r>
      <w:r>
        <w:rPr>
          <w:bCs/>
          <w:color w:val="000000"/>
          <w:sz w:val="24"/>
          <w:szCs w:val="24"/>
        </w:rPr>
        <w:t xml:space="preserve"> immunitaire</w:t>
      </w:r>
      <w:r w:rsidR="00DE1AD3">
        <w:rPr>
          <w:bCs/>
          <w:color w:val="000000"/>
          <w:sz w:val="24"/>
          <w:szCs w:val="24"/>
        </w:rPr>
        <w:t xml:space="preserve"> (lancé le 11/11/2025)</w:t>
      </w:r>
    </w:p>
    <w:p w:rsidR="007F5CCD" w:rsidRDefault="007F5CCD" w:rsidP="007F5CCD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 w:rsidRPr="00F844EE">
        <w:rPr>
          <w:bCs/>
          <w:color w:val="000000"/>
        </w:rPr>
        <w:t xml:space="preserve">Sérologie </w:t>
      </w:r>
      <w:r w:rsidR="00F02BFF" w:rsidRPr="00F844EE">
        <w:rPr>
          <w:bCs/>
          <w:color w:val="000000"/>
        </w:rPr>
        <w:t>aspergillaire</w:t>
      </w:r>
      <w:r w:rsidR="00DE1AD3">
        <w:rPr>
          <w:bCs/>
          <w:color w:val="000000"/>
        </w:rPr>
        <w:t xml:space="preserve"> (lancée le 11/11/2025)</w:t>
      </w:r>
    </w:p>
    <w:p w:rsidR="00F844EE" w:rsidRDefault="009E0147" w:rsidP="00F844EE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>TDM des sinus</w:t>
      </w:r>
      <w:r w:rsidR="00DE1AD3">
        <w:rPr>
          <w:bCs/>
          <w:color w:val="000000"/>
        </w:rPr>
        <w:t xml:space="preserve"> (RDV 26/11/2025)</w:t>
      </w:r>
    </w:p>
    <w:p w:rsidR="00F844EE" w:rsidRDefault="00F02BFF" w:rsidP="00DE1AD3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>Echocardiographie</w:t>
      </w:r>
    </w:p>
    <w:p w:rsidR="00DE1AD3" w:rsidRDefault="00DE1AD3" w:rsidP="00DE1AD3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>Echographie abdomino-pelvienne</w:t>
      </w:r>
    </w:p>
    <w:p w:rsidR="00371A24" w:rsidRDefault="0049202B" w:rsidP="00371A24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 xml:space="preserve">TDM thoracique avec injection </w:t>
      </w:r>
      <w:r w:rsidR="00CA16E3">
        <w:rPr>
          <w:bCs/>
          <w:color w:val="000000"/>
        </w:rPr>
        <w:t>à faire dans 03 mois</w:t>
      </w:r>
    </w:p>
    <w:p w:rsidR="0049202B" w:rsidRDefault="0049202B" w:rsidP="00371A24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>ECBC avec antibiogramme</w:t>
      </w:r>
    </w:p>
    <w:p w:rsidR="00EB471E" w:rsidRPr="0049202B" w:rsidRDefault="00EB471E" w:rsidP="00371A24">
      <w:pPr>
        <w:pStyle w:val="Paragraphedeliste"/>
        <w:numPr>
          <w:ilvl w:val="0"/>
          <w:numId w:val="21"/>
        </w:num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>Prévoir une courbe de saturation noctur</w:t>
      </w:r>
      <w:r w:rsidR="006665E1">
        <w:rPr>
          <w:bCs/>
          <w:color w:val="000000"/>
        </w:rPr>
        <w:t>n</w:t>
      </w:r>
      <w:r>
        <w:rPr>
          <w:bCs/>
          <w:color w:val="000000"/>
        </w:rPr>
        <w:t>e pour la prochaine hospitalisation</w:t>
      </w:r>
    </w:p>
    <w:p w:rsidR="00B06D0B" w:rsidRDefault="00683A3E" w:rsidP="00371A24">
      <w:pPr>
        <w:tabs>
          <w:tab w:val="left" w:pos="2988"/>
        </w:tabs>
      </w:pPr>
      <w:r>
        <w:t>Ré</w:t>
      </w:r>
      <w:r w:rsidR="00555E9B">
        <w:t>sidente du service : Dr Djoudi</w:t>
      </w:r>
      <w:r>
        <w:t xml:space="preserve">                                               Assistante du service : Dr OUSSALAH</w:t>
      </w: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sectPr w:rsidR="00B06D0B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919" w:rsidRDefault="00C75919" w:rsidP="00A9745C">
      <w:pPr>
        <w:spacing w:after="0" w:line="240" w:lineRule="auto"/>
      </w:pPr>
      <w:r>
        <w:separator/>
      </w:r>
    </w:p>
  </w:endnote>
  <w:endnote w:type="continuationSeparator" w:id="0">
    <w:p w:rsidR="00C75919" w:rsidRDefault="00C75919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06D0B" w:rsidRDefault="00DE7841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471E">
          <w:rPr>
            <w:noProof/>
          </w:rPr>
          <w:t>1</w:t>
        </w:r>
        <w:r>
          <w:rPr>
            <w:noProof/>
          </w:rPr>
          <w:fldChar w:fldCharType="end"/>
        </w:r>
        <w:r w:rsidR="00B06D0B">
          <w:t xml:space="preserve"> | </w:t>
        </w:r>
        <w:r w:rsidR="00B06D0B">
          <w:rPr>
            <w:color w:val="7F7F7F" w:themeColor="background1" w:themeShade="7F"/>
            <w:spacing w:val="60"/>
          </w:rPr>
          <w:t>Page</w:t>
        </w:r>
      </w:p>
    </w:sdtContent>
  </w:sdt>
  <w:p w:rsidR="00B06D0B" w:rsidRDefault="00B06D0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919" w:rsidRDefault="00C75919" w:rsidP="00A9745C">
      <w:pPr>
        <w:spacing w:after="0" w:line="240" w:lineRule="auto"/>
      </w:pPr>
      <w:r>
        <w:separator/>
      </w:r>
    </w:p>
  </w:footnote>
  <w:footnote w:type="continuationSeparator" w:id="0">
    <w:p w:rsidR="00C75919" w:rsidRDefault="00C75919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CD3" w:rsidRDefault="00B06D0B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>Dossier N</w:t>
    </w:r>
    <w:r w:rsidR="001D28FC">
      <w:rPr>
        <w:noProof/>
      </w:rPr>
      <w:t xml:space="preserve">  </w:t>
    </w:r>
    <w:r w:rsidR="001D28FC">
      <w:rPr>
        <w:rFonts w:ascii="Times New Roman" w:eastAsia="Times New Roman" w:hAnsi="Times New Roman" w:cs="Times New Roman"/>
        <w:b/>
        <w:sz w:val="24"/>
        <w:szCs w:val="24"/>
      </w:rPr>
      <w:t>15795</w:t>
    </w:r>
    <w:r w:rsidR="001D28FC">
      <w:rPr>
        <w:noProof/>
      </w:rPr>
      <w:t xml:space="preserve">   </w:t>
    </w:r>
    <w:r>
      <w:rPr>
        <w:noProof/>
      </w:rPr>
      <w:t>/ Nom</w:t>
    </w:r>
    <w:r w:rsidR="001D28FC">
      <w:rPr>
        <w:noProof/>
      </w:rPr>
      <w:t xml:space="preserve"> </w:t>
    </w:r>
    <w:r>
      <w:rPr>
        <w:noProof/>
      </w:rPr>
      <w:t> :</w:t>
    </w:r>
    <w:r w:rsidR="001D28FC">
      <w:rPr>
        <w:noProof/>
      </w:rPr>
      <w:t xml:space="preserve"> Abdelloui</w:t>
    </w:r>
    <w:r>
      <w:rPr>
        <w:noProof/>
      </w:rPr>
      <w:t xml:space="preserve"> /Prénom</w:t>
    </w:r>
    <w:r w:rsidR="001D28FC">
      <w:rPr>
        <w:noProof/>
      </w:rPr>
      <w:t xml:space="preserve"> Mohamed Yanis </w:t>
    </w:r>
    <w:r>
      <w:rPr>
        <w:noProof/>
      </w:rPr>
      <w:t xml:space="preserve"> /né le :</w:t>
    </w:r>
    <w:r w:rsidR="001D28FC" w:rsidRPr="001D28FC">
      <w:rPr>
        <w:b/>
      </w:rPr>
      <w:t xml:space="preserve"> </w:t>
    </w:r>
    <w:r w:rsidR="001D28FC" w:rsidRPr="001D28FC">
      <w:t>10/05/2021</w:t>
    </w:r>
  </w:p>
  <w:p w:rsidR="00A9745C" w:rsidRDefault="00D56CD3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 </w:t>
    </w:r>
    <w:r w:rsidR="00B06D0B">
      <w:rPr>
        <w:noProof/>
      </w:rPr>
      <w:t>date 1 ere hosptalisation</w:t>
    </w:r>
    <w:r w:rsidR="00A20563">
      <w:rPr>
        <w:noProof/>
      </w:rPr>
      <w:t> :</w:t>
    </w:r>
    <w:r w:rsidR="00A20563" w:rsidRPr="00A20563">
      <w:t xml:space="preserve"> </w:t>
    </w:r>
    <w:r w:rsidR="00A20563" w:rsidRPr="00B94DD1">
      <w:t>05.08.21</w:t>
    </w:r>
  </w:p>
  <w:p w:rsidR="001D28FC" w:rsidRDefault="00D56CD3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</w:t>
    </w:r>
    <w:r w:rsidR="00B06D0B">
      <w:rPr>
        <w:noProof/>
      </w:rPr>
      <w:t>Diagnostic :</w:t>
    </w:r>
    <w:r w:rsidR="001D28FC">
      <w:rPr>
        <w:noProof/>
      </w:rPr>
      <w:t>mucovisidose.</w:t>
    </w:r>
  </w:p>
  <w:p w:rsidR="00B06D0B" w:rsidRPr="00813256" w:rsidRDefault="00B06D0B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A9745C" w:rsidRDefault="005B68F4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 w:rsidR="00CE282A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D0B" w:rsidRDefault="00D56CD3">
    <w:pPr>
      <w:pStyle w:val="En-tte"/>
    </w:pPr>
    <w:r w:rsidRPr="00D56CD3">
      <w:rPr>
        <w:noProof/>
      </w:rPr>
      <w:drawing>
        <wp:inline distT="114300" distB="114300" distL="114300" distR="11430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549B6"/>
    <w:multiLevelType w:val="hybridMultilevel"/>
    <w:tmpl w:val="0B82C6B6"/>
    <w:lvl w:ilvl="0" w:tplc="040C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A568E8"/>
    <w:multiLevelType w:val="multilevel"/>
    <w:tmpl w:val="9FBA472A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208F534E"/>
    <w:multiLevelType w:val="hybridMultilevel"/>
    <w:tmpl w:val="EC8C559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C0A71"/>
    <w:multiLevelType w:val="multilevel"/>
    <w:tmpl w:val="A13050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70436E7"/>
    <w:multiLevelType w:val="multilevel"/>
    <w:tmpl w:val="F7260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7221B74"/>
    <w:multiLevelType w:val="hybridMultilevel"/>
    <w:tmpl w:val="D5EC67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9F07AE"/>
    <w:multiLevelType w:val="multilevel"/>
    <w:tmpl w:val="A2368B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856898"/>
    <w:multiLevelType w:val="multilevel"/>
    <w:tmpl w:val="CA6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7747C5"/>
    <w:multiLevelType w:val="hybridMultilevel"/>
    <w:tmpl w:val="26526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0"/>
  </w:num>
  <w:num w:numId="4">
    <w:abstractNumId w:val="10"/>
  </w:num>
  <w:num w:numId="5">
    <w:abstractNumId w:val="23"/>
  </w:num>
  <w:num w:numId="6">
    <w:abstractNumId w:val="25"/>
  </w:num>
  <w:num w:numId="7">
    <w:abstractNumId w:val="14"/>
  </w:num>
  <w:num w:numId="8">
    <w:abstractNumId w:val="17"/>
  </w:num>
  <w:num w:numId="9">
    <w:abstractNumId w:val="1"/>
  </w:num>
  <w:num w:numId="10">
    <w:abstractNumId w:val="6"/>
  </w:num>
  <w:num w:numId="11">
    <w:abstractNumId w:val="13"/>
  </w:num>
  <w:num w:numId="12">
    <w:abstractNumId w:val="11"/>
  </w:num>
  <w:num w:numId="13">
    <w:abstractNumId w:val="15"/>
  </w:num>
  <w:num w:numId="14">
    <w:abstractNumId w:val="22"/>
  </w:num>
  <w:num w:numId="15">
    <w:abstractNumId w:val="12"/>
  </w:num>
  <w:num w:numId="16">
    <w:abstractNumId w:val="21"/>
  </w:num>
  <w:num w:numId="17">
    <w:abstractNumId w:val="18"/>
  </w:num>
  <w:num w:numId="18">
    <w:abstractNumId w:val="16"/>
  </w:num>
  <w:num w:numId="19">
    <w:abstractNumId w:val="24"/>
  </w:num>
  <w:num w:numId="20">
    <w:abstractNumId w:val="9"/>
  </w:num>
  <w:num w:numId="21">
    <w:abstractNumId w:val="4"/>
  </w:num>
  <w:num w:numId="22">
    <w:abstractNumId w:val="8"/>
  </w:num>
  <w:num w:numId="23">
    <w:abstractNumId w:val="19"/>
  </w:num>
  <w:num w:numId="24">
    <w:abstractNumId w:val="7"/>
  </w:num>
  <w:num w:numId="25">
    <w:abstractNumId w:val="2"/>
  </w:num>
  <w:num w:numId="26">
    <w:abstractNumId w:val="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745C"/>
    <w:rsid w:val="00023353"/>
    <w:rsid w:val="00031BE7"/>
    <w:rsid w:val="00036663"/>
    <w:rsid w:val="000406E9"/>
    <w:rsid w:val="00054889"/>
    <w:rsid w:val="0006010E"/>
    <w:rsid w:val="000C378F"/>
    <w:rsid w:val="000C635F"/>
    <w:rsid w:val="000E695C"/>
    <w:rsid w:val="00116139"/>
    <w:rsid w:val="00141A8E"/>
    <w:rsid w:val="00163ADC"/>
    <w:rsid w:val="00166321"/>
    <w:rsid w:val="00192444"/>
    <w:rsid w:val="001B2452"/>
    <w:rsid w:val="001B6AA5"/>
    <w:rsid w:val="001C1DA0"/>
    <w:rsid w:val="001C279F"/>
    <w:rsid w:val="001C35E7"/>
    <w:rsid w:val="001C6519"/>
    <w:rsid w:val="001D28FC"/>
    <w:rsid w:val="001D5424"/>
    <w:rsid w:val="001E14E6"/>
    <w:rsid w:val="001F267A"/>
    <w:rsid w:val="00202786"/>
    <w:rsid w:val="0025233F"/>
    <w:rsid w:val="00274192"/>
    <w:rsid w:val="00277341"/>
    <w:rsid w:val="00296E56"/>
    <w:rsid w:val="002B40E0"/>
    <w:rsid w:val="002D336F"/>
    <w:rsid w:val="002E03C5"/>
    <w:rsid w:val="002E066F"/>
    <w:rsid w:val="0030091F"/>
    <w:rsid w:val="00301DED"/>
    <w:rsid w:val="003053BF"/>
    <w:rsid w:val="00327FB9"/>
    <w:rsid w:val="003374FB"/>
    <w:rsid w:val="00365618"/>
    <w:rsid w:val="00371A24"/>
    <w:rsid w:val="003946DB"/>
    <w:rsid w:val="003A2C59"/>
    <w:rsid w:val="003B1CF1"/>
    <w:rsid w:val="003C1859"/>
    <w:rsid w:val="003D4A41"/>
    <w:rsid w:val="00410E10"/>
    <w:rsid w:val="004339EE"/>
    <w:rsid w:val="00436D42"/>
    <w:rsid w:val="0046021B"/>
    <w:rsid w:val="00477AA8"/>
    <w:rsid w:val="004808D8"/>
    <w:rsid w:val="00486055"/>
    <w:rsid w:val="0049202B"/>
    <w:rsid w:val="004A7AEF"/>
    <w:rsid w:val="00526B41"/>
    <w:rsid w:val="00527F4A"/>
    <w:rsid w:val="00533BAD"/>
    <w:rsid w:val="00542BA0"/>
    <w:rsid w:val="005479D1"/>
    <w:rsid w:val="00555E9B"/>
    <w:rsid w:val="00565A1D"/>
    <w:rsid w:val="00574EE1"/>
    <w:rsid w:val="00577564"/>
    <w:rsid w:val="005B68F4"/>
    <w:rsid w:val="005D6A61"/>
    <w:rsid w:val="006008DE"/>
    <w:rsid w:val="006258BC"/>
    <w:rsid w:val="00631657"/>
    <w:rsid w:val="00631BD5"/>
    <w:rsid w:val="006665E1"/>
    <w:rsid w:val="00683A3E"/>
    <w:rsid w:val="006A139D"/>
    <w:rsid w:val="006B4369"/>
    <w:rsid w:val="006B50CF"/>
    <w:rsid w:val="006C78A7"/>
    <w:rsid w:val="006D1F5D"/>
    <w:rsid w:val="00715E4E"/>
    <w:rsid w:val="00720DF9"/>
    <w:rsid w:val="00723A0E"/>
    <w:rsid w:val="00737DE8"/>
    <w:rsid w:val="007522CE"/>
    <w:rsid w:val="00753D71"/>
    <w:rsid w:val="007713EB"/>
    <w:rsid w:val="00793346"/>
    <w:rsid w:val="007F5CCD"/>
    <w:rsid w:val="00812D34"/>
    <w:rsid w:val="00813256"/>
    <w:rsid w:val="00841AAC"/>
    <w:rsid w:val="008607AC"/>
    <w:rsid w:val="008908AE"/>
    <w:rsid w:val="008B6028"/>
    <w:rsid w:val="008F3A5E"/>
    <w:rsid w:val="00924FD2"/>
    <w:rsid w:val="0095233A"/>
    <w:rsid w:val="00954589"/>
    <w:rsid w:val="00962BED"/>
    <w:rsid w:val="009D4FDA"/>
    <w:rsid w:val="009E0147"/>
    <w:rsid w:val="009F3D86"/>
    <w:rsid w:val="00A16DDA"/>
    <w:rsid w:val="00A20563"/>
    <w:rsid w:val="00A25447"/>
    <w:rsid w:val="00A57548"/>
    <w:rsid w:val="00A9745C"/>
    <w:rsid w:val="00AA1F4C"/>
    <w:rsid w:val="00AD12ED"/>
    <w:rsid w:val="00B06D0B"/>
    <w:rsid w:val="00B12358"/>
    <w:rsid w:val="00B178CC"/>
    <w:rsid w:val="00B2051B"/>
    <w:rsid w:val="00B427C4"/>
    <w:rsid w:val="00B607F2"/>
    <w:rsid w:val="00B60CD4"/>
    <w:rsid w:val="00B67ECF"/>
    <w:rsid w:val="00B7123B"/>
    <w:rsid w:val="00BB020F"/>
    <w:rsid w:val="00BD5ADF"/>
    <w:rsid w:val="00BD6EED"/>
    <w:rsid w:val="00BF027D"/>
    <w:rsid w:val="00C32C7F"/>
    <w:rsid w:val="00C46BEA"/>
    <w:rsid w:val="00C47568"/>
    <w:rsid w:val="00C739A2"/>
    <w:rsid w:val="00C75919"/>
    <w:rsid w:val="00C8119D"/>
    <w:rsid w:val="00C96044"/>
    <w:rsid w:val="00CA16E3"/>
    <w:rsid w:val="00CA376B"/>
    <w:rsid w:val="00CA3965"/>
    <w:rsid w:val="00CB0E71"/>
    <w:rsid w:val="00CD40D0"/>
    <w:rsid w:val="00CE282A"/>
    <w:rsid w:val="00D163E3"/>
    <w:rsid w:val="00D2373F"/>
    <w:rsid w:val="00D2508C"/>
    <w:rsid w:val="00D43749"/>
    <w:rsid w:val="00D56CD3"/>
    <w:rsid w:val="00D60AD6"/>
    <w:rsid w:val="00D764EA"/>
    <w:rsid w:val="00DC3D01"/>
    <w:rsid w:val="00DE1AD3"/>
    <w:rsid w:val="00DE1DD9"/>
    <w:rsid w:val="00DE27BE"/>
    <w:rsid w:val="00DE7841"/>
    <w:rsid w:val="00E07986"/>
    <w:rsid w:val="00E47097"/>
    <w:rsid w:val="00E47D20"/>
    <w:rsid w:val="00E51712"/>
    <w:rsid w:val="00E53312"/>
    <w:rsid w:val="00E8475C"/>
    <w:rsid w:val="00E94878"/>
    <w:rsid w:val="00EB22D0"/>
    <w:rsid w:val="00EB471E"/>
    <w:rsid w:val="00EC55CF"/>
    <w:rsid w:val="00EF20F1"/>
    <w:rsid w:val="00F02BFF"/>
    <w:rsid w:val="00F14B9C"/>
    <w:rsid w:val="00F57D13"/>
    <w:rsid w:val="00F73FA9"/>
    <w:rsid w:val="00F844EE"/>
    <w:rsid w:val="00FA276F"/>
    <w:rsid w:val="00FC53A1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94DE050-303B-4A8A-9C39-DFC51AE0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7F5CCD"/>
    <w:rPr>
      <w:rFonts w:ascii="Calibri" w:eastAsia="Calibri" w:hAnsi="Calibri" w:cs="Calibri"/>
      <w:lang w:eastAsia="fr-FR"/>
    </w:rPr>
  </w:style>
  <w:style w:type="table" w:styleId="Grilledutableau">
    <w:name w:val="Table Grid"/>
    <w:basedOn w:val="TableauNormal"/>
    <w:uiPriority w:val="59"/>
    <w:rsid w:val="00FA27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3991</TotalTime>
  <Pages>6</Pages>
  <Words>1466</Words>
  <Characters>8064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94</cp:revision>
  <cp:lastPrinted>2025-10-16T13:21:00Z</cp:lastPrinted>
  <dcterms:created xsi:type="dcterms:W3CDTF">2024-11-05T05:08:00Z</dcterms:created>
  <dcterms:modified xsi:type="dcterms:W3CDTF">2025-11-12T11:46:00Z</dcterms:modified>
</cp:coreProperties>
</file>